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00D1A" w:rsidRPr="005D1ECA" w:rsidRDefault="00400D1A">
      <w:pPr>
        <w:pStyle w:val="1"/>
        <w:rPr>
          <w:sz w:val="28"/>
          <w:szCs w:val="28"/>
        </w:rPr>
      </w:pPr>
      <w:r w:rsidRPr="005D1ECA">
        <w:rPr>
          <w:sz w:val="28"/>
          <w:szCs w:val="28"/>
        </w:rPr>
        <w:fldChar w:fldCharType="begin"/>
      </w:r>
      <w:r w:rsidRPr="005D1ECA">
        <w:rPr>
          <w:sz w:val="28"/>
          <w:szCs w:val="28"/>
        </w:rPr>
        <w:instrText>HYPERLINK "http://internet.garant.ru/document/redirect/406198387/0"</w:instrText>
      </w:r>
      <w:r w:rsidR="0083269C" w:rsidRPr="005D1ECA">
        <w:rPr>
          <w:sz w:val="28"/>
          <w:szCs w:val="28"/>
        </w:rPr>
      </w:r>
      <w:r w:rsidRPr="005D1ECA">
        <w:rPr>
          <w:sz w:val="28"/>
          <w:szCs w:val="28"/>
        </w:rPr>
        <w:fldChar w:fldCharType="separate"/>
      </w:r>
      <w:r w:rsidRPr="005D1ECA">
        <w:rPr>
          <w:rStyle w:val="a4"/>
          <w:rFonts w:cs="Times New Roman CYR"/>
          <w:b w:val="0"/>
          <w:bCs w:val="0"/>
          <w:sz w:val="28"/>
          <w:szCs w:val="28"/>
        </w:rPr>
        <w:t>Постановление Правительства Липецкой области от 18 января 2023 г. N 16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Липецкой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Pr="005D1ECA">
        <w:rPr>
          <w:sz w:val="28"/>
          <w:szCs w:val="28"/>
        </w:rPr>
        <w:fldChar w:fldCharType="end"/>
      </w:r>
    </w:p>
    <w:p w:rsidR="00400D1A" w:rsidRPr="005D1ECA" w:rsidRDefault="00400D1A">
      <w:pPr>
        <w:rPr>
          <w:sz w:val="28"/>
          <w:szCs w:val="28"/>
        </w:rPr>
      </w:pPr>
    </w:p>
    <w:p w:rsidR="00400D1A" w:rsidRPr="005D1ECA" w:rsidRDefault="00400D1A">
      <w:pPr>
        <w:rPr>
          <w:sz w:val="28"/>
          <w:szCs w:val="28"/>
        </w:rPr>
      </w:pPr>
      <w:r w:rsidRPr="005D1ECA">
        <w:rPr>
          <w:sz w:val="28"/>
          <w:szCs w:val="28"/>
        </w:rPr>
        <w:t xml:space="preserve">В соответствии с </w:t>
      </w:r>
      <w:hyperlink r:id="rId7" w:history="1">
        <w:r w:rsidRPr="005D1ECA">
          <w:rPr>
            <w:rStyle w:val="a4"/>
            <w:rFonts w:cs="Times New Roman CYR"/>
            <w:sz w:val="28"/>
            <w:szCs w:val="28"/>
          </w:rPr>
          <w:t>Законом</w:t>
        </w:r>
      </w:hyperlink>
      <w:r w:rsidRPr="005D1ECA">
        <w:rPr>
          <w:sz w:val="28"/>
          <w:szCs w:val="28"/>
        </w:rPr>
        <w:t xml:space="preserve"> Липецкой области от 5 апреля 2022 года N 71-ОЗ "Об индивидуальном отборе обучающихся для получения основного общего и среднего общего образования с углубленным изучением отдельных учебных предметов или для профильного обучения" Правительство Липецкой области постановляет:</w:t>
      </w:r>
    </w:p>
    <w:p w:rsidR="00400D1A" w:rsidRPr="005D1ECA" w:rsidRDefault="00400D1A">
      <w:pPr>
        <w:rPr>
          <w:sz w:val="28"/>
          <w:szCs w:val="28"/>
        </w:rPr>
      </w:pPr>
      <w:r w:rsidRPr="005D1ECA">
        <w:rPr>
          <w:sz w:val="28"/>
          <w:szCs w:val="28"/>
        </w:rPr>
        <w:t xml:space="preserve">Утвердить Порядок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Липецкой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 согласно </w:t>
      </w:r>
      <w:hyperlink w:anchor="sub_1000" w:history="1">
        <w:r w:rsidRPr="005D1ECA">
          <w:rPr>
            <w:rStyle w:val="a4"/>
            <w:rFonts w:cs="Times New Roman CYR"/>
            <w:sz w:val="28"/>
            <w:szCs w:val="28"/>
          </w:rPr>
          <w:t>приложению</w:t>
        </w:r>
      </w:hyperlink>
      <w:r w:rsidRPr="005D1ECA">
        <w:rPr>
          <w:sz w:val="28"/>
          <w:szCs w:val="28"/>
        </w:rPr>
        <w:t>.</w:t>
      </w:r>
    </w:p>
    <w:p w:rsidR="00400D1A" w:rsidRPr="005D1ECA" w:rsidRDefault="00400D1A">
      <w:pPr>
        <w:rPr>
          <w:sz w:val="28"/>
          <w:szCs w:val="28"/>
        </w:rPr>
      </w:pPr>
    </w:p>
    <w:tbl>
      <w:tblPr>
        <w:tblW w:w="5000" w:type="pct"/>
        <w:tblInd w:w="108" w:type="dxa"/>
        <w:tblLook w:val="0000" w:firstRow="0" w:lastRow="0" w:firstColumn="0" w:lastColumn="0" w:noHBand="0" w:noVBand="0"/>
      </w:tblPr>
      <w:tblGrid>
        <w:gridCol w:w="6866"/>
        <w:gridCol w:w="3434"/>
      </w:tblGrid>
      <w:tr w:rsidR="00400D1A" w:rsidRPr="005D1ECA">
        <w:tblPrEx>
          <w:tblCellMar>
            <w:top w:w="0" w:type="dxa"/>
            <w:bottom w:w="0" w:type="dxa"/>
          </w:tblCellMar>
        </w:tblPrEx>
        <w:tc>
          <w:tcPr>
            <w:tcW w:w="3302" w:type="pct"/>
            <w:tcBorders>
              <w:top w:val="nil"/>
              <w:left w:val="nil"/>
              <w:bottom w:val="nil"/>
              <w:right w:val="nil"/>
            </w:tcBorders>
          </w:tcPr>
          <w:p w:rsidR="00400D1A" w:rsidRPr="005D1ECA" w:rsidRDefault="00400D1A">
            <w:pPr>
              <w:pStyle w:val="a7"/>
              <w:rPr>
                <w:sz w:val="28"/>
                <w:szCs w:val="28"/>
              </w:rPr>
            </w:pPr>
            <w:r w:rsidRPr="005D1ECA">
              <w:rPr>
                <w:sz w:val="28"/>
                <w:szCs w:val="28"/>
              </w:rPr>
              <w:t>Губернатор Липецкой области</w:t>
            </w:r>
          </w:p>
        </w:tc>
        <w:tc>
          <w:tcPr>
            <w:tcW w:w="1651" w:type="pct"/>
            <w:tcBorders>
              <w:top w:val="nil"/>
              <w:left w:val="nil"/>
              <w:bottom w:val="nil"/>
              <w:right w:val="nil"/>
            </w:tcBorders>
          </w:tcPr>
          <w:p w:rsidR="00400D1A" w:rsidRPr="005D1ECA" w:rsidRDefault="00400D1A">
            <w:pPr>
              <w:pStyle w:val="a5"/>
              <w:jc w:val="right"/>
              <w:rPr>
                <w:sz w:val="28"/>
                <w:szCs w:val="28"/>
              </w:rPr>
            </w:pPr>
            <w:r w:rsidRPr="005D1ECA">
              <w:rPr>
                <w:sz w:val="28"/>
                <w:szCs w:val="28"/>
              </w:rPr>
              <w:t>И.Г. Артамонов</w:t>
            </w:r>
          </w:p>
        </w:tc>
      </w:tr>
    </w:tbl>
    <w:p w:rsidR="00400D1A" w:rsidRPr="005D1ECA" w:rsidRDefault="00400D1A">
      <w:pPr>
        <w:rPr>
          <w:sz w:val="28"/>
          <w:szCs w:val="28"/>
        </w:rPr>
      </w:pPr>
    </w:p>
    <w:p w:rsidR="00400D1A" w:rsidRPr="005D1ECA" w:rsidRDefault="00400D1A">
      <w:pPr>
        <w:jc w:val="right"/>
        <w:rPr>
          <w:rStyle w:val="a3"/>
          <w:rFonts w:ascii="Arial" w:hAnsi="Arial" w:cs="Arial"/>
          <w:bCs/>
          <w:sz w:val="28"/>
          <w:szCs w:val="28"/>
        </w:rPr>
      </w:pPr>
      <w:bookmarkStart w:id="1" w:name="sub_1000"/>
      <w:r w:rsidRPr="005D1ECA">
        <w:rPr>
          <w:rStyle w:val="a3"/>
          <w:rFonts w:ascii="Arial" w:hAnsi="Arial" w:cs="Arial"/>
          <w:bCs/>
          <w:sz w:val="28"/>
          <w:szCs w:val="28"/>
        </w:rPr>
        <w:t>Приложение</w:t>
      </w:r>
      <w:r w:rsidRPr="005D1ECA">
        <w:rPr>
          <w:rStyle w:val="a3"/>
          <w:rFonts w:ascii="Arial" w:hAnsi="Arial" w:cs="Arial"/>
          <w:bCs/>
          <w:sz w:val="28"/>
          <w:szCs w:val="28"/>
        </w:rPr>
        <w:br/>
        <w:t xml:space="preserve"> к </w:t>
      </w:r>
      <w:hyperlink w:anchor="sub_0" w:history="1">
        <w:r w:rsidRPr="005D1ECA">
          <w:rPr>
            <w:rStyle w:val="a4"/>
            <w:rFonts w:ascii="Arial" w:hAnsi="Arial" w:cs="Arial"/>
            <w:sz w:val="28"/>
            <w:szCs w:val="28"/>
          </w:rPr>
          <w:t>постановлению</w:t>
        </w:r>
      </w:hyperlink>
      <w:r w:rsidRPr="005D1ECA">
        <w:rPr>
          <w:rStyle w:val="a3"/>
          <w:rFonts w:ascii="Arial" w:hAnsi="Arial" w:cs="Arial"/>
          <w:bCs/>
          <w:sz w:val="28"/>
          <w:szCs w:val="28"/>
        </w:rPr>
        <w:t xml:space="preserve"> </w:t>
      </w:r>
      <w:r w:rsidRPr="005D1ECA">
        <w:rPr>
          <w:rStyle w:val="a3"/>
          <w:rFonts w:ascii="Arial" w:hAnsi="Arial" w:cs="Arial"/>
          <w:bCs/>
          <w:sz w:val="28"/>
          <w:szCs w:val="28"/>
        </w:rPr>
        <w:br/>
        <w:t>Правительства Липецкой</w:t>
      </w:r>
      <w:r w:rsidRPr="005D1ECA">
        <w:rPr>
          <w:rStyle w:val="a3"/>
          <w:rFonts w:ascii="Arial" w:hAnsi="Arial" w:cs="Arial"/>
          <w:bCs/>
          <w:sz w:val="28"/>
          <w:szCs w:val="28"/>
        </w:rPr>
        <w:br/>
        <w:t xml:space="preserve"> области "Об утверждении Порядка</w:t>
      </w:r>
      <w:r w:rsidRPr="005D1ECA">
        <w:rPr>
          <w:rStyle w:val="a3"/>
          <w:rFonts w:ascii="Arial" w:hAnsi="Arial" w:cs="Arial"/>
          <w:bCs/>
          <w:sz w:val="28"/>
          <w:szCs w:val="28"/>
        </w:rPr>
        <w:br/>
        <w:t xml:space="preserve"> организации индивидуального отбора</w:t>
      </w:r>
      <w:r w:rsidRPr="005D1ECA">
        <w:rPr>
          <w:rStyle w:val="a3"/>
          <w:rFonts w:ascii="Arial" w:hAnsi="Arial" w:cs="Arial"/>
          <w:bCs/>
          <w:sz w:val="28"/>
          <w:szCs w:val="28"/>
        </w:rPr>
        <w:br/>
        <w:t xml:space="preserve"> обучающихся при приеме либо</w:t>
      </w:r>
      <w:r w:rsidRPr="005D1ECA">
        <w:rPr>
          <w:rStyle w:val="a3"/>
          <w:rFonts w:ascii="Arial" w:hAnsi="Arial" w:cs="Arial"/>
          <w:bCs/>
          <w:sz w:val="28"/>
          <w:szCs w:val="28"/>
        </w:rPr>
        <w:br/>
        <w:t xml:space="preserve"> переводе в государственные и </w:t>
      </w:r>
      <w:r w:rsidRPr="005D1ECA">
        <w:rPr>
          <w:rStyle w:val="a3"/>
          <w:rFonts w:ascii="Arial" w:hAnsi="Arial" w:cs="Arial"/>
          <w:bCs/>
          <w:sz w:val="28"/>
          <w:szCs w:val="28"/>
        </w:rPr>
        <w:br/>
        <w:t xml:space="preserve">муниципальные образовательные </w:t>
      </w:r>
      <w:r w:rsidRPr="005D1ECA">
        <w:rPr>
          <w:rStyle w:val="a3"/>
          <w:rFonts w:ascii="Arial" w:hAnsi="Arial" w:cs="Arial"/>
          <w:bCs/>
          <w:sz w:val="28"/>
          <w:szCs w:val="28"/>
        </w:rPr>
        <w:br/>
        <w:t xml:space="preserve">организации, расположенные на </w:t>
      </w:r>
      <w:r w:rsidRPr="005D1ECA">
        <w:rPr>
          <w:rStyle w:val="a3"/>
          <w:rFonts w:ascii="Arial" w:hAnsi="Arial" w:cs="Arial"/>
          <w:bCs/>
          <w:sz w:val="28"/>
          <w:szCs w:val="28"/>
        </w:rPr>
        <w:br/>
        <w:t xml:space="preserve">территории Липецкой области, </w:t>
      </w:r>
      <w:r w:rsidRPr="005D1ECA">
        <w:rPr>
          <w:rStyle w:val="a3"/>
          <w:rFonts w:ascii="Arial" w:hAnsi="Arial" w:cs="Arial"/>
          <w:bCs/>
          <w:sz w:val="28"/>
          <w:szCs w:val="28"/>
        </w:rPr>
        <w:br/>
        <w:t>для получения основного общего</w:t>
      </w:r>
      <w:r w:rsidRPr="005D1ECA">
        <w:rPr>
          <w:rStyle w:val="a3"/>
          <w:rFonts w:ascii="Arial" w:hAnsi="Arial" w:cs="Arial"/>
          <w:bCs/>
          <w:sz w:val="28"/>
          <w:szCs w:val="28"/>
        </w:rPr>
        <w:br/>
        <w:t xml:space="preserve"> и среднего общего образования</w:t>
      </w:r>
      <w:r w:rsidRPr="005D1ECA">
        <w:rPr>
          <w:rStyle w:val="a3"/>
          <w:rFonts w:ascii="Arial" w:hAnsi="Arial" w:cs="Arial"/>
          <w:bCs/>
          <w:sz w:val="28"/>
          <w:szCs w:val="28"/>
        </w:rPr>
        <w:br/>
        <w:t xml:space="preserve"> с углубленным изучением </w:t>
      </w:r>
      <w:r w:rsidRPr="005D1ECA">
        <w:rPr>
          <w:rStyle w:val="a3"/>
          <w:rFonts w:ascii="Arial" w:hAnsi="Arial" w:cs="Arial"/>
          <w:bCs/>
          <w:sz w:val="28"/>
          <w:szCs w:val="28"/>
        </w:rPr>
        <w:br/>
        <w:t xml:space="preserve">отдельных учебных предметов </w:t>
      </w:r>
      <w:r w:rsidRPr="005D1ECA">
        <w:rPr>
          <w:rStyle w:val="a3"/>
          <w:rFonts w:ascii="Arial" w:hAnsi="Arial" w:cs="Arial"/>
          <w:bCs/>
          <w:sz w:val="28"/>
          <w:szCs w:val="28"/>
        </w:rPr>
        <w:br/>
        <w:t>или для профильного обучения"</w:t>
      </w:r>
    </w:p>
    <w:bookmarkEnd w:id="1"/>
    <w:p w:rsidR="00400D1A" w:rsidRPr="005D1ECA" w:rsidRDefault="00400D1A">
      <w:pPr>
        <w:rPr>
          <w:sz w:val="28"/>
          <w:szCs w:val="28"/>
        </w:rPr>
      </w:pPr>
    </w:p>
    <w:p w:rsidR="00400D1A" w:rsidRPr="005D1ECA" w:rsidRDefault="00400D1A">
      <w:pPr>
        <w:pStyle w:val="1"/>
        <w:rPr>
          <w:sz w:val="28"/>
          <w:szCs w:val="28"/>
        </w:rPr>
      </w:pPr>
      <w:r w:rsidRPr="005D1ECA">
        <w:rPr>
          <w:sz w:val="28"/>
          <w:szCs w:val="28"/>
        </w:rPr>
        <w:t>Порядок</w:t>
      </w:r>
      <w:r w:rsidRPr="005D1ECA">
        <w:rPr>
          <w:sz w:val="28"/>
          <w:szCs w:val="28"/>
        </w:rPr>
        <w:br/>
        <w:t xml:space="preserve">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Липецкой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400D1A" w:rsidRPr="005D1ECA" w:rsidRDefault="00400D1A">
      <w:pPr>
        <w:rPr>
          <w:sz w:val="28"/>
          <w:szCs w:val="28"/>
        </w:rPr>
      </w:pPr>
    </w:p>
    <w:p w:rsidR="00400D1A" w:rsidRPr="005D1ECA" w:rsidRDefault="00400D1A">
      <w:pPr>
        <w:rPr>
          <w:sz w:val="28"/>
          <w:szCs w:val="28"/>
        </w:rPr>
      </w:pPr>
      <w:bookmarkStart w:id="2" w:name="sub_1001"/>
      <w:r w:rsidRPr="005D1ECA">
        <w:rPr>
          <w:sz w:val="28"/>
          <w:szCs w:val="28"/>
        </w:rPr>
        <w:t>1. Настоящий Порядок устанавливает механизм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Липецкой области (далее -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а также при переводе обучающихся для получения основного общего и среднего общего образования с углубленным изучением отдельных учебных предметов или для профильного обучения в классы образовательной организации, в которой они обучаются (далее - Порядок).</w:t>
      </w:r>
    </w:p>
    <w:p w:rsidR="00400D1A" w:rsidRPr="005D1ECA" w:rsidRDefault="00400D1A">
      <w:pPr>
        <w:rPr>
          <w:sz w:val="28"/>
          <w:szCs w:val="28"/>
        </w:rPr>
      </w:pPr>
      <w:bookmarkStart w:id="3" w:name="sub_1002"/>
      <w:bookmarkEnd w:id="2"/>
      <w:r w:rsidRPr="005D1ECA">
        <w:rPr>
          <w:sz w:val="28"/>
          <w:szCs w:val="28"/>
        </w:rPr>
        <w:t xml:space="preserve">2. Индивидуальный отбор обучающихся при приеме либо переводе в образовательные организации для получения основного общего и среднего общего образования с углубленным изучением отдельных учебных предметов и (или) для профильного обучения (далее - индивидуальный отбор обучающихся) осуществляется в случаях, установленных </w:t>
      </w:r>
      <w:hyperlink r:id="rId8" w:history="1">
        <w:r w:rsidRPr="005D1ECA">
          <w:rPr>
            <w:rStyle w:val="a4"/>
            <w:rFonts w:cs="Times New Roman CYR"/>
            <w:sz w:val="28"/>
            <w:szCs w:val="28"/>
          </w:rPr>
          <w:t>Законом</w:t>
        </w:r>
      </w:hyperlink>
      <w:r w:rsidRPr="005D1ECA">
        <w:rPr>
          <w:sz w:val="28"/>
          <w:szCs w:val="28"/>
        </w:rPr>
        <w:t xml:space="preserve"> Липецкой области от 5 апреля 2022 года N 71-ОЗ "Об индивидуальном отборе обучающихся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400D1A" w:rsidRPr="005D1ECA" w:rsidRDefault="00400D1A">
      <w:pPr>
        <w:rPr>
          <w:sz w:val="28"/>
          <w:szCs w:val="28"/>
        </w:rPr>
      </w:pPr>
      <w:bookmarkStart w:id="4" w:name="sub_1003"/>
      <w:bookmarkEnd w:id="3"/>
      <w:r w:rsidRPr="005D1ECA">
        <w:rPr>
          <w:sz w:val="28"/>
          <w:szCs w:val="28"/>
        </w:rPr>
        <w:t>3. Индивидуальный отбор обучающихся проводится в период с 1 июля по 15 августа текущего года.</w:t>
      </w:r>
    </w:p>
    <w:bookmarkEnd w:id="4"/>
    <w:p w:rsidR="00400D1A" w:rsidRPr="005D1ECA" w:rsidRDefault="00400D1A">
      <w:pPr>
        <w:rPr>
          <w:sz w:val="28"/>
          <w:szCs w:val="28"/>
        </w:rPr>
      </w:pPr>
      <w:r w:rsidRPr="005D1ECA">
        <w:rPr>
          <w:sz w:val="28"/>
          <w:szCs w:val="28"/>
        </w:rPr>
        <w:t>Индивидуальный отбор обучающихся также проводится в течение учебного года при наличии (появлении) свободных мест в классах с углубленным изучением отдельных учебных предметов для получения основного общего образования или классах профильного обучения для получения среднего общего образования.</w:t>
      </w:r>
    </w:p>
    <w:p w:rsidR="00400D1A" w:rsidRPr="005D1ECA" w:rsidRDefault="00400D1A">
      <w:pPr>
        <w:rPr>
          <w:sz w:val="28"/>
          <w:szCs w:val="28"/>
        </w:rPr>
      </w:pPr>
      <w:bookmarkStart w:id="5" w:name="sub_1004"/>
      <w:r w:rsidRPr="005D1ECA">
        <w:rPr>
          <w:sz w:val="28"/>
          <w:szCs w:val="28"/>
        </w:rPr>
        <w:t>4. Индивидуальный отбор обучающихся осуществляется:</w:t>
      </w:r>
    </w:p>
    <w:bookmarkEnd w:id="5"/>
    <w:p w:rsidR="00400D1A" w:rsidRPr="005D1ECA" w:rsidRDefault="00400D1A">
      <w:pPr>
        <w:rPr>
          <w:sz w:val="28"/>
          <w:szCs w:val="28"/>
        </w:rPr>
      </w:pPr>
      <w:r w:rsidRPr="005D1ECA">
        <w:rPr>
          <w:sz w:val="28"/>
          <w:szCs w:val="28"/>
        </w:rPr>
        <w:t>в классы с углубленным изучением отдельных учебных предметов для обучающихся, осваивающих образовательные программы основного общего образования, либо завершивших освоение образовательных программ начального общего образования;</w:t>
      </w:r>
    </w:p>
    <w:p w:rsidR="00400D1A" w:rsidRPr="005D1ECA" w:rsidRDefault="00400D1A">
      <w:pPr>
        <w:rPr>
          <w:sz w:val="28"/>
          <w:szCs w:val="28"/>
        </w:rPr>
      </w:pPr>
      <w:r w:rsidRPr="005D1ECA">
        <w:rPr>
          <w:sz w:val="28"/>
          <w:szCs w:val="28"/>
        </w:rPr>
        <w:t>в классы профильного обучения (за исключением универсального профиля) для обучающихся, завершивших освоение программ основного общего образования.</w:t>
      </w:r>
    </w:p>
    <w:p w:rsidR="00400D1A" w:rsidRPr="005D1ECA" w:rsidRDefault="00400D1A">
      <w:pPr>
        <w:rPr>
          <w:sz w:val="28"/>
          <w:szCs w:val="28"/>
        </w:rPr>
      </w:pPr>
      <w:bookmarkStart w:id="6" w:name="sub_1005"/>
      <w:r w:rsidRPr="005D1ECA">
        <w:rPr>
          <w:sz w:val="28"/>
          <w:szCs w:val="28"/>
        </w:rPr>
        <w:t>5. Классы с углубленным изучением отдельных учебных предметов для получения основного общего образования и (или) классы профильного обучения для получения среднего общего образования создаются с учетом образовательных потребностей и интересов обучающихся, родителей (законных представителей) несовершеннолетних обучающихся посредством обсуждения через официальный сайт образовательной организации в информационно-телекоммуникационной сети "Интернет", ученические и родительские собрания, информационные стенды.</w:t>
      </w:r>
    </w:p>
    <w:p w:rsidR="00400D1A" w:rsidRPr="005D1ECA" w:rsidRDefault="00400D1A">
      <w:pPr>
        <w:rPr>
          <w:sz w:val="28"/>
          <w:szCs w:val="28"/>
        </w:rPr>
      </w:pPr>
      <w:bookmarkStart w:id="7" w:name="sub_1006"/>
      <w:bookmarkEnd w:id="6"/>
      <w:r w:rsidRPr="005D1ECA">
        <w:rPr>
          <w:sz w:val="28"/>
          <w:szCs w:val="28"/>
        </w:rPr>
        <w:t xml:space="preserve">6. Решение о создании и предельной наполняемости классов с углубленным изучением отдельных учебных предметов для получения основного общего образования и (или) классов профильного обучения для получения среднего общего образования, принимается образовательной организацией по согласованию с учредителем не позднее 1 февраля текущего года с учетом требований действующего </w:t>
      </w:r>
      <w:r w:rsidRPr="005D1ECA">
        <w:rPr>
          <w:sz w:val="28"/>
          <w:szCs w:val="28"/>
        </w:rPr>
        <w:lastRenderedPageBreak/>
        <w:t>законодательства Российской Федерации и оформляется приказом руководителя образовательной организации.</w:t>
      </w:r>
    </w:p>
    <w:bookmarkEnd w:id="7"/>
    <w:p w:rsidR="00400D1A" w:rsidRPr="005D1ECA" w:rsidRDefault="00400D1A">
      <w:pPr>
        <w:rPr>
          <w:sz w:val="28"/>
          <w:szCs w:val="28"/>
        </w:rPr>
      </w:pPr>
      <w:r w:rsidRPr="005D1ECA">
        <w:rPr>
          <w:sz w:val="28"/>
          <w:szCs w:val="28"/>
        </w:rPr>
        <w:t>Приказ руководителя образовательной организации не позднее 10 календарных дней после дня принятия размещается на официальном сайте образовательной организации в информационно-телекоммуникационной сети "Интернет", информационных стендах образовательной организации и доводится до сведения учредителя, обучающихся, родителей (законных представителей) несовершеннолетних обучающихся иными способами.</w:t>
      </w:r>
    </w:p>
    <w:p w:rsidR="00400D1A" w:rsidRPr="005D1ECA" w:rsidRDefault="00400D1A">
      <w:pPr>
        <w:rPr>
          <w:sz w:val="28"/>
          <w:szCs w:val="28"/>
        </w:rPr>
      </w:pPr>
      <w:bookmarkStart w:id="8" w:name="sub_1007"/>
      <w:r w:rsidRPr="005D1ECA">
        <w:rPr>
          <w:sz w:val="28"/>
          <w:szCs w:val="28"/>
        </w:rPr>
        <w:t>7. Организация индивидуального отбора обучающихся осуществляется образовательной организацией в соответствии с нормативными правовыми актами Российской Федерации и Липецкой области, уставом образовательной организации и локальными нормативными актами образовательной организации, регламентирующими правила приема, порядок и основания перевода обучающихся.</w:t>
      </w:r>
    </w:p>
    <w:bookmarkEnd w:id="8"/>
    <w:p w:rsidR="00400D1A" w:rsidRPr="005D1ECA" w:rsidRDefault="00400D1A">
      <w:pPr>
        <w:rPr>
          <w:sz w:val="28"/>
          <w:szCs w:val="28"/>
        </w:rPr>
      </w:pPr>
      <w:r w:rsidRPr="005D1ECA">
        <w:rPr>
          <w:sz w:val="28"/>
          <w:szCs w:val="28"/>
        </w:rPr>
        <w:t xml:space="preserve">Прием либо перевод на обучение в образовательную организацию осуществляется в порядке, установленном приказами Министерства просвещения Российской Федерации </w:t>
      </w:r>
      <w:hyperlink r:id="rId9" w:history="1">
        <w:r w:rsidRPr="005D1ECA">
          <w:rPr>
            <w:rStyle w:val="a4"/>
            <w:rFonts w:cs="Times New Roman CYR"/>
            <w:sz w:val="28"/>
            <w:szCs w:val="28"/>
          </w:rPr>
          <w:t>от 2 сентября 2020 года N 458</w:t>
        </w:r>
      </w:hyperlink>
      <w:r w:rsidRPr="005D1ECA">
        <w:rPr>
          <w:sz w:val="28"/>
          <w:szCs w:val="28"/>
        </w:rPr>
        <w:t xml:space="preserve"> "Об утверждении Порядка приема на обучение по образовательным программам начального общего, основного общего и среднего общего образования" и </w:t>
      </w:r>
      <w:hyperlink r:id="rId10" w:history="1">
        <w:r w:rsidRPr="005D1ECA">
          <w:rPr>
            <w:rStyle w:val="a4"/>
            <w:rFonts w:cs="Times New Roman CYR"/>
            <w:sz w:val="28"/>
            <w:szCs w:val="28"/>
          </w:rPr>
          <w:t>от 12 марта 2014 года N 177</w:t>
        </w:r>
      </w:hyperlink>
      <w:r w:rsidRPr="005D1ECA">
        <w:rPr>
          <w:sz w:val="28"/>
          <w:szCs w:val="28"/>
        </w:rPr>
        <w:t xml:space="preserve">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400D1A" w:rsidRPr="005D1ECA" w:rsidRDefault="00400D1A">
      <w:pPr>
        <w:rPr>
          <w:sz w:val="28"/>
          <w:szCs w:val="28"/>
        </w:rPr>
      </w:pPr>
      <w:bookmarkStart w:id="9" w:name="sub_1008"/>
      <w:r w:rsidRPr="005D1ECA">
        <w:rPr>
          <w:sz w:val="28"/>
          <w:szCs w:val="28"/>
        </w:rPr>
        <w:t>8. Информация о сроках, времени и месте подачи заявлений, сроках и процедуре индивидуального отбора обучающихся, учебных предметах, по которым организовано углубленное изучение отдельных учебных предметов и (или) профильное обучение, размещается образовательной организацией на ее официальном сайте в информационно-телекоммуникационной сети "Интернет", информационных стендах образовательной организации, доводится до сведения обучающихся и родителей (законных представителей) несовершеннолетних обучающихся иными способами не позднее чем за 60 календарных дней до даты начала индивидуального отбора обучающихся.</w:t>
      </w:r>
    </w:p>
    <w:p w:rsidR="00400D1A" w:rsidRPr="005D1ECA" w:rsidRDefault="00400D1A">
      <w:pPr>
        <w:rPr>
          <w:sz w:val="28"/>
          <w:szCs w:val="28"/>
        </w:rPr>
      </w:pPr>
      <w:bookmarkStart w:id="10" w:name="sub_1009"/>
      <w:bookmarkEnd w:id="9"/>
      <w:r w:rsidRPr="005D1ECA">
        <w:rPr>
          <w:sz w:val="28"/>
          <w:szCs w:val="28"/>
        </w:rPr>
        <w:t>9. Индивидуальный отбор обучающихся осуществляется на основании оценки способностей обучающихся к углубленному изучению отдельных учебных предметов или профильному обучению в соответствии с установленной настоящим Порядком формой проведения индивидуального отбора обучающихся, системой и критериями оценки способностей обучающихся к изучению отдельных учебных предметов или профильному обучению с учетом учебных достижений обучающихся в учебном году.</w:t>
      </w:r>
    </w:p>
    <w:p w:rsidR="00400D1A" w:rsidRPr="005D1ECA" w:rsidRDefault="00400D1A">
      <w:pPr>
        <w:rPr>
          <w:sz w:val="28"/>
          <w:szCs w:val="28"/>
          <w:highlight w:val="yellow"/>
        </w:rPr>
      </w:pPr>
      <w:bookmarkStart w:id="11" w:name="sub_1010"/>
      <w:bookmarkEnd w:id="10"/>
      <w:r w:rsidRPr="005D1ECA">
        <w:rPr>
          <w:sz w:val="28"/>
          <w:szCs w:val="28"/>
        </w:rPr>
        <w:t xml:space="preserve">10. </w:t>
      </w:r>
      <w:r w:rsidRPr="005D1ECA">
        <w:rPr>
          <w:sz w:val="28"/>
          <w:szCs w:val="28"/>
          <w:highlight w:val="yellow"/>
        </w:rPr>
        <w:t xml:space="preserve">Образовательные организации осуществляют индивидуальный отбор обучающихся на основании рейтинга обучающихся, сформированного путем </w:t>
      </w:r>
      <w:r w:rsidRPr="005D1ECA">
        <w:rPr>
          <w:sz w:val="28"/>
          <w:szCs w:val="28"/>
          <w:highlight w:val="yellow"/>
        </w:rPr>
        <w:lastRenderedPageBreak/>
        <w:t>подсчета рейтинговых баллов для классов с углубленным изучением отдельных учебных предметов и рейтинговых баллов для классов профильного обучения (далее - рейтинговые баллы), определяемых с учетом следующих показателей:</w:t>
      </w:r>
    </w:p>
    <w:bookmarkEnd w:id="11"/>
    <w:p w:rsidR="00400D1A" w:rsidRPr="005D1ECA" w:rsidRDefault="00400D1A">
      <w:pPr>
        <w:rPr>
          <w:sz w:val="28"/>
          <w:szCs w:val="28"/>
        </w:rPr>
      </w:pPr>
      <w:r w:rsidRPr="005D1ECA">
        <w:rPr>
          <w:sz w:val="28"/>
          <w:szCs w:val="28"/>
        </w:rPr>
        <w:t>среднего балла годовых отметок обучающихся по всем учебным предметам за последний год обучения;</w:t>
      </w:r>
    </w:p>
    <w:p w:rsidR="00400D1A" w:rsidRPr="005D1ECA" w:rsidRDefault="00400D1A">
      <w:pPr>
        <w:rPr>
          <w:sz w:val="28"/>
          <w:szCs w:val="28"/>
          <w:highlight w:val="yellow"/>
        </w:rPr>
      </w:pPr>
      <w:r w:rsidRPr="005D1ECA">
        <w:rPr>
          <w:sz w:val="28"/>
          <w:szCs w:val="28"/>
          <w:highlight w:val="yellow"/>
        </w:rPr>
        <w:t>призовых мест, занятых во всероссийской олимпиаде школьников за годы обучения на соответствующем уровне образования;</w:t>
      </w:r>
    </w:p>
    <w:p w:rsidR="00400D1A" w:rsidRPr="005D1ECA" w:rsidRDefault="00400D1A">
      <w:pPr>
        <w:rPr>
          <w:sz w:val="28"/>
          <w:szCs w:val="28"/>
          <w:highlight w:val="yellow"/>
        </w:rPr>
      </w:pPr>
      <w:r w:rsidRPr="005D1ECA">
        <w:rPr>
          <w:sz w:val="28"/>
          <w:szCs w:val="28"/>
          <w:highlight w:val="yellow"/>
        </w:rPr>
        <w:t>призовых мест, занятых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w:t>
      </w:r>
    </w:p>
    <w:p w:rsidR="00400D1A" w:rsidRPr="005D1ECA" w:rsidRDefault="00400D1A">
      <w:pPr>
        <w:rPr>
          <w:sz w:val="28"/>
          <w:szCs w:val="28"/>
          <w:highlight w:val="yellow"/>
        </w:rPr>
      </w:pPr>
      <w:r w:rsidRPr="005D1ECA">
        <w:rPr>
          <w:sz w:val="28"/>
          <w:szCs w:val="28"/>
          <w:highlight w:val="yellow"/>
        </w:rPr>
        <w:t>среднего балла аттестата об основном общем образовании;</w:t>
      </w:r>
    </w:p>
    <w:p w:rsidR="00400D1A" w:rsidRPr="005D1ECA" w:rsidRDefault="00400D1A">
      <w:pPr>
        <w:rPr>
          <w:sz w:val="28"/>
          <w:szCs w:val="28"/>
        </w:rPr>
      </w:pPr>
      <w:r w:rsidRPr="005D1ECA">
        <w:rPr>
          <w:sz w:val="28"/>
          <w:szCs w:val="28"/>
          <w:highlight w:val="yellow"/>
        </w:rPr>
        <w:t>суммы первичных баллов по обязательным предметам и предметам профильного обучения, полученным на государственной итоговой аттестации по программам основного общего образования.</w:t>
      </w:r>
    </w:p>
    <w:p w:rsidR="00400D1A" w:rsidRPr="005D1ECA" w:rsidRDefault="00400D1A">
      <w:pPr>
        <w:rPr>
          <w:sz w:val="28"/>
          <w:szCs w:val="28"/>
        </w:rPr>
      </w:pPr>
      <w:bookmarkStart w:id="12" w:name="sub_1011"/>
      <w:r w:rsidRPr="005D1ECA">
        <w:rPr>
          <w:sz w:val="28"/>
          <w:szCs w:val="28"/>
        </w:rPr>
        <w:t xml:space="preserve">11. Рейтинг обучающихся составляется в соответствии с Методикой расчета рейтинговых баллов согласно </w:t>
      </w:r>
      <w:hyperlink w:anchor="sub_1023" w:history="1">
        <w:r w:rsidRPr="005D1ECA">
          <w:rPr>
            <w:rStyle w:val="a4"/>
            <w:rFonts w:cs="Times New Roman CYR"/>
            <w:sz w:val="28"/>
            <w:szCs w:val="28"/>
          </w:rPr>
          <w:t>приложению 1</w:t>
        </w:r>
      </w:hyperlink>
      <w:r w:rsidRPr="005D1ECA">
        <w:rPr>
          <w:sz w:val="28"/>
          <w:szCs w:val="28"/>
        </w:rPr>
        <w:t xml:space="preserve"> к настоящему Порядку.</w:t>
      </w:r>
    </w:p>
    <w:bookmarkEnd w:id="12"/>
    <w:p w:rsidR="00400D1A" w:rsidRPr="005D1ECA" w:rsidRDefault="00400D1A">
      <w:pPr>
        <w:rPr>
          <w:sz w:val="28"/>
          <w:szCs w:val="28"/>
        </w:rPr>
      </w:pPr>
      <w:r w:rsidRPr="005D1ECA">
        <w:rPr>
          <w:sz w:val="28"/>
          <w:szCs w:val="28"/>
        </w:rPr>
        <w:t>По результатам индивидуального отбора обучающихся правом приема либо перевода обладают обучающиеся, имеющие наибольший рейтинг.</w:t>
      </w:r>
    </w:p>
    <w:p w:rsidR="00400D1A" w:rsidRPr="005D1ECA" w:rsidRDefault="00400D1A">
      <w:pPr>
        <w:rPr>
          <w:sz w:val="28"/>
          <w:szCs w:val="28"/>
        </w:rPr>
      </w:pPr>
      <w:bookmarkStart w:id="13" w:name="sub_1012"/>
      <w:r w:rsidRPr="005D1ECA">
        <w:rPr>
          <w:sz w:val="28"/>
          <w:szCs w:val="28"/>
        </w:rPr>
        <w:t>12. При равных результатах индивидуального отбора обучающихся преимущественным правом приема либо перевода обладают следующие категории:</w:t>
      </w:r>
    </w:p>
    <w:bookmarkEnd w:id="13"/>
    <w:p w:rsidR="00400D1A" w:rsidRPr="005D1ECA" w:rsidRDefault="00400D1A">
      <w:pPr>
        <w:rPr>
          <w:sz w:val="28"/>
          <w:szCs w:val="28"/>
        </w:rPr>
      </w:pPr>
      <w:r w:rsidRPr="005D1ECA">
        <w:rPr>
          <w:sz w:val="28"/>
          <w:szCs w:val="28"/>
        </w:rPr>
        <w:t>обучающиеся, имеющие годовые отметки по всем предметам учебного плана "отлично" за последний год обучения или аттестат об основном общем образовании с отличием;</w:t>
      </w:r>
    </w:p>
    <w:p w:rsidR="00400D1A" w:rsidRPr="005D1ECA" w:rsidRDefault="00400D1A">
      <w:pPr>
        <w:rPr>
          <w:sz w:val="28"/>
          <w:szCs w:val="28"/>
        </w:rPr>
      </w:pPr>
      <w:r w:rsidRPr="005D1ECA">
        <w:rPr>
          <w:sz w:val="28"/>
          <w:szCs w:val="28"/>
        </w:rPr>
        <w:t>обучающиеся, набравшие наибольшую сумму баллов по всем предметам, полученным на государственной итоговой аттестации по программам основного общего образования;</w:t>
      </w:r>
    </w:p>
    <w:p w:rsidR="00400D1A" w:rsidRPr="005D1ECA" w:rsidRDefault="00400D1A">
      <w:pPr>
        <w:rPr>
          <w:sz w:val="28"/>
          <w:szCs w:val="28"/>
        </w:rPr>
      </w:pPr>
      <w:r w:rsidRPr="005D1ECA">
        <w:rPr>
          <w:sz w:val="28"/>
          <w:szCs w:val="28"/>
        </w:rPr>
        <w:t>обучающиеся, проживающие на территории, за которой закреплена указанная образовательная организация;</w:t>
      </w:r>
    </w:p>
    <w:p w:rsidR="00400D1A" w:rsidRPr="005D1ECA" w:rsidRDefault="00400D1A">
      <w:pPr>
        <w:rPr>
          <w:sz w:val="28"/>
          <w:szCs w:val="28"/>
        </w:rPr>
      </w:pPr>
      <w:r w:rsidRPr="005D1ECA">
        <w:rPr>
          <w:sz w:val="28"/>
          <w:szCs w:val="28"/>
        </w:rPr>
        <w:t>обучающиеся, чьи полнородные и неполнородные брат и (или) сестра обучаются в указанной образовательной организации.</w:t>
      </w:r>
    </w:p>
    <w:p w:rsidR="00400D1A" w:rsidRPr="005D1ECA" w:rsidRDefault="00400D1A">
      <w:pPr>
        <w:rPr>
          <w:sz w:val="28"/>
          <w:szCs w:val="28"/>
        </w:rPr>
      </w:pPr>
      <w:bookmarkStart w:id="14" w:name="sub_1013"/>
      <w:r w:rsidRPr="005D1ECA">
        <w:rPr>
          <w:sz w:val="28"/>
          <w:szCs w:val="28"/>
        </w:rPr>
        <w:t xml:space="preserve">13. Для участия в индивидуальном отборе обучающихся обучающиеся, завершившие освоение программ основного общего образования или родители (законные представители) несовершеннолетних обучающихся по программам основного общего образования (далее - заявители) до 15 июля текущего года включительно подают в образовательную организацию заявление по форме, установленной </w:t>
      </w:r>
      <w:hyperlink w:anchor="sub_1024" w:history="1">
        <w:r w:rsidRPr="005D1ECA">
          <w:rPr>
            <w:rStyle w:val="a4"/>
            <w:rFonts w:cs="Times New Roman CYR"/>
            <w:sz w:val="28"/>
            <w:szCs w:val="28"/>
          </w:rPr>
          <w:t>приложением 2</w:t>
        </w:r>
      </w:hyperlink>
      <w:r w:rsidRPr="005D1ECA">
        <w:rPr>
          <w:sz w:val="28"/>
          <w:szCs w:val="28"/>
        </w:rPr>
        <w:t xml:space="preserve"> к настоящему Порядку, и представляют дополнительно к документам, установленным для приема на обучение, копии следующих документов:</w:t>
      </w:r>
    </w:p>
    <w:bookmarkEnd w:id="14"/>
    <w:p w:rsidR="00400D1A" w:rsidRPr="005D1ECA" w:rsidRDefault="00400D1A">
      <w:pPr>
        <w:rPr>
          <w:sz w:val="28"/>
          <w:szCs w:val="28"/>
        </w:rPr>
      </w:pPr>
      <w:r w:rsidRPr="005D1ECA">
        <w:rPr>
          <w:sz w:val="28"/>
          <w:szCs w:val="28"/>
        </w:rPr>
        <w:t>ведомости годовых отметок обучающегося по всем предметам учебного плана за последний год обучения, заверенной подписью руководителя и печатью соответствующей образовательной организации;</w:t>
      </w:r>
    </w:p>
    <w:p w:rsidR="00400D1A" w:rsidRPr="005D1ECA" w:rsidRDefault="00400D1A">
      <w:pPr>
        <w:rPr>
          <w:sz w:val="28"/>
          <w:szCs w:val="28"/>
        </w:rPr>
      </w:pPr>
      <w:r w:rsidRPr="005D1ECA">
        <w:rPr>
          <w:sz w:val="28"/>
          <w:szCs w:val="28"/>
        </w:rPr>
        <w:lastRenderedPageBreak/>
        <w:t>аттестата об основном общем образовании;</w:t>
      </w:r>
    </w:p>
    <w:p w:rsidR="00400D1A" w:rsidRPr="005D1ECA" w:rsidRDefault="00400D1A">
      <w:pPr>
        <w:rPr>
          <w:sz w:val="28"/>
          <w:szCs w:val="28"/>
        </w:rPr>
      </w:pPr>
      <w:r w:rsidRPr="005D1ECA">
        <w:rPr>
          <w:sz w:val="28"/>
          <w:szCs w:val="28"/>
        </w:rPr>
        <w:t>грамот, дипломов победителя и (или) призера всех этапов всероссийской олимпиады школьников (при наличии);</w:t>
      </w:r>
    </w:p>
    <w:p w:rsidR="00400D1A" w:rsidRPr="005D1ECA" w:rsidRDefault="00400D1A">
      <w:pPr>
        <w:rPr>
          <w:sz w:val="28"/>
          <w:szCs w:val="28"/>
        </w:rPr>
      </w:pPr>
      <w:r w:rsidRPr="005D1ECA">
        <w:rPr>
          <w:sz w:val="28"/>
          <w:szCs w:val="28"/>
        </w:rPr>
        <w:t>грамот, дипломов, сертификатов, свидетельств победителя и (или) призера отборочных и (или) заключительных этапов олимпиад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(при наличии).</w:t>
      </w:r>
    </w:p>
    <w:p w:rsidR="00400D1A" w:rsidRPr="005D1ECA" w:rsidRDefault="00400D1A">
      <w:pPr>
        <w:rPr>
          <w:sz w:val="28"/>
          <w:szCs w:val="28"/>
        </w:rPr>
      </w:pPr>
      <w:bookmarkStart w:id="15" w:name="sub_1014"/>
      <w:r w:rsidRPr="005D1ECA">
        <w:rPr>
          <w:sz w:val="28"/>
          <w:szCs w:val="28"/>
        </w:rPr>
        <w:t>14. Заявление и документы подаются лично в образовательную организацию или заказным почтовым отправлением с уведомлением о вручении.</w:t>
      </w:r>
    </w:p>
    <w:bookmarkEnd w:id="15"/>
    <w:p w:rsidR="00400D1A" w:rsidRPr="005D1ECA" w:rsidRDefault="00400D1A">
      <w:pPr>
        <w:rPr>
          <w:sz w:val="28"/>
          <w:szCs w:val="28"/>
        </w:rPr>
      </w:pPr>
      <w:r w:rsidRPr="005D1ECA">
        <w:rPr>
          <w:sz w:val="28"/>
          <w:szCs w:val="28"/>
        </w:rPr>
        <w:t>Образовательная организация регистрирует заявление в журнале входящей корреспонденции в день поступления документов.</w:t>
      </w:r>
    </w:p>
    <w:p w:rsidR="00400D1A" w:rsidRPr="005D1ECA" w:rsidRDefault="00400D1A">
      <w:pPr>
        <w:rPr>
          <w:sz w:val="28"/>
          <w:szCs w:val="28"/>
        </w:rPr>
      </w:pPr>
      <w:bookmarkStart w:id="16" w:name="sub_10143"/>
      <w:r w:rsidRPr="005D1ECA">
        <w:rPr>
          <w:sz w:val="28"/>
          <w:szCs w:val="28"/>
        </w:rPr>
        <w:t>Копии документов должны быть заверены в порядке, установленном действующим законодательством Российской Федерации.</w:t>
      </w:r>
    </w:p>
    <w:p w:rsidR="00400D1A" w:rsidRPr="005D1ECA" w:rsidRDefault="00400D1A">
      <w:pPr>
        <w:rPr>
          <w:sz w:val="28"/>
          <w:szCs w:val="28"/>
        </w:rPr>
      </w:pPr>
      <w:bookmarkStart w:id="17" w:name="sub_10144"/>
      <w:bookmarkEnd w:id="16"/>
      <w:r w:rsidRPr="005D1ECA">
        <w:rPr>
          <w:sz w:val="28"/>
          <w:szCs w:val="28"/>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bookmarkEnd w:id="17"/>
    <w:p w:rsidR="00400D1A" w:rsidRPr="005D1ECA" w:rsidRDefault="00400D1A">
      <w:pPr>
        <w:rPr>
          <w:sz w:val="28"/>
          <w:szCs w:val="28"/>
        </w:rPr>
      </w:pPr>
      <w:r w:rsidRPr="005D1ECA">
        <w:rPr>
          <w:sz w:val="28"/>
          <w:szCs w:val="28"/>
        </w:rPr>
        <w:t>При личном обращении заявителей с заявлением образовательная организация, осуществляющая индивидуальный отбор обучающихся, обеспечивает изготовление копий предъявляемых документов и возвращает подлинники заявителям.</w:t>
      </w:r>
    </w:p>
    <w:p w:rsidR="00400D1A" w:rsidRPr="005D1ECA" w:rsidRDefault="00400D1A">
      <w:pPr>
        <w:rPr>
          <w:sz w:val="28"/>
          <w:szCs w:val="28"/>
        </w:rPr>
      </w:pPr>
      <w:r w:rsidRPr="005D1ECA">
        <w:rPr>
          <w:sz w:val="28"/>
          <w:szCs w:val="28"/>
        </w:rPr>
        <w:t>В случае участия обучающегося в индивидуальном отборе обучающихся в образовательной организации, в которой он обучается, документы, находящиеся в распоряжении данной образовательной организации, не представляются.</w:t>
      </w:r>
    </w:p>
    <w:p w:rsidR="00400D1A" w:rsidRPr="005D1ECA" w:rsidRDefault="00400D1A">
      <w:pPr>
        <w:rPr>
          <w:sz w:val="28"/>
          <w:szCs w:val="28"/>
        </w:rPr>
      </w:pPr>
      <w:r w:rsidRPr="005D1ECA">
        <w:rPr>
          <w:sz w:val="28"/>
          <w:szCs w:val="28"/>
        </w:rPr>
        <w:t>В случае участия обучающихся в индивидуальном отборе обучающихся в классы профильного обучения для обучающихся, завершивших освоение программ основного общего образования в иных образовательных организациях, образовательная организация, осуществляющая индивидуальный отбор обучающихся, в течение 2 рабочих дней со дня регистрации заявления направляет запрос по месту учебы обучающегося о представлении выписки из протоколов государственной итоговой аттестации по программам основного общего образования с указанием первичных баллов по всем сдаваемым обучающимся учебным предметам. Заявители по своему усмотрению вправе представить указанные документы лично.</w:t>
      </w:r>
    </w:p>
    <w:p w:rsidR="00400D1A" w:rsidRPr="005D1ECA" w:rsidRDefault="00400D1A">
      <w:pPr>
        <w:rPr>
          <w:sz w:val="28"/>
          <w:szCs w:val="28"/>
        </w:rPr>
      </w:pPr>
      <w:r w:rsidRPr="005D1ECA">
        <w:rPr>
          <w:sz w:val="28"/>
          <w:szCs w:val="28"/>
        </w:rPr>
        <w:t>Заявителям, подавшим заявление лично, выдается расписка в получении заявления и прилагаемых к нему документов с указанием их перечня, даты получения.</w:t>
      </w:r>
    </w:p>
    <w:p w:rsidR="00400D1A" w:rsidRPr="005D1ECA" w:rsidRDefault="00400D1A">
      <w:pPr>
        <w:rPr>
          <w:sz w:val="28"/>
          <w:szCs w:val="28"/>
        </w:rPr>
      </w:pPr>
      <w:r w:rsidRPr="005D1ECA">
        <w:rPr>
          <w:sz w:val="28"/>
          <w:szCs w:val="28"/>
        </w:rPr>
        <w:t xml:space="preserve">В случае представления документов не в полном объеме и (или) неправильного заполнения заявления, и (или) несоответствия представленных документов требованиям, установленными </w:t>
      </w:r>
      <w:hyperlink w:anchor="sub_10143" w:history="1">
        <w:r w:rsidRPr="005D1ECA">
          <w:rPr>
            <w:rStyle w:val="a4"/>
            <w:rFonts w:cs="Times New Roman CYR"/>
            <w:sz w:val="28"/>
            <w:szCs w:val="28"/>
          </w:rPr>
          <w:t>абзацами третьим</w:t>
        </w:r>
      </w:hyperlink>
      <w:r w:rsidRPr="005D1ECA">
        <w:rPr>
          <w:sz w:val="28"/>
          <w:szCs w:val="28"/>
        </w:rPr>
        <w:t xml:space="preserve"> и </w:t>
      </w:r>
      <w:hyperlink w:anchor="sub_10144" w:history="1">
        <w:r w:rsidRPr="005D1ECA">
          <w:rPr>
            <w:rStyle w:val="a4"/>
            <w:rFonts w:cs="Times New Roman CYR"/>
            <w:sz w:val="28"/>
            <w:szCs w:val="28"/>
          </w:rPr>
          <w:t>четвертым пункта 14</w:t>
        </w:r>
      </w:hyperlink>
      <w:r w:rsidRPr="005D1ECA">
        <w:rPr>
          <w:sz w:val="28"/>
          <w:szCs w:val="28"/>
        </w:rPr>
        <w:t xml:space="preserve"> настоящего Порядка, и (или) подачи заявления и документов позднее установленного срока образовательная организация возвращает заявление и документы заявителю.</w:t>
      </w:r>
    </w:p>
    <w:p w:rsidR="00400D1A" w:rsidRPr="005D1ECA" w:rsidRDefault="00400D1A">
      <w:pPr>
        <w:rPr>
          <w:sz w:val="28"/>
          <w:szCs w:val="28"/>
        </w:rPr>
      </w:pPr>
      <w:r w:rsidRPr="005D1ECA">
        <w:rPr>
          <w:sz w:val="28"/>
          <w:szCs w:val="28"/>
          <w:highlight w:val="yellow"/>
        </w:rPr>
        <w:t xml:space="preserve">О возврате заявления и документов заявитель уведомляется образовательной организацией в письменной форме способом, позволяющим достоверно установить </w:t>
      </w:r>
      <w:r w:rsidRPr="005D1ECA">
        <w:rPr>
          <w:sz w:val="28"/>
          <w:szCs w:val="28"/>
          <w:highlight w:val="yellow"/>
        </w:rPr>
        <w:lastRenderedPageBreak/>
        <w:t>факт и дату направления уведомления, с указанием причин возврата в течение 2 рабочих дней со дня их регистрации.</w:t>
      </w:r>
    </w:p>
    <w:p w:rsidR="00400D1A" w:rsidRPr="005D1ECA" w:rsidRDefault="00400D1A">
      <w:pPr>
        <w:rPr>
          <w:sz w:val="28"/>
          <w:szCs w:val="28"/>
        </w:rPr>
      </w:pPr>
      <w:r w:rsidRPr="005D1ECA">
        <w:rPr>
          <w:sz w:val="28"/>
          <w:szCs w:val="28"/>
        </w:rPr>
        <w:t>В случае зачисления обучающегося в образовательную организацию для обучения в класс с углубленным изучением отдельных учебных предметов для получения основного общего образования и (или) класс профильного обучения для получения среднего общего образования копии предъявляемых документов хранятся в личном деле обучающегося.</w:t>
      </w:r>
    </w:p>
    <w:p w:rsidR="00400D1A" w:rsidRPr="005D1ECA" w:rsidRDefault="00400D1A">
      <w:pPr>
        <w:rPr>
          <w:sz w:val="28"/>
          <w:szCs w:val="28"/>
        </w:rPr>
      </w:pPr>
      <w:bookmarkStart w:id="18" w:name="sub_1015"/>
      <w:r w:rsidRPr="005D1ECA">
        <w:rPr>
          <w:sz w:val="28"/>
          <w:szCs w:val="28"/>
        </w:rPr>
        <w:t>15. В целях проведения индивидуального отбора обучающихся приказом руководителя образовательной организации не позднее двух месяцев до начала проведения индивидуального отбора обучающихся создается комиссия по индивидуальному отбору обучающихся, определяется ее численность, персональный состав и порядок работы.</w:t>
      </w:r>
    </w:p>
    <w:bookmarkEnd w:id="18"/>
    <w:p w:rsidR="00400D1A" w:rsidRPr="005D1ECA" w:rsidRDefault="00400D1A">
      <w:pPr>
        <w:rPr>
          <w:sz w:val="28"/>
          <w:szCs w:val="28"/>
        </w:rPr>
      </w:pPr>
      <w:r w:rsidRPr="005D1ECA">
        <w:rPr>
          <w:sz w:val="28"/>
          <w:szCs w:val="28"/>
        </w:rPr>
        <w:t>Комиссия по индивидуальному отбору обучающихся формируется в составе председателя и членов комиссии.</w:t>
      </w:r>
    </w:p>
    <w:p w:rsidR="00400D1A" w:rsidRPr="005D1ECA" w:rsidRDefault="00400D1A">
      <w:pPr>
        <w:rPr>
          <w:sz w:val="28"/>
          <w:szCs w:val="28"/>
        </w:rPr>
      </w:pPr>
      <w:r w:rsidRPr="005D1ECA">
        <w:rPr>
          <w:sz w:val="28"/>
          <w:szCs w:val="28"/>
          <w:highlight w:val="yellow"/>
        </w:rPr>
        <w:t>Комиссия создается в количестве не менее пяти человек из числа членов педагогического совета, представителей совета родителей (законных представителей) несовершеннолетних обучающихся и возглавляется заместителем руководителя образовательной организации.</w:t>
      </w:r>
    </w:p>
    <w:p w:rsidR="00400D1A" w:rsidRPr="005D1ECA" w:rsidRDefault="00400D1A">
      <w:pPr>
        <w:rPr>
          <w:sz w:val="28"/>
          <w:szCs w:val="28"/>
        </w:rPr>
      </w:pPr>
      <w:r w:rsidRPr="005D1ECA">
        <w:rPr>
          <w:sz w:val="28"/>
          <w:szCs w:val="28"/>
        </w:rPr>
        <w:t>Приказ о создании комиссии по индивидуальному отбору обучающихся размещается на официальном сайте образовательной организации в информационно-телекоммуникационной сети "Интернет" и на информационных стендах образовательной организации в течение 10 рабочих дней со дня издания приказа.</w:t>
      </w:r>
    </w:p>
    <w:p w:rsidR="00400D1A" w:rsidRPr="005D1ECA" w:rsidRDefault="00400D1A">
      <w:pPr>
        <w:rPr>
          <w:sz w:val="28"/>
          <w:szCs w:val="28"/>
        </w:rPr>
      </w:pPr>
      <w:bookmarkStart w:id="19" w:name="sub_1016"/>
      <w:r w:rsidRPr="005D1ECA">
        <w:rPr>
          <w:sz w:val="28"/>
          <w:szCs w:val="28"/>
        </w:rPr>
        <w:t xml:space="preserve">16. Заявление и документы, представленные в соответствии с </w:t>
      </w:r>
      <w:hyperlink w:anchor="sub_1013" w:history="1">
        <w:r w:rsidRPr="005D1ECA">
          <w:rPr>
            <w:rStyle w:val="a4"/>
            <w:rFonts w:cs="Times New Roman CYR"/>
            <w:sz w:val="28"/>
            <w:szCs w:val="28"/>
          </w:rPr>
          <w:t>пунктами 13</w:t>
        </w:r>
      </w:hyperlink>
      <w:r w:rsidRPr="005D1ECA">
        <w:rPr>
          <w:sz w:val="28"/>
          <w:szCs w:val="28"/>
        </w:rPr>
        <w:t xml:space="preserve">, </w:t>
      </w:r>
      <w:hyperlink w:anchor="sub_1014" w:history="1">
        <w:r w:rsidRPr="005D1ECA">
          <w:rPr>
            <w:rStyle w:val="a4"/>
            <w:rFonts w:cs="Times New Roman CYR"/>
            <w:sz w:val="28"/>
            <w:szCs w:val="28"/>
          </w:rPr>
          <w:t>14</w:t>
        </w:r>
      </w:hyperlink>
      <w:r w:rsidRPr="005D1ECA">
        <w:rPr>
          <w:sz w:val="28"/>
          <w:szCs w:val="28"/>
        </w:rPr>
        <w:t xml:space="preserve"> настоящего Порядка, в том числе полученные по запросу образовательной организации, передаются в комиссию по индивидуальному отбору обучающихся в течение 3 рабочих дней со дня, следующего за днем окончания срока приема документов.</w:t>
      </w:r>
    </w:p>
    <w:p w:rsidR="00400D1A" w:rsidRPr="005D1ECA" w:rsidRDefault="00400D1A">
      <w:pPr>
        <w:rPr>
          <w:sz w:val="28"/>
          <w:szCs w:val="28"/>
          <w:highlight w:val="yellow"/>
        </w:rPr>
      </w:pPr>
      <w:bookmarkStart w:id="20" w:name="sub_1017"/>
      <w:bookmarkEnd w:id="19"/>
      <w:r w:rsidRPr="005D1ECA">
        <w:rPr>
          <w:sz w:val="28"/>
          <w:szCs w:val="28"/>
        </w:rPr>
        <w:t xml:space="preserve">17. </w:t>
      </w:r>
      <w:r w:rsidRPr="005D1ECA">
        <w:rPr>
          <w:sz w:val="28"/>
          <w:szCs w:val="28"/>
          <w:highlight w:val="yellow"/>
        </w:rPr>
        <w:t>Комиссия по индивидуальному отбору обучающихся в течение 5 рабочих дней со дня поступления заявления и документов рассматривает и принимает решение, содержащее следующую информацию:</w:t>
      </w:r>
    </w:p>
    <w:bookmarkEnd w:id="20"/>
    <w:p w:rsidR="00400D1A" w:rsidRPr="005D1ECA" w:rsidRDefault="00400D1A">
      <w:pPr>
        <w:rPr>
          <w:sz w:val="28"/>
          <w:szCs w:val="28"/>
          <w:highlight w:val="yellow"/>
        </w:rPr>
      </w:pPr>
      <w:r w:rsidRPr="005D1ECA">
        <w:rPr>
          <w:sz w:val="28"/>
          <w:szCs w:val="28"/>
          <w:highlight w:val="yellow"/>
        </w:rPr>
        <w:t>рейтинговые баллы обучающихся в порядке убывания;</w:t>
      </w:r>
    </w:p>
    <w:p w:rsidR="00400D1A" w:rsidRPr="005D1ECA" w:rsidRDefault="00400D1A">
      <w:pPr>
        <w:rPr>
          <w:sz w:val="28"/>
          <w:szCs w:val="28"/>
          <w:highlight w:val="yellow"/>
        </w:rPr>
      </w:pPr>
      <w:r w:rsidRPr="005D1ECA">
        <w:rPr>
          <w:sz w:val="28"/>
          <w:szCs w:val="28"/>
          <w:highlight w:val="yellow"/>
        </w:rPr>
        <w:t>список обучающихся, рекомендованных к приему либо переводу в классы с углубленным изучением отдельных учебных предметов для получения основного общего образования и (или) классы профильного обучения для получения среднего общего образования;</w:t>
      </w:r>
    </w:p>
    <w:p w:rsidR="00400D1A" w:rsidRPr="005D1ECA" w:rsidRDefault="00400D1A">
      <w:pPr>
        <w:rPr>
          <w:sz w:val="28"/>
          <w:szCs w:val="28"/>
        </w:rPr>
      </w:pPr>
      <w:r w:rsidRPr="005D1ECA">
        <w:rPr>
          <w:sz w:val="28"/>
          <w:szCs w:val="28"/>
          <w:highlight w:val="yellow"/>
        </w:rPr>
        <w:t>список обучающихся, которым рекомендовано отказать в приеме либо переводе в классы с углубленным изучением отдельных учебных предметов для получения основного общего образования и (или) классы профильного обучения для получения среднего общего образования.</w:t>
      </w:r>
    </w:p>
    <w:p w:rsidR="00400D1A" w:rsidRPr="005D1ECA" w:rsidRDefault="00400D1A">
      <w:pPr>
        <w:rPr>
          <w:sz w:val="28"/>
          <w:szCs w:val="28"/>
        </w:rPr>
      </w:pPr>
      <w:bookmarkStart w:id="21" w:name="sub_1018"/>
      <w:r w:rsidRPr="005D1ECA">
        <w:rPr>
          <w:sz w:val="28"/>
          <w:szCs w:val="28"/>
        </w:rPr>
        <w:t xml:space="preserve">18. Основанием для отказа в приеме либо переводе в классы с углубленным изучением отдельных учебных предметов для получения основного общего образования и (или) классы профильного обучения для получения среднего общего </w:t>
      </w:r>
      <w:r w:rsidRPr="005D1ECA">
        <w:rPr>
          <w:sz w:val="28"/>
          <w:szCs w:val="28"/>
        </w:rPr>
        <w:lastRenderedPageBreak/>
        <w:t>образования является:</w:t>
      </w:r>
    </w:p>
    <w:bookmarkEnd w:id="21"/>
    <w:p w:rsidR="00400D1A" w:rsidRPr="005D1ECA" w:rsidRDefault="00400D1A">
      <w:pPr>
        <w:rPr>
          <w:sz w:val="28"/>
          <w:szCs w:val="28"/>
        </w:rPr>
      </w:pPr>
      <w:r w:rsidRPr="005D1ECA">
        <w:rPr>
          <w:sz w:val="28"/>
          <w:szCs w:val="28"/>
        </w:rPr>
        <w:t>отсутствие свободных мест в классах с углубленным изучением отдельных учебных предметов для получения основного общего образования и (или) классах профильного обучения для получения среднего общего образования.</w:t>
      </w:r>
    </w:p>
    <w:p w:rsidR="00400D1A" w:rsidRPr="005D1ECA" w:rsidRDefault="00400D1A">
      <w:pPr>
        <w:rPr>
          <w:sz w:val="28"/>
          <w:szCs w:val="28"/>
        </w:rPr>
      </w:pPr>
      <w:bookmarkStart w:id="22" w:name="sub_1019"/>
      <w:r w:rsidRPr="005D1ECA">
        <w:rPr>
          <w:sz w:val="28"/>
          <w:szCs w:val="28"/>
        </w:rPr>
        <w:t xml:space="preserve">19. </w:t>
      </w:r>
      <w:r w:rsidRPr="005D1ECA">
        <w:rPr>
          <w:sz w:val="28"/>
          <w:szCs w:val="28"/>
          <w:highlight w:val="yellow"/>
        </w:rPr>
        <w:t>Решение комиссии по индивидуальному отбору обучающихся об итогах индивидуального отбора обучающихся оформляется в форме протокола (далее - протокол комиссии), который подписывается всеми членами комиссии по индивидуальному отбору обучающихся и в день подписания с обезличенными персональными данными размещается на официальном сайте образовательной организации в информационно-телекоммуникационной сети "Интернет" и передается руководителю образовательной организации.</w:t>
      </w:r>
    </w:p>
    <w:bookmarkEnd w:id="22"/>
    <w:p w:rsidR="00400D1A" w:rsidRPr="005D1ECA" w:rsidRDefault="00400D1A">
      <w:pPr>
        <w:rPr>
          <w:sz w:val="28"/>
          <w:szCs w:val="28"/>
        </w:rPr>
      </w:pPr>
      <w:r w:rsidRPr="005D1ECA">
        <w:rPr>
          <w:sz w:val="28"/>
          <w:szCs w:val="28"/>
          <w:highlight w:val="yellow"/>
        </w:rPr>
        <w:t>Не позднее 2 рабочих дней после дня подписания протокола комиссии заявителю направляется уведомление об итогах индивидуального отбора обучающихся в письменной форме способом, позволяющим достоверно установить факт и дату его направления.</w:t>
      </w:r>
    </w:p>
    <w:p w:rsidR="00400D1A" w:rsidRPr="005D1ECA" w:rsidRDefault="00400D1A">
      <w:pPr>
        <w:rPr>
          <w:sz w:val="28"/>
          <w:szCs w:val="28"/>
        </w:rPr>
      </w:pPr>
      <w:bookmarkStart w:id="23" w:name="sub_1020"/>
      <w:r w:rsidRPr="005D1ECA">
        <w:rPr>
          <w:sz w:val="28"/>
          <w:szCs w:val="28"/>
        </w:rPr>
        <w:t>20. Для рассмотрения заявления об обжаловании решения комиссии в образовательной организации в день подписания протокола комиссии формируется конфликтная комиссия в составе председателя и членов комиссии.</w:t>
      </w:r>
    </w:p>
    <w:bookmarkEnd w:id="23"/>
    <w:p w:rsidR="00400D1A" w:rsidRPr="005D1ECA" w:rsidRDefault="00400D1A">
      <w:pPr>
        <w:rPr>
          <w:sz w:val="28"/>
          <w:szCs w:val="28"/>
        </w:rPr>
      </w:pPr>
      <w:r w:rsidRPr="005D1ECA">
        <w:rPr>
          <w:sz w:val="28"/>
          <w:szCs w:val="28"/>
        </w:rPr>
        <w:t>Конфликтная комиссия создается приказом руководителя образовательной организации в составе не менее 5 человек из числа не входивших в состав комиссии по индивидуальному отбору обучающихся членов педагогического совета, представителей совета родителей (законных представителей) несовершеннолетних обучающихся, представителей иных органов управления образовательной организации.</w:t>
      </w:r>
    </w:p>
    <w:p w:rsidR="00400D1A" w:rsidRPr="005D1ECA" w:rsidRDefault="00400D1A">
      <w:pPr>
        <w:rPr>
          <w:sz w:val="28"/>
          <w:szCs w:val="28"/>
        </w:rPr>
      </w:pPr>
      <w:r w:rsidRPr="005D1ECA">
        <w:rPr>
          <w:sz w:val="28"/>
          <w:szCs w:val="28"/>
        </w:rPr>
        <w:t xml:space="preserve">Заявители могут обжаловать решение комиссии по индивидуальному отбору обучающихся об итогах индивидуального отбора обучающихся в течение 5 рабочих дней после дня подписания протокола комиссии, подав в конфликтную комиссию образовательной организации заявление об обжаловании решения комиссии по форме, установленной </w:t>
      </w:r>
      <w:hyperlink w:anchor="sub_1025" w:history="1">
        <w:r w:rsidRPr="005D1ECA">
          <w:rPr>
            <w:rStyle w:val="a4"/>
            <w:rFonts w:cs="Times New Roman CYR"/>
            <w:sz w:val="28"/>
            <w:szCs w:val="28"/>
          </w:rPr>
          <w:t>приложением 3</w:t>
        </w:r>
      </w:hyperlink>
      <w:r w:rsidRPr="005D1ECA">
        <w:rPr>
          <w:sz w:val="28"/>
          <w:szCs w:val="28"/>
        </w:rPr>
        <w:t xml:space="preserve"> к настоящему Порядку, лично в образовательную организацию, о чем выдается расписка в получении заявления об обжаловании решения комиссии и прилагаемых к нему документов с указанием их перечня, даты получения.</w:t>
      </w:r>
    </w:p>
    <w:p w:rsidR="00400D1A" w:rsidRPr="005D1ECA" w:rsidRDefault="00400D1A">
      <w:pPr>
        <w:rPr>
          <w:sz w:val="28"/>
          <w:szCs w:val="28"/>
        </w:rPr>
      </w:pPr>
      <w:r w:rsidRPr="005D1ECA">
        <w:rPr>
          <w:sz w:val="28"/>
          <w:szCs w:val="28"/>
        </w:rPr>
        <w:t>Образовательная организация регистрирует заявление об обжаловании решения комиссии в журнале входящей корреспонденции в день его поступления.</w:t>
      </w:r>
    </w:p>
    <w:p w:rsidR="00400D1A" w:rsidRPr="005D1ECA" w:rsidRDefault="00400D1A">
      <w:pPr>
        <w:rPr>
          <w:sz w:val="28"/>
          <w:szCs w:val="28"/>
        </w:rPr>
      </w:pPr>
      <w:r w:rsidRPr="005D1ECA">
        <w:rPr>
          <w:sz w:val="28"/>
          <w:szCs w:val="28"/>
        </w:rPr>
        <w:t>Рассмотрение заявления об обжаловании решения комиссии осуществляется конфликтной комиссией в день обращения.</w:t>
      </w:r>
    </w:p>
    <w:p w:rsidR="00400D1A" w:rsidRPr="005D1ECA" w:rsidRDefault="00400D1A">
      <w:pPr>
        <w:rPr>
          <w:sz w:val="28"/>
          <w:szCs w:val="28"/>
        </w:rPr>
      </w:pPr>
      <w:r w:rsidRPr="005D1ECA">
        <w:rPr>
          <w:sz w:val="28"/>
          <w:szCs w:val="28"/>
        </w:rPr>
        <w:t>По результатам рассмотрения заявления об обжаловании решения комиссии конфликтная комиссия принимает одно из следующих решений:</w:t>
      </w:r>
    </w:p>
    <w:p w:rsidR="00400D1A" w:rsidRPr="005D1ECA" w:rsidRDefault="00400D1A">
      <w:pPr>
        <w:rPr>
          <w:sz w:val="28"/>
          <w:szCs w:val="28"/>
        </w:rPr>
      </w:pPr>
      <w:r w:rsidRPr="005D1ECA">
        <w:rPr>
          <w:sz w:val="28"/>
          <w:szCs w:val="28"/>
        </w:rPr>
        <w:t>об отклонении заявления об обжаловании решения комиссии и сохранении результатов индивидуального отбора обучающихся;</w:t>
      </w:r>
    </w:p>
    <w:p w:rsidR="00400D1A" w:rsidRPr="005D1ECA" w:rsidRDefault="00400D1A">
      <w:pPr>
        <w:rPr>
          <w:sz w:val="28"/>
          <w:szCs w:val="28"/>
        </w:rPr>
      </w:pPr>
      <w:r w:rsidRPr="005D1ECA">
        <w:rPr>
          <w:sz w:val="28"/>
          <w:szCs w:val="28"/>
        </w:rPr>
        <w:t>об удовлетворении заявления об обжаловании решения комиссии и изменении результатов индивидуального отбора обучающихся.</w:t>
      </w:r>
    </w:p>
    <w:p w:rsidR="00400D1A" w:rsidRPr="005D1ECA" w:rsidRDefault="00400D1A">
      <w:pPr>
        <w:rPr>
          <w:sz w:val="28"/>
          <w:szCs w:val="28"/>
        </w:rPr>
      </w:pPr>
      <w:r w:rsidRPr="005D1ECA">
        <w:rPr>
          <w:sz w:val="28"/>
          <w:szCs w:val="28"/>
        </w:rPr>
        <w:t xml:space="preserve">Решение конфликтной комиссии принимается большинством голосов членов </w:t>
      </w:r>
      <w:r w:rsidRPr="005D1ECA">
        <w:rPr>
          <w:sz w:val="28"/>
          <w:szCs w:val="28"/>
        </w:rPr>
        <w:lastRenderedPageBreak/>
        <w:t>конфликтной комиссии и оформляется в форме протокола. При равном числе голосов лицо, председательствующее на заседании конфликтной комиссии, обладает правом решающего голоса.</w:t>
      </w:r>
    </w:p>
    <w:p w:rsidR="004B2A83" w:rsidRPr="005D1ECA" w:rsidRDefault="004B2A83">
      <w:pPr>
        <w:rPr>
          <w:sz w:val="28"/>
          <w:szCs w:val="28"/>
        </w:rPr>
      </w:pPr>
    </w:p>
    <w:p w:rsidR="00400D1A" w:rsidRPr="005D1ECA" w:rsidRDefault="00400D1A">
      <w:pPr>
        <w:rPr>
          <w:sz w:val="28"/>
          <w:szCs w:val="28"/>
        </w:rPr>
      </w:pPr>
      <w:r w:rsidRPr="005D1ECA">
        <w:rPr>
          <w:sz w:val="28"/>
          <w:szCs w:val="28"/>
        </w:rPr>
        <w:t>Решение конфликтной комиссии в день подписания протокола заседания конфликтной комиссии направляется заявителю, подавшему заявление об обжаловании решения комиссии, в письменной форме способом, позволяющим достоверно установить факт и дату его направления, и передается в комиссию по индивидуальному отбору обучающихся.</w:t>
      </w:r>
    </w:p>
    <w:p w:rsidR="004B2A83" w:rsidRPr="005D1ECA" w:rsidRDefault="004B2A83">
      <w:pPr>
        <w:rPr>
          <w:sz w:val="28"/>
          <w:szCs w:val="28"/>
        </w:rPr>
      </w:pPr>
    </w:p>
    <w:p w:rsidR="00400D1A" w:rsidRPr="005D1ECA" w:rsidRDefault="00400D1A">
      <w:pPr>
        <w:rPr>
          <w:sz w:val="28"/>
          <w:szCs w:val="28"/>
        </w:rPr>
      </w:pPr>
      <w:r w:rsidRPr="005D1ECA">
        <w:rPr>
          <w:sz w:val="28"/>
          <w:szCs w:val="28"/>
        </w:rPr>
        <w:t>Комиссия по индивидуальному отбору обучающихся в течение одного рабочего дня после дня получения решения конфликтной комиссии принимает решение о сохранении или об изменении результата индивидуального отбора обучающихся согласно протоколам заседания конфликтной комиссии.</w:t>
      </w:r>
    </w:p>
    <w:p w:rsidR="00400D1A" w:rsidRPr="005D1ECA" w:rsidRDefault="00400D1A">
      <w:pPr>
        <w:rPr>
          <w:sz w:val="28"/>
          <w:szCs w:val="28"/>
        </w:rPr>
      </w:pPr>
      <w:r w:rsidRPr="005D1ECA">
        <w:rPr>
          <w:sz w:val="28"/>
          <w:szCs w:val="28"/>
        </w:rPr>
        <w:t>Решение комиссии по индивидуальному отбору обучающихся о сохранении или об изменении результата индивидуального отбора обучающихся оформляется в форме протокола (далее - протокол о сохранении или об изменении результата индивидуального отбора), который подписывается всеми членами комиссии по индивидуальному отбору обучающихся и в день подписания с обезличенными персональными данными размещается на официальном сайте образовательной организации в информационно-телекоммуникационной сети "Интернет" и передается руководителю образовательной организации.</w:t>
      </w:r>
    </w:p>
    <w:p w:rsidR="004B2A83" w:rsidRPr="005D1ECA" w:rsidRDefault="004B2A83">
      <w:pPr>
        <w:rPr>
          <w:sz w:val="28"/>
          <w:szCs w:val="28"/>
        </w:rPr>
      </w:pPr>
    </w:p>
    <w:p w:rsidR="00400D1A" w:rsidRPr="005D1ECA" w:rsidRDefault="00400D1A">
      <w:pPr>
        <w:rPr>
          <w:sz w:val="28"/>
          <w:szCs w:val="28"/>
        </w:rPr>
      </w:pPr>
      <w:r w:rsidRPr="005D1ECA">
        <w:rPr>
          <w:sz w:val="28"/>
          <w:szCs w:val="28"/>
        </w:rPr>
        <w:t>Не позднее 2 рабочих дней после дня подписания протокола о сохранении или об изменении результата индивидуального отбора заявителю (заявителям), результаты отбора которых были изменены, направляется уведомление об итогах индивидуального отбора обучающихся в письменной форме способом, позволяющим достоверно установить факт и дату его направления.</w:t>
      </w:r>
    </w:p>
    <w:p w:rsidR="004B2A83" w:rsidRPr="005D1ECA" w:rsidRDefault="004B2A83">
      <w:pPr>
        <w:rPr>
          <w:sz w:val="28"/>
          <w:szCs w:val="28"/>
        </w:rPr>
      </w:pPr>
    </w:p>
    <w:p w:rsidR="00400D1A" w:rsidRPr="005D1ECA" w:rsidRDefault="00400D1A">
      <w:pPr>
        <w:rPr>
          <w:sz w:val="28"/>
          <w:szCs w:val="28"/>
        </w:rPr>
      </w:pPr>
      <w:bookmarkStart w:id="24" w:name="sub_1021"/>
      <w:r w:rsidRPr="005D1ECA">
        <w:rPr>
          <w:sz w:val="28"/>
          <w:szCs w:val="28"/>
        </w:rPr>
        <w:t xml:space="preserve">21. </w:t>
      </w:r>
      <w:r w:rsidRPr="005D1ECA">
        <w:rPr>
          <w:sz w:val="28"/>
          <w:szCs w:val="28"/>
          <w:highlight w:val="yellow"/>
        </w:rPr>
        <w:t>Зачисление обучающихся в классы с углубленным изучением отдельных учебных предметов для получения основного общего образования и (или) классы профильного обучения для получения среднего общего образования осуществляется на основании протокола комиссии и протокола об изменении результата индивидуального отбора (при наличии) и оформляется приказом руководителя образовательной организации (далее - приказ о зачислении) не ранее 6 и не позднее 10 рабочих дней после дня подписания протокола комиссии.</w:t>
      </w:r>
    </w:p>
    <w:bookmarkEnd w:id="24"/>
    <w:p w:rsidR="00400D1A" w:rsidRPr="005D1ECA" w:rsidRDefault="00400D1A">
      <w:pPr>
        <w:rPr>
          <w:sz w:val="28"/>
          <w:szCs w:val="28"/>
        </w:rPr>
      </w:pPr>
      <w:r w:rsidRPr="005D1ECA">
        <w:rPr>
          <w:sz w:val="28"/>
          <w:szCs w:val="28"/>
        </w:rPr>
        <w:t>Приказ о зачислении размещается на официальном сайте образовательной организации в информационно-телекоммуникационной сети "Интернет" и на информационных стендах образовательной организации в день его издания.</w:t>
      </w:r>
    </w:p>
    <w:p w:rsidR="00400D1A" w:rsidRPr="005D1ECA" w:rsidRDefault="00400D1A">
      <w:pPr>
        <w:rPr>
          <w:sz w:val="28"/>
          <w:szCs w:val="28"/>
        </w:rPr>
      </w:pPr>
      <w:bookmarkStart w:id="25" w:name="sub_1022"/>
      <w:r w:rsidRPr="005D1ECA">
        <w:rPr>
          <w:sz w:val="28"/>
          <w:szCs w:val="28"/>
        </w:rPr>
        <w:t xml:space="preserve">22. При наличии свободных мест образовательная организация проводит дополнительный индивидуальный отбор обучающихся в соответствии с </w:t>
      </w:r>
      <w:hyperlink w:anchor="sub_1007" w:history="1">
        <w:r w:rsidRPr="005D1ECA">
          <w:rPr>
            <w:rStyle w:val="a4"/>
            <w:rFonts w:cs="Times New Roman CYR"/>
            <w:sz w:val="28"/>
            <w:szCs w:val="28"/>
          </w:rPr>
          <w:t>пунктами 7</w:t>
        </w:r>
      </w:hyperlink>
      <w:r w:rsidRPr="005D1ECA">
        <w:rPr>
          <w:sz w:val="28"/>
          <w:szCs w:val="28"/>
        </w:rPr>
        <w:t xml:space="preserve">, </w:t>
      </w:r>
      <w:hyperlink w:anchor="sub_1009" w:history="1">
        <w:r w:rsidRPr="005D1ECA">
          <w:rPr>
            <w:rStyle w:val="a4"/>
            <w:rFonts w:cs="Times New Roman CYR"/>
            <w:sz w:val="28"/>
            <w:szCs w:val="28"/>
          </w:rPr>
          <w:t>9 - 21</w:t>
        </w:r>
      </w:hyperlink>
      <w:r w:rsidRPr="005D1ECA">
        <w:rPr>
          <w:sz w:val="28"/>
          <w:szCs w:val="28"/>
        </w:rPr>
        <w:t xml:space="preserve"> настоящего Порядка на основании приказа руководителя образовательной организации.</w:t>
      </w:r>
    </w:p>
    <w:bookmarkEnd w:id="25"/>
    <w:p w:rsidR="00400D1A" w:rsidRPr="005D1ECA" w:rsidRDefault="00400D1A">
      <w:pPr>
        <w:rPr>
          <w:sz w:val="28"/>
          <w:szCs w:val="28"/>
        </w:rPr>
      </w:pPr>
      <w:r w:rsidRPr="005D1ECA">
        <w:rPr>
          <w:sz w:val="28"/>
          <w:szCs w:val="28"/>
        </w:rPr>
        <w:lastRenderedPageBreak/>
        <w:t>Приказ руководителя образовательной организации о проведении дополнительного индивидуального отбора обучающихся должен содержать информацию о сроках, времени и месте подачи заявлений, сроках и процедуре дополнительного индивидуального отбора обучающихся, количестве свободных мест в классах с углубленным изучением отдельных учебных предметов для получения основного общего образования и (или) профильным обучением для получения среднего общего образования.</w:t>
      </w:r>
    </w:p>
    <w:p w:rsidR="00400D1A" w:rsidRPr="005D1ECA" w:rsidRDefault="00400D1A">
      <w:pPr>
        <w:rPr>
          <w:sz w:val="28"/>
          <w:szCs w:val="28"/>
        </w:rPr>
      </w:pPr>
      <w:r w:rsidRPr="005D1ECA">
        <w:rPr>
          <w:sz w:val="28"/>
          <w:szCs w:val="28"/>
        </w:rPr>
        <w:t>Приказ руководителя образовательной организации о проведении дополнительного индивидуального отбора обучающихся размещается на официальном сайте учредителя и образовательной организации в информационно-телекоммуникационной сети "Интернет", информационных стендах образовательной организации не позднее чем за 10 календарных дней до даты начала индивидуального отбора обучающихся.</w:t>
      </w:r>
    </w:p>
    <w:p w:rsidR="00400D1A" w:rsidRPr="005D1ECA" w:rsidRDefault="00400D1A">
      <w:pPr>
        <w:rPr>
          <w:sz w:val="28"/>
          <w:szCs w:val="28"/>
        </w:rPr>
      </w:pPr>
    </w:p>
    <w:p w:rsidR="00400D1A" w:rsidRPr="005D1ECA" w:rsidRDefault="00400D1A">
      <w:pPr>
        <w:jc w:val="right"/>
        <w:rPr>
          <w:rStyle w:val="a3"/>
          <w:rFonts w:ascii="Arial" w:hAnsi="Arial" w:cs="Arial"/>
          <w:bCs/>
          <w:sz w:val="28"/>
          <w:szCs w:val="28"/>
        </w:rPr>
      </w:pPr>
      <w:bookmarkStart w:id="26" w:name="sub_1023"/>
      <w:r w:rsidRPr="005D1ECA">
        <w:rPr>
          <w:rStyle w:val="a3"/>
          <w:rFonts w:ascii="Arial" w:hAnsi="Arial" w:cs="Arial"/>
          <w:bCs/>
          <w:sz w:val="28"/>
          <w:szCs w:val="28"/>
        </w:rPr>
        <w:t>Приложение 1</w:t>
      </w:r>
      <w:r w:rsidRPr="005D1ECA">
        <w:rPr>
          <w:rStyle w:val="a3"/>
          <w:rFonts w:ascii="Arial" w:hAnsi="Arial" w:cs="Arial"/>
          <w:bCs/>
          <w:sz w:val="28"/>
          <w:szCs w:val="28"/>
        </w:rPr>
        <w:br/>
        <w:t xml:space="preserve"> к </w:t>
      </w:r>
      <w:hyperlink w:anchor="sub_1000" w:history="1">
        <w:r w:rsidRPr="005D1ECA">
          <w:rPr>
            <w:rStyle w:val="a4"/>
            <w:rFonts w:ascii="Arial" w:hAnsi="Arial" w:cs="Arial"/>
            <w:sz w:val="28"/>
            <w:szCs w:val="28"/>
          </w:rPr>
          <w:t>Порядку</w:t>
        </w:r>
      </w:hyperlink>
      <w:r w:rsidRPr="005D1ECA">
        <w:rPr>
          <w:rStyle w:val="a3"/>
          <w:rFonts w:ascii="Arial" w:hAnsi="Arial" w:cs="Arial"/>
          <w:bCs/>
          <w:sz w:val="28"/>
          <w:szCs w:val="28"/>
        </w:rPr>
        <w:t xml:space="preserve"> организации </w:t>
      </w:r>
      <w:r w:rsidRPr="005D1ECA">
        <w:rPr>
          <w:rStyle w:val="a3"/>
          <w:rFonts w:ascii="Arial" w:hAnsi="Arial" w:cs="Arial"/>
          <w:bCs/>
          <w:sz w:val="28"/>
          <w:szCs w:val="28"/>
        </w:rPr>
        <w:br/>
        <w:t xml:space="preserve">индивидуального отбора </w:t>
      </w:r>
      <w:r w:rsidRPr="005D1ECA">
        <w:rPr>
          <w:rStyle w:val="a3"/>
          <w:rFonts w:ascii="Arial" w:hAnsi="Arial" w:cs="Arial"/>
          <w:bCs/>
          <w:sz w:val="28"/>
          <w:szCs w:val="28"/>
        </w:rPr>
        <w:br/>
        <w:t xml:space="preserve">обучающихся при приеме </w:t>
      </w:r>
      <w:r w:rsidRPr="005D1ECA">
        <w:rPr>
          <w:rStyle w:val="a3"/>
          <w:rFonts w:ascii="Arial" w:hAnsi="Arial" w:cs="Arial"/>
          <w:bCs/>
          <w:sz w:val="28"/>
          <w:szCs w:val="28"/>
        </w:rPr>
        <w:br/>
        <w:t>либо переводе в государственные</w:t>
      </w:r>
      <w:r w:rsidRPr="005D1ECA">
        <w:rPr>
          <w:rStyle w:val="a3"/>
          <w:rFonts w:ascii="Arial" w:hAnsi="Arial" w:cs="Arial"/>
          <w:bCs/>
          <w:sz w:val="28"/>
          <w:szCs w:val="28"/>
        </w:rPr>
        <w:br/>
        <w:t xml:space="preserve"> и муниципальные образовательные</w:t>
      </w:r>
      <w:r w:rsidRPr="005D1ECA">
        <w:rPr>
          <w:rStyle w:val="a3"/>
          <w:rFonts w:ascii="Arial" w:hAnsi="Arial" w:cs="Arial"/>
          <w:bCs/>
          <w:sz w:val="28"/>
          <w:szCs w:val="28"/>
        </w:rPr>
        <w:br/>
        <w:t xml:space="preserve"> организации, расположенные на</w:t>
      </w:r>
      <w:r w:rsidRPr="005D1ECA">
        <w:rPr>
          <w:rStyle w:val="a3"/>
          <w:rFonts w:ascii="Arial" w:hAnsi="Arial" w:cs="Arial"/>
          <w:bCs/>
          <w:sz w:val="28"/>
          <w:szCs w:val="28"/>
        </w:rPr>
        <w:br/>
        <w:t xml:space="preserve"> территории Липецкой области, </w:t>
      </w:r>
      <w:r w:rsidRPr="005D1ECA">
        <w:rPr>
          <w:rStyle w:val="a3"/>
          <w:rFonts w:ascii="Arial" w:hAnsi="Arial" w:cs="Arial"/>
          <w:bCs/>
          <w:sz w:val="28"/>
          <w:szCs w:val="28"/>
        </w:rPr>
        <w:br/>
        <w:t xml:space="preserve">для получения основного </w:t>
      </w:r>
      <w:r w:rsidRPr="005D1ECA">
        <w:rPr>
          <w:rStyle w:val="a3"/>
          <w:rFonts w:ascii="Arial" w:hAnsi="Arial" w:cs="Arial"/>
          <w:bCs/>
          <w:sz w:val="28"/>
          <w:szCs w:val="28"/>
        </w:rPr>
        <w:br/>
        <w:t xml:space="preserve">общего и среднего общего </w:t>
      </w:r>
      <w:r w:rsidRPr="005D1ECA">
        <w:rPr>
          <w:rStyle w:val="a3"/>
          <w:rFonts w:ascii="Arial" w:hAnsi="Arial" w:cs="Arial"/>
          <w:bCs/>
          <w:sz w:val="28"/>
          <w:szCs w:val="28"/>
        </w:rPr>
        <w:br/>
        <w:t>образования с углубленным</w:t>
      </w:r>
      <w:r w:rsidRPr="005D1ECA">
        <w:rPr>
          <w:rStyle w:val="a3"/>
          <w:rFonts w:ascii="Arial" w:hAnsi="Arial" w:cs="Arial"/>
          <w:bCs/>
          <w:sz w:val="28"/>
          <w:szCs w:val="28"/>
        </w:rPr>
        <w:br/>
        <w:t xml:space="preserve"> изучением отдельных учебных </w:t>
      </w:r>
      <w:r w:rsidRPr="005D1ECA">
        <w:rPr>
          <w:rStyle w:val="a3"/>
          <w:rFonts w:ascii="Arial" w:hAnsi="Arial" w:cs="Arial"/>
          <w:bCs/>
          <w:sz w:val="28"/>
          <w:szCs w:val="28"/>
        </w:rPr>
        <w:br/>
        <w:t xml:space="preserve">предметов или для </w:t>
      </w:r>
      <w:r w:rsidRPr="005D1ECA">
        <w:rPr>
          <w:rStyle w:val="a3"/>
          <w:rFonts w:ascii="Arial" w:hAnsi="Arial" w:cs="Arial"/>
          <w:bCs/>
          <w:sz w:val="28"/>
          <w:szCs w:val="28"/>
        </w:rPr>
        <w:br/>
        <w:t>профильного обучения</w:t>
      </w:r>
    </w:p>
    <w:bookmarkEnd w:id="26"/>
    <w:p w:rsidR="00400D1A" w:rsidRPr="005D1ECA" w:rsidRDefault="00400D1A">
      <w:pPr>
        <w:rPr>
          <w:sz w:val="28"/>
          <w:szCs w:val="28"/>
        </w:rPr>
      </w:pPr>
    </w:p>
    <w:p w:rsidR="00400D1A" w:rsidRPr="005D1ECA" w:rsidRDefault="00400D1A">
      <w:pPr>
        <w:pStyle w:val="1"/>
        <w:rPr>
          <w:sz w:val="28"/>
          <w:szCs w:val="28"/>
        </w:rPr>
      </w:pPr>
      <w:r w:rsidRPr="005D1ECA">
        <w:rPr>
          <w:sz w:val="28"/>
          <w:szCs w:val="28"/>
        </w:rPr>
        <w:t>Методика расчета рейтинговых баллов</w:t>
      </w:r>
    </w:p>
    <w:p w:rsidR="00400D1A" w:rsidRPr="005D1ECA" w:rsidRDefault="00400D1A">
      <w:pPr>
        <w:rPr>
          <w:sz w:val="28"/>
          <w:szCs w:val="28"/>
        </w:rPr>
      </w:pPr>
    </w:p>
    <w:p w:rsidR="00400D1A" w:rsidRPr="005D1ECA" w:rsidRDefault="00400D1A">
      <w:pPr>
        <w:rPr>
          <w:sz w:val="28"/>
          <w:szCs w:val="28"/>
        </w:rPr>
      </w:pPr>
      <w:bookmarkStart w:id="27" w:name="sub_10231"/>
      <w:r w:rsidRPr="005D1ECA">
        <w:rPr>
          <w:sz w:val="28"/>
          <w:szCs w:val="28"/>
        </w:rPr>
        <w:t>1. Рейтинговый балл обучающегося в классы с углубленным изучением отдельных учебных предметов для получения основного общего образования рассчитывается по следующей формуле:</w:t>
      </w:r>
    </w:p>
    <w:bookmarkEnd w:id="27"/>
    <w:p w:rsidR="00400D1A" w:rsidRPr="005D1ECA" w:rsidRDefault="00400D1A">
      <w:pPr>
        <w:rPr>
          <w:sz w:val="28"/>
          <w:szCs w:val="28"/>
        </w:rPr>
      </w:pPr>
    </w:p>
    <w:p w:rsidR="00400D1A" w:rsidRPr="005D1ECA" w:rsidRDefault="00744698">
      <w:pPr>
        <w:rPr>
          <w:sz w:val="28"/>
          <w:szCs w:val="28"/>
        </w:rPr>
      </w:pPr>
      <w:r w:rsidRPr="005D1ECA">
        <w:rPr>
          <w:noProof/>
          <w:sz w:val="28"/>
          <w:szCs w:val="28"/>
        </w:rPr>
        <w:drawing>
          <wp:inline distT="0" distB="0" distL="0" distR="0">
            <wp:extent cx="186690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6900" cy="228600"/>
                    </a:xfrm>
                    <a:prstGeom prst="rect">
                      <a:avLst/>
                    </a:prstGeom>
                    <a:noFill/>
                    <a:ln>
                      <a:noFill/>
                    </a:ln>
                  </pic:spPr>
                </pic:pic>
              </a:graphicData>
            </a:graphic>
          </wp:inline>
        </w:drawing>
      </w:r>
      <w:r w:rsidR="00400D1A" w:rsidRPr="005D1ECA">
        <w:rPr>
          <w:sz w:val="28"/>
          <w:szCs w:val="28"/>
        </w:rPr>
        <w:t>, где:</w:t>
      </w:r>
    </w:p>
    <w:p w:rsidR="00400D1A" w:rsidRPr="005D1ECA" w:rsidRDefault="00400D1A">
      <w:pPr>
        <w:rPr>
          <w:sz w:val="28"/>
          <w:szCs w:val="28"/>
        </w:rPr>
      </w:pPr>
    </w:p>
    <w:p w:rsidR="00400D1A" w:rsidRPr="005D1ECA" w:rsidRDefault="00744698">
      <w:pPr>
        <w:rPr>
          <w:sz w:val="28"/>
          <w:szCs w:val="28"/>
        </w:rPr>
      </w:pPr>
      <w:r w:rsidRPr="005D1ECA">
        <w:rPr>
          <w:noProof/>
          <w:sz w:val="28"/>
          <w:szCs w:val="28"/>
        </w:rPr>
        <w:drawing>
          <wp:inline distT="0" distB="0" distL="0" distR="0">
            <wp:extent cx="438150"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r w:rsidR="00400D1A" w:rsidRPr="005D1ECA">
        <w:rPr>
          <w:sz w:val="28"/>
          <w:szCs w:val="28"/>
        </w:rPr>
        <w:t xml:space="preserve"> - рейтинговый балл обучающегося для классов с углубленным изучением отдельных учебных предметов;</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средний балл годовых отметок обучающихся, по всем учебным предметам за последний год обучения;</w:t>
      </w:r>
    </w:p>
    <w:p w:rsidR="00400D1A" w:rsidRPr="005D1ECA" w:rsidRDefault="00744698">
      <w:pPr>
        <w:rPr>
          <w:sz w:val="28"/>
          <w:szCs w:val="28"/>
        </w:rPr>
      </w:pPr>
      <w:r w:rsidRPr="005D1ECA">
        <w:rPr>
          <w:noProof/>
          <w:sz w:val="28"/>
          <w:szCs w:val="28"/>
        </w:rPr>
        <w:lastRenderedPageBreak/>
        <w:drawing>
          <wp:inline distT="0" distB="0" distL="0" distR="0">
            <wp:extent cx="20955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призовые места, занятые во всероссийской олимпиаде школьников за годы обучения на соответствующем уровне образования, за исключением предметов углубленной направленности;</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призовые места, занятые во всероссийской олимпиаде школьников за годы обучения на соответствующем уровне образования, по предметам углубленной направленности;</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за исключением предметов углубленной направленности;</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по предметам углубленной направленности.</w:t>
      </w:r>
    </w:p>
    <w:p w:rsidR="00400D1A" w:rsidRPr="005D1ECA" w:rsidRDefault="00400D1A">
      <w:pPr>
        <w:rPr>
          <w:sz w:val="28"/>
          <w:szCs w:val="28"/>
        </w:rPr>
      </w:pPr>
    </w:p>
    <w:p w:rsidR="00400D1A" w:rsidRPr="005D1ECA" w:rsidRDefault="00400D1A">
      <w:pPr>
        <w:pStyle w:val="1"/>
        <w:rPr>
          <w:sz w:val="28"/>
          <w:szCs w:val="28"/>
        </w:rPr>
      </w:pPr>
      <w:r w:rsidRPr="005D1ECA">
        <w:rPr>
          <w:sz w:val="28"/>
          <w:szCs w:val="28"/>
        </w:rPr>
        <w:t xml:space="preserve">Значения показателя для определения </w:t>
      </w:r>
      <w:r w:rsidR="00744698" w:rsidRPr="005D1ECA">
        <w:rPr>
          <w:noProof/>
          <w:sz w:val="28"/>
          <w:szCs w:val="28"/>
        </w:rPr>
        <w:drawing>
          <wp:inline distT="0" distB="0" distL="0" distR="0">
            <wp:extent cx="381000"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Pr="005D1ECA">
        <w:rPr>
          <w:sz w:val="28"/>
          <w:szCs w:val="28"/>
        </w:rPr>
        <w:t xml:space="preserve"> в классы с углубленным изучением отдельных учебных предметов для получения основного общего образования</w:t>
      </w:r>
    </w:p>
    <w:p w:rsidR="00400D1A" w:rsidRPr="005D1ECA" w:rsidRDefault="00400D1A">
      <w:pPr>
        <w:rPr>
          <w:sz w:val="28"/>
          <w:szCs w:val="28"/>
        </w:rPr>
      </w:pPr>
    </w:p>
    <w:p w:rsidR="00400D1A" w:rsidRPr="005D1ECA" w:rsidRDefault="00400D1A">
      <w:pPr>
        <w:jc w:val="right"/>
        <w:rPr>
          <w:rStyle w:val="a3"/>
          <w:rFonts w:ascii="Arial" w:hAnsi="Arial" w:cs="Arial"/>
          <w:bCs/>
          <w:sz w:val="28"/>
          <w:szCs w:val="28"/>
        </w:rPr>
      </w:pPr>
      <w:r w:rsidRPr="005D1ECA">
        <w:rPr>
          <w:rStyle w:val="a3"/>
          <w:rFonts w:ascii="Arial" w:hAnsi="Arial" w:cs="Arial"/>
          <w:bCs/>
          <w:sz w:val="28"/>
          <w:szCs w:val="28"/>
        </w:rPr>
        <w:t>Таблица 1</w:t>
      </w:r>
    </w:p>
    <w:p w:rsidR="00400D1A" w:rsidRPr="005D1ECA" w:rsidRDefault="00400D1A">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6"/>
        <w:gridCol w:w="2068"/>
        <w:gridCol w:w="2535"/>
        <w:gridCol w:w="2475"/>
        <w:gridCol w:w="2483"/>
        <w:gridCol w:w="2441"/>
      </w:tblGrid>
      <w:tr w:rsidR="00400D1A" w:rsidRPr="005D1ECA">
        <w:tblPrEx>
          <w:tblCellMar>
            <w:top w:w="0" w:type="dxa"/>
            <w:bottom w:w="0" w:type="dxa"/>
          </w:tblCellMar>
        </w:tblPrEx>
        <w:tc>
          <w:tcPr>
            <w:tcW w:w="806" w:type="dxa"/>
            <w:tcBorders>
              <w:top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N</w:t>
            </w:r>
          </w:p>
          <w:p w:rsidR="00400D1A" w:rsidRPr="005D1ECA" w:rsidRDefault="00400D1A">
            <w:pPr>
              <w:pStyle w:val="a5"/>
              <w:jc w:val="center"/>
              <w:rPr>
                <w:sz w:val="28"/>
                <w:szCs w:val="28"/>
              </w:rPr>
            </w:pPr>
            <w:r w:rsidRPr="005D1ECA">
              <w:rPr>
                <w:sz w:val="28"/>
                <w:szCs w:val="28"/>
              </w:rPr>
              <w:t>п/п</w:t>
            </w:r>
          </w:p>
        </w:tc>
        <w:tc>
          <w:tcPr>
            <w:tcW w:w="2068" w:type="dxa"/>
            <w:tcBorders>
              <w:top w:val="single" w:sz="4" w:space="0" w:color="auto"/>
              <w:left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Показатель</w:t>
            </w:r>
          </w:p>
        </w:tc>
        <w:tc>
          <w:tcPr>
            <w:tcW w:w="253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Школьный этап олимпиады (количество баллов)</w:t>
            </w:r>
          </w:p>
        </w:tc>
        <w:tc>
          <w:tcPr>
            <w:tcW w:w="247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Муниципальный этап олимпиады (количество баллов)</w:t>
            </w:r>
          </w:p>
        </w:tc>
        <w:tc>
          <w:tcPr>
            <w:tcW w:w="2483" w:type="dxa"/>
            <w:tcBorders>
              <w:top w:val="single" w:sz="4" w:space="0" w:color="auto"/>
              <w:left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Региональный этап/отборочный этап олимпиады (количество баллов)</w:t>
            </w:r>
          </w:p>
        </w:tc>
        <w:tc>
          <w:tcPr>
            <w:tcW w:w="2441" w:type="dxa"/>
            <w:tcBorders>
              <w:top w:val="single" w:sz="4" w:space="0" w:color="auto"/>
              <w:left w:val="single" w:sz="4" w:space="0" w:color="auto"/>
              <w:bottom w:val="single" w:sz="4" w:space="0" w:color="auto"/>
            </w:tcBorders>
          </w:tcPr>
          <w:p w:rsidR="00400D1A" w:rsidRPr="005D1ECA" w:rsidRDefault="00400D1A">
            <w:pPr>
              <w:pStyle w:val="a5"/>
              <w:jc w:val="center"/>
              <w:rPr>
                <w:sz w:val="28"/>
                <w:szCs w:val="28"/>
              </w:rPr>
            </w:pPr>
            <w:r w:rsidRPr="005D1ECA">
              <w:rPr>
                <w:sz w:val="28"/>
                <w:szCs w:val="28"/>
              </w:rPr>
              <w:t>Заключительный этап олимпиады (количество баллов)</w:t>
            </w:r>
          </w:p>
        </w:tc>
      </w:tr>
      <w:tr w:rsidR="00400D1A" w:rsidRPr="005D1ECA">
        <w:tblPrEx>
          <w:tblCellMar>
            <w:top w:w="0" w:type="dxa"/>
            <w:bottom w:w="0" w:type="dxa"/>
          </w:tblCellMar>
        </w:tblPrEx>
        <w:tc>
          <w:tcPr>
            <w:tcW w:w="806" w:type="dxa"/>
            <w:tcBorders>
              <w:top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1.</w:t>
            </w:r>
          </w:p>
        </w:tc>
        <w:tc>
          <w:tcPr>
            <w:tcW w:w="2068" w:type="dxa"/>
            <w:tcBorders>
              <w:top w:val="single" w:sz="4" w:space="0" w:color="auto"/>
              <w:left w:val="single" w:sz="4" w:space="0" w:color="auto"/>
              <w:bottom w:val="single" w:sz="4" w:space="0" w:color="auto"/>
              <w:right w:val="single" w:sz="4" w:space="0" w:color="auto"/>
            </w:tcBorders>
          </w:tcPr>
          <w:p w:rsidR="00400D1A" w:rsidRPr="005D1ECA" w:rsidRDefault="00744698">
            <w:pPr>
              <w:pStyle w:val="a5"/>
              <w:jc w:val="center"/>
              <w:rPr>
                <w:sz w:val="28"/>
                <w:szCs w:val="28"/>
              </w:rPr>
            </w:pPr>
            <w:r w:rsidRPr="005D1ECA">
              <w:rPr>
                <w:noProof/>
                <w:sz w:val="28"/>
                <w:szCs w:val="28"/>
              </w:rPr>
              <w:drawing>
                <wp:inline distT="0" distB="0" distL="0" distR="0">
                  <wp:extent cx="1809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tc>
        <w:tc>
          <w:tcPr>
            <w:tcW w:w="253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1 балл (любой статус)</w:t>
            </w:r>
          </w:p>
        </w:tc>
        <w:tc>
          <w:tcPr>
            <w:tcW w:w="247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2 балла (статус призера)</w:t>
            </w:r>
          </w:p>
          <w:p w:rsidR="00400D1A" w:rsidRPr="005D1ECA" w:rsidRDefault="00400D1A">
            <w:pPr>
              <w:pStyle w:val="a7"/>
              <w:rPr>
                <w:sz w:val="28"/>
                <w:szCs w:val="28"/>
              </w:rPr>
            </w:pPr>
            <w:r w:rsidRPr="005D1ECA">
              <w:rPr>
                <w:sz w:val="28"/>
                <w:szCs w:val="28"/>
              </w:rPr>
              <w:t>3 балла (статус победителя)</w:t>
            </w:r>
          </w:p>
        </w:tc>
        <w:tc>
          <w:tcPr>
            <w:tcW w:w="2483"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3 балла (статус призера)</w:t>
            </w:r>
          </w:p>
          <w:p w:rsidR="00400D1A" w:rsidRPr="005D1ECA" w:rsidRDefault="00400D1A">
            <w:pPr>
              <w:pStyle w:val="a7"/>
              <w:rPr>
                <w:sz w:val="28"/>
                <w:szCs w:val="28"/>
              </w:rPr>
            </w:pPr>
            <w:r w:rsidRPr="005D1ECA">
              <w:rPr>
                <w:sz w:val="28"/>
                <w:szCs w:val="28"/>
              </w:rPr>
              <w:t>4 балла (статус победителя)</w:t>
            </w:r>
          </w:p>
        </w:tc>
        <w:tc>
          <w:tcPr>
            <w:tcW w:w="2441" w:type="dxa"/>
            <w:tcBorders>
              <w:top w:val="single" w:sz="4" w:space="0" w:color="auto"/>
              <w:left w:val="single" w:sz="4" w:space="0" w:color="auto"/>
              <w:bottom w:val="single" w:sz="4" w:space="0" w:color="auto"/>
            </w:tcBorders>
          </w:tcPr>
          <w:p w:rsidR="00400D1A" w:rsidRPr="005D1ECA" w:rsidRDefault="00400D1A">
            <w:pPr>
              <w:pStyle w:val="a7"/>
              <w:rPr>
                <w:sz w:val="28"/>
                <w:szCs w:val="28"/>
              </w:rPr>
            </w:pPr>
            <w:r w:rsidRPr="005D1ECA">
              <w:rPr>
                <w:sz w:val="28"/>
                <w:szCs w:val="28"/>
              </w:rPr>
              <w:t>4 балла (статус призера)</w:t>
            </w:r>
          </w:p>
          <w:p w:rsidR="00400D1A" w:rsidRPr="005D1ECA" w:rsidRDefault="00400D1A">
            <w:pPr>
              <w:pStyle w:val="a7"/>
              <w:rPr>
                <w:sz w:val="28"/>
                <w:szCs w:val="28"/>
              </w:rPr>
            </w:pPr>
            <w:r w:rsidRPr="005D1ECA">
              <w:rPr>
                <w:sz w:val="28"/>
                <w:szCs w:val="28"/>
              </w:rPr>
              <w:t>5 баллов (статус победителя)</w:t>
            </w:r>
          </w:p>
        </w:tc>
      </w:tr>
      <w:tr w:rsidR="00400D1A" w:rsidRPr="005D1ECA">
        <w:tblPrEx>
          <w:tblCellMar>
            <w:top w:w="0" w:type="dxa"/>
            <w:bottom w:w="0" w:type="dxa"/>
          </w:tblCellMar>
        </w:tblPrEx>
        <w:tc>
          <w:tcPr>
            <w:tcW w:w="806" w:type="dxa"/>
            <w:tcBorders>
              <w:top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2.</w:t>
            </w:r>
          </w:p>
        </w:tc>
        <w:tc>
          <w:tcPr>
            <w:tcW w:w="2068" w:type="dxa"/>
            <w:tcBorders>
              <w:top w:val="single" w:sz="4" w:space="0" w:color="auto"/>
              <w:left w:val="single" w:sz="4" w:space="0" w:color="auto"/>
              <w:bottom w:val="single" w:sz="4" w:space="0" w:color="auto"/>
              <w:right w:val="single" w:sz="4" w:space="0" w:color="auto"/>
            </w:tcBorders>
          </w:tcPr>
          <w:p w:rsidR="00400D1A" w:rsidRPr="005D1ECA" w:rsidRDefault="00744698">
            <w:pPr>
              <w:pStyle w:val="a5"/>
              <w:jc w:val="center"/>
              <w:rPr>
                <w:sz w:val="28"/>
                <w:szCs w:val="28"/>
              </w:rPr>
            </w:pPr>
            <w:r w:rsidRPr="005D1ECA">
              <w:rPr>
                <w:noProof/>
                <w:sz w:val="28"/>
                <w:szCs w:val="28"/>
              </w:rPr>
              <w:drawing>
                <wp:inline distT="0" distB="0" distL="0" distR="0">
                  <wp:extent cx="1809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tc>
        <w:tc>
          <w:tcPr>
            <w:tcW w:w="253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1 балл (статус призера)</w:t>
            </w:r>
          </w:p>
          <w:p w:rsidR="00400D1A" w:rsidRPr="005D1ECA" w:rsidRDefault="00400D1A">
            <w:pPr>
              <w:pStyle w:val="a7"/>
              <w:rPr>
                <w:sz w:val="28"/>
                <w:szCs w:val="28"/>
              </w:rPr>
            </w:pPr>
            <w:r w:rsidRPr="005D1ECA">
              <w:rPr>
                <w:sz w:val="28"/>
                <w:szCs w:val="28"/>
              </w:rPr>
              <w:t>2 балла (статус победителя)</w:t>
            </w:r>
          </w:p>
        </w:tc>
        <w:tc>
          <w:tcPr>
            <w:tcW w:w="247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4 балла (статус призера)</w:t>
            </w:r>
          </w:p>
          <w:p w:rsidR="00400D1A" w:rsidRPr="005D1ECA" w:rsidRDefault="00400D1A">
            <w:pPr>
              <w:pStyle w:val="a7"/>
              <w:rPr>
                <w:sz w:val="28"/>
                <w:szCs w:val="28"/>
              </w:rPr>
            </w:pPr>
            <w:r w:rsidRPr="005D1ECA">
              <w:rPr>
                <w:sz w:val="28"/>
                <w:szCs w:val="28"/>
              </w:rPr>
              <w:t>6 баллов (статус победителя)</w:t>
            </w:r>
          </w:p>
        </w:tc>
        <w:tc>
          <w:tcPr>
            <w:tcW w:w="2483"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6 баллов (статус призера)</w:t>
            </w:r>
          </w:p>
          <w:p w:rsidR="00400D1A" w:rsidRPr="005D1ECA" w:rsidRDefault="00400D1A">
            <w:pPr>
              <w:pStyle w:val="a7"/>
              <w:rPr>
                <w:sz w:val="28"/>
                <w:szCs w:val="28"/>
              </w:rPr>
            </w:pPr>
            <w:r w:rsidRPr="005D1ECA">
              <w:rPr>
                <w:sz w:val="28"/>
                <w:szCs w:val="28"/>
              </w:rPr>
              <w:t>8 баллов (статус победителя)</w:t>
            </w:r>
          </w:p>
        </w:tc>
        <w:tc>
          <w:tcPr>
            <w:tcW w:w="2441" w:type="dxa"/>
            <w:tcBorders>
              <w:top w:val="single" w:sz="4" w:space="0" w:color="auto"/>
              <w:left w:val="single" w:sz="4" w:space="0" w:color="auto"/>
              <w:bottom w:val="single" w:sz="4" w:space="0" w:color="auto"/>
            </w:tcBorders>
          </w:tcPr>
          <w:p w:rsidR="00400D1A" w:rsidRPr="005D1ECA" w:rsidRDefault="00400D1A">
            <w:pPr>
              <w:pStyle w:val="a7"/>
              <w:rPr>
                <w:sz w:val="28"/>
                <w:szCs w:val="28"/>
              </w:rPr>
            </w:pPr>
            <w:r w:rsidRPr="005D1ECA">
              <w:rPr>
                <w:sz w:val="28"/>
                <w:szCs w:val="28"/>
              </w:rPr>
              <w:t>8 баллов (статус призера)</w:t>
            </w:r>
          </w:p>
          <w:p w:rsidR="00400D1A" w:rsidRPr="005D1ECA" w:rsidRDefault="00400D1A">
            <w:pPr>
              <w:pStyle w:val="a7"/>
              <w:rPr>
                <w:sz w:val="28"/>
                <w:szCs w:val="28"/>
              </w:rPr>
            </w:pPr>
            <w:r w:rsidRPr="005D1ECA">
              <w:rPr>
                <w:sz w:val="28"/>
                <w:szCs w:val="28"/>
              </w:rPr>
              <w:t>10 баллов(статус победителя)</w:t>
            </w:r>
          </w:p>
        </w:tc>
      </w:tr>
      <w:tr w:rsidR="00400D1A" w:rsidRPr="005D1ECA">
        <w:tblPrEx>
          <w:tblCellMar>
            <w:top w:w="0" w:type="dxa"/>
            <w:bottom w:w="0" w:type="dxa"/>
          </w:tblCellMar>
        </w:tblPrEx>
        <w:tc>
          <w:tcPr>
            <w:tcW w:w="806" w:type="dxa"/>
            <w:tcBorders>
              <w:top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3.</w:t>
            </w:r>
          </w:p>
        </w:tc>
        <w:tc>
          <w:tcPr>
            <w:tcW w:w="2068" w:type="dxa"/>
            <w:tcBorders>
              <w:top w:val="single" w:sz="4" w:space="0" w:color="auto"/>
              <w:left w:val="single" w:sz="4" w:space="0" w:color="auto"/>
              <w:bottom w:val="single" w:sz="4" w:space="0" w:color="auto"/>
              <w:right w:val="single" w:sz="4" w:space="0" w:color="auto"/>
            </w:tcBorders>
          </w:tcPr>
          <w:p w:rsidR="00400D1A" w:rsidRPr="005D1ECA" w:rsidRDefault="00744698">
            <w:pPr>
              <w:pStyle w:val="a5"/>
              <w:jc w:val="center"/>
              <w:rPr>
                <w:sz w:val="28"/>
                <w:szCs w:val="28"/>
              </w:rPr>
            </w:pPr>
            <w:r w:rsidRPr="005D1ECA">
              <w:rPr>
                <w:noProof/>
                <w:sz w:val="28"/>
                <w:szCs w:val="28"/>
              </w:rPr>
              <w:drawing>
                <wp:inline distT="0" distB="0" distL="0" distR="0">
                  <wp:extent cx="180975"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tc>
        <w:tc>
          <w:tcPr>
            <w:tcW w:w="5010" w:type="dxa"/>
            <w:gridSpan w:val="2"/>
            <w:tcBorders>
              <w:top w:val="single" w:sz="4" w:space="0" w:color="auto"/>
              <w:left w:val="single" w:sz="4" w:space="0" w:color="auto"/>
              <w:bottom w:val="single" w:sz="4" w:space="0" w:color="auto"/>
              <w:right w:val="single" w:sz="4" w:space="0" w:color="auto"/>
            </w:tcBorders>
          </w:tcPr>
          <w:p w:rsidR="00400D1A" w:rsidRPr="005D1ECA" w:rsidRDefault="00400D1A">
            <w:pPr>
              <w:pStyle w:val="a5"/>
              <w:rPr>
                <w:sz w:val="28"/>
                <w:szCs w:val="28"/>
              </w:rPr>
            </w:pPr>
          </w:p>
        </w:tc>
        <w:tc>
          <w:tcPr>
            <w:tcW w:w="2483"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6 баллов (статус призера)</w:t>
            </w:r>
          </w:p>
          <w:p w:rsidR="00400D1A" w:rsidRPr="005D1ECA" w:rsidRDefault="00400D1A">
            <w:pPr>
              <w:pStyle w:val="a7"/>
              <w:rPr>
                <w:sz w:val="28"/>
                <w:szCs w:val="28"/>
              </w:rPr>
            </w:pPr>
            <w:r w:rsidRPr="005D1ECA">
              <w:rPr>
                <w:sz w:val="28"/>
                <w:szCs w:val="28"/>
              </w:rPr>
              <w:t>7 баллов (статус победителя)</w:t>
            </w:r>
          </w:p>
        </w:tc>
        <w:tc>
          <w:tcPr>
            <w:tcW w:w="2441" w:type="dxa"/>
            <w:tcBorders>
              <w:top w:val="single" w:sz="4" w:space="0" w:color="auto"/>
              <w:left w:val="single" w:sz="4" w:space="0" w:color="auto"/>
              <w:bottom w:val="single" w:sz="4" w:space="0" w:color="auto"/>
            </w:tcBorders>
          </w:tcPr>
          <w:p w:rsidR="00400D1A" w:rsidRPr="005D1ECA" w:rsidRDefault="00400D1A">
            <w:pPr>
              <w:pStyle w:val="a7"/>
              <w:rPr>
                <w:sz w:val="28"/>
                <w:szCs w:val="28"/>
              </w:rPr>
            </w:pPr>
            <w:r w:rsidRPr="005D1ECA">
              <w:rPr>
                <w:sz w:val="28"/>
                <w:szCs w:val="28"/>
              </w:rPr>
              <w:t>12 (статус призера)</w:t>
            </w:r>
          </w:p>
          <w:p w:rsidR="00400D1A" w:rsidRPr="005D1ECA" w:rsidRDefault="00400D1A">
            <w:pPr>
              <w:pStyle w:val="a7"/>
              <w:rPr>
                <w:sz w:val="28"/>
                <w:szCs w:val="28"/>
              </w:rPr>
            </w:pPr>
            <w:r w:rsidRPr="005D1ECA">
              <w:rPr>
                <w:sz w:val="28"/>
                <w:szCs w:val="28"/>
              </w:rPr>
              <w:t>13 (статус победителя)</w:t>
            </w:r>
          </w:p>
        </w:tc>
      </w:tr>
      <w:tr w:rsidR="00400D1A" w:rsidRPr="005D1ECA">
        <w:tblPrEx>
          <w:tblCellMar>
            <w:top w:w="0" w:type="dxa"/>
            <w:bottom w:w="0" w:type="dxa"/>
          </w:tblCellMar>
        </w:tblPrEx>
        <w:tc>
          <w:tcPr>
            <w:tcW w:w="806" w:type="dxa"/>
            <w:tcBorders>
              <w:top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lastRenderedPageBreak/>
              <w:t>4.</w:t>
            </w:r>
          </w:p>
        </w:tc>
        <w:tc>
          <w:tcPr>
            <w:tcW w:w="2068" w:type="dxa"/>
            <w:tcBorders>
              <w:top w:val="single" w:sz="4" w:space="0" w:color="auto"/>
              <w:left w:val="single" w:sz="4" w:space="0" w:color="auto"/>
              <w:bottom w:val="single" w:sz="4" w:space="0" w:color="auto"/>
              <w:right w:val="single" w:sz="4" w:space="0" w:color="auto"/>
            </w:tcBorders>
          </w:tcPr>
          <w:p w:rsidR="00400D1A" w:rsidRPr="005D1ECA" w:rsidRDefault="00744698">
            <w:pPr>
              <w:pStyle w:val="a5"/>
              <w:jc w:val="center"/>
              <w:rPr>
                <w:sz w:val="28"/>
                <w:szCs w:val="28"/>
              </w:rPr>
            </w:pPr>
            <w:r w:rsidRPr="005D1ECA">
              <w:rPr>
                <w:noProof/>
                <w:sz w:val="28"/>
                <w:szCs w:val="28"/>
              </w:rPr>
              <w:drawing>
                <wp:inline distT="0" distB="0" distL="0" distR="0">
                  <wp:extent cx="180975" cy="1905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tc>
        <w:tc>
          <w:tcPr>
            <w:tcW w:w="5010" w:type="dxa"/>
            <w:gridSpan w:val="2"/>
            <w:tcBorders>
              <w:top w:val="single" w:sz="4" w:space="0" w:color="auto"/>
              <w:left w:val="single" w:sz="4" w:space="0" w:color="auto"/>
              <w:bottom w:val="single" w:sz="4" w:space="0" w:color="auto"/>
              <w:right w:val="single" w:sz="4" w:space="0" w:color="auto"/>
            </w:tcBorders>
          </w:tcPr>
          <w:p w:rsidR="00400D1A" w:rsidRPr="005D1ECA" w:rsidRDefault="00400D1A">
            <w:pPr>
              <w:pStyle w:val="a5"/>
              <w:rPr>
                <w:sz w:val="28"/>
                <w:szCs w:val="28"/>
              </w:rPr>
            </w:pPr>
          </w:p>
        </w:tc>
        <w:tc>
          <w:tcPr>
            <w:tcW w:w="2483"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12 баллов (статус призера)</w:t>
            </w:r>
          </w:p>
          <w:p w:rsidR="00400D1A" w:rsidRPr="005D1ECA" w:rsidRDefault="00400D1A">
            <w:pPr>
              <w:pStyle w:val="a7"/>
              <w:rPr>
                <w:sz w:val="28"/>
                <w:szCs w:val="28"/>
              </w:rPr>
            </w:pPr>
            <w:r w:rsidRPr="005D1ECA">
              <w:rPr>
                <w:sz w:val="28"/>
                <w:szCs w:val="28"/>
              </w:rPr>
              <w:t>13 баллов (статус победителя)</w:t>
            </w:r>
          </w:p>
        </w:tc>
        <w:tc>
          <w:tcPr>
            <w:tcW w:w="2441" w:type="dxa"/>
            <w:tcBorders>
              <w:top w:val="single" w:sz="4" w:space="0" w:color="auto"/>
              <w:left w:val="single" w:sz="4" w:space="0" w:color="auto"/>
              <w:bottom w:val="single" w:sz="4" w:space="0" w:color="auto"/>
            </w:tcBorders>
          </w:tcPr>
          <w:p w:rsidR="00400D1A" w:rsidRPr="005D1ECA" w:rsidRDefault="00400D1A">
            <w:pPr>
              <w:pStyle w:val="a7"/>
              <w:rPr>
                <w:sz w:val="28"/>
                <w:szCs w:val="28"/>
              </w:rPr>
            </w:pPr>
            <w:r w:rsidRPr="005D1ECA">
              <w:rPr>
                <w:sz w:val="28"/>
                <w:szCs w:val="28"/>
              </w:rPr>
              <w:t>24 балла (статус призера)</w:t>
            </w:r>
          </w:p>
          <w:p w:rsidR="00400D1A" w:rsidRPr="005D1ECA" w:rsidRDefault="00400D1A">
            <w:pPr>
              <w:pStyle w:val="a7"/>
              <w:rPr>
                <w:sz w:val="28"/>
                <w:szCs w:val="28"/>
              </w:rPr>
            </w:pPr>
            <w:r w:rsidRPr="005D1ECA">
              <w:rPr>
                <w:sz w:val="28"/>
                <w:szCs w:val="28"/>
              </w:rPr>
              <w:t>25 баллов (статус победителя)</w:t>
            </w:r>
          </w:p>
        </w:tc>
      </w:tr>
    </w:tbl>
    <w:p w:rsidR="00400D1A" w:rsidRPr="005D1ECA" w:rsidRDefault="00400D1A">
      <w:pPr>
        <w:rPr>
          <w:sz w:val="28"/>
          <w:szCs w:val="28"/>
        </w:rPr>
      </w:pPr>
    </w:p>
    <w:p w:rsidR="00400D1A" w:rsidRPr="005D1ECA" w:rsidRDefault="00400D1A">
      <w:pPr>
        <w:rPr>
          <w:sz w:val="28"/>
          <w:szCs w:val="28"/>
        </w:rPr>
      </w:pPr>
      <w:bookmarkStart w:id="28" w:name="sub_10232"/>
      <w:r w:rsidRPr="005D1ECA">
        <w:rPr>
          <w:sz w:val="28"/>
          <w:szCs w:val="28"/>
        </w:rPr>
        <w:t>2. Рейтинговый балл обучающегося в классы профильного обучения для получения среднего общего образования рассчитывается по следующей формуле:</w:t>
      </w:r>
    </w:p>
    <w:bookmarkEnd w:id="28"/>
    <w:p w:rsidR="00400D1A" w:rsidRPr="005D1ECA" w:rsidRDefault="00400D1A">
      <w:pPr>
        <w:rPr>
          <w:sz w:val="28"/>
          <w:szCs w:val="28"/>
        </w:rPr>
      </w:pPr>
    </w:p>
    <w:p w:rsidR="00400D1A" w:rsidRPr="005D1ECA" w:rsidRDefault="00744698">
      <w:pPr>
        <w:rPr>
          <w:sz w:val="28"/>
          <w:szCs w:val="28"/>
        </w:rPr>
      </w:pPr>
      <w:r w:rsidRPr="005D1ECA">
        <w:rPr>
          <w:noProof/>
          <w:sz w:val="28"/>
          <w:szCs w:val="28"/>
        </w:rPr>
        <w:drawing>
          <wp:inline distT="0" distB="0" distL="0" distR="0">
            <wp:extent cx="2438400"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38400" cy="228600"/>
                    </a:xfrm>
                    <a:prstGeom prst="rect">
                      <a:avLst/>
                    </a:prstGeom>
                    <a:noFill/>
                    <a:ln>
                      <a:noFill/>
                    </a:ln>
                  </pic:spPr>
                </pic:pic>
              </a:graphicData>
            </a:graphic>
          </wp:inline>
        </w:drawing>
      </w:r>
      <w:r w:rsidR="00400D1A" w:rsidRPr="005D1ECA">
        <w:rPr>
          <w:sz w:val="28"/>
          <w:szCs w:val="28"/>
        </w:rPr>
        <w:t>, где:</w:t>
      </w:r>
    </w:p>
    <w:p w:rsidR="00400D1A" w:rsidRPr="005D1ECA" w:rsidRDefault="00400D1A">
      <w:pPr>
        <w:rPr>
          <w:sz w:val="28"/>
          <w:szCs w:val="28"/>
        </w:rPr>
      </w:pPr>
    </w:p>
    <w:p w:rsidR="00400D1A" w:rsidRPr="005D1ECA" w:rsidRDefault="00744698">
      <w:pPr>
        <w:rPr>
          <w:sz w:val="28"/>
          <w:szCs w:val="28"/>
        </w:rPr>
      </w:pPr>
      <w:r w:rsidRPr="005D1ECA">
        <w:rPr>
          <w:noProof/>
          <w:sz w:val="28"/>
          <w:szCs w:val="28"/>
        </w:rPr>
        <w:drawing>
          <wp:inline distT="0" distB="0" distL="0" distR="0">
            <wp:extent cx="438150" cy="2286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r w:rsidR="00400D1A" w:rsidRPr="005D1ECA">
        <w:rPr>
          <w:sz w:val="28"/>
          <w:szCs w:val="28"/>
        </w:rPr>
        <w:t xml:space="preserve"> - рейтинговый балл обучающегося для классов профильного обучения;</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средний балл аттестата об основном общем образовании;</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сумма первичных баллов по обязательным предметам, полученным на государственной итоговой аттестации по программам основного общего образования;</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сумма первичных баллов по предметам профильного обучения, полученным на государственной итоговой аттестации по программам основного общего образования;</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призовые места, занятые во всероссийской олимпиаде школьников за годы обучения на соответствующем уровне образования, за исключением предметов профильного обучения;</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призовые места, занятые во всероссийской олимпиаде школьников за годы обучения на соответствующем уровне образования по предметам профильного обучения;</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за исключением предметов профильного обучения;</w:t>
      </w:r>
    </w:p>
    <w:p w:rsidR="00400D1A" w:rsidRPr="005D1ECA" w:rsidRDefault="00744698">
      <w:pPr>
        <w:rPr>
          <w:sz w:val="28"/>
          <w:szCs w:val="28"/>
        </w:rPr>
      </w:pPr>
      <w:r w:rsidRPr="005D1ECA">
        <w:rPr>
          <w:noProof/>
          <w:sz w:val="28"/>
          <w:szCs w:val="28"/>
        </w:rPr>
        <w:drawing>
          <wp:inline distT="0" distB="0" distL="0" distR="0">
            <wp:extent cx="209550" cy="2286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00400D1A" w:rsidRPr="005D1ECA">
        <w:rPr>
          <w:sz w:val="28"/>
          <w:szCs w:val="28"/>
        </w:rPr>
        <w:t xml:space="preserve"> -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по предметам профильного обучения.</w:t>
      </w:r>
    </w:p>
    <w:p w:rsidR="00400D1A" w:rsidRPr="005D1ECA" w:rsidRDefault="00400D1A">
      <w:pPr>
        <w:rPr>
          <w:sz w:val="28"/>
          <w:szCs w:val="28"/>
        </w:rPr>
      </w:pPr>
    </w:p>
    <w:p w:rsidR="00400D1A" w:rsidRPr="005D1ECA" w:rsidRDefault="00400D1A">
      <w:pPr>
        <w:pStyle w:val="1"/>
        <w:rPr>
          <w:sz w:val="28"/>
          <w:szCs w:val="28"/>
        </w:rPr>
      </w:pPr>
      <w:r w:rsidRPr="005D1ECA">
        <w:rPr>
          <w:sz w:val="28"/>
          <w:szCs w:val="28"/>
        </w:rPr>
        <w:t xml:space="preserve">Значения показателя для определения </w:t>
      </w:r>
      <w:r w:rsidR="00744698" w:rsidRPr="005D1ECA">
        <w:rPr>
          <w:noProof/>
          <w:sz w:val="28"/>
          <w:szCs w:val="28"/>
        </w:rPr>
        <w:drawing>
          <wp:inline distT="0" distB="0" distL="0" distR="0">
            <wp:extent cx="381000" cy="1905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Pr="005D1ECA">
        <w:rPr>
          <w:sz w:val="28"/>
          <w:szCs w:val="28"/>
        </w:rPr>
        <w:t xml:space="preserve"> в классы профильного обучения для получения среднего общего образования</w:t>
      </w:r>
    </w:p>
    <w:p w:rsidR="00400D1A" w:rsidRPr="005D1ECA" w:rsidRDefault="00400D1A">
      <w:pPr>
        <w:rPr>
          <w:sz w:val="28"/>
          <w:szCs w:val="28"/>
        </w:rPr>
      </w:pPr>
    </w:p>
    <w:p w:rsidR="00400D1A" w:rsidRPr="005D1ECA" w:rsidRDefault="00400D1A">
      <w:pPr>
        <w:jc w:val="right"/>
        <w:rPr>
          <w:rStyle w:val="a3"/>
          <w:rFonts w:ascii="Arial" w:hAnsi="Arial" w:cs="Arial"/>
          <w:bCs/>
          <w:sz w:val="28"/>
          <w:szCs w:val="28"/>
        </w:rPr>
      </w:pPr>
      <w:r w:rsidRPr="005D1ECA">
        <w:rPr>
          <w:rStyle w:val="a3"/>
          <w:rFonts w:ascii="Arial" w:hAnsi="Arial" w:cs="Arial"/>
          <w:bCs/>
          <w:sz w:val="28"/>
          <w:szCs w:val="28"/>
        </w:rPr>
        <w:t>Таблица 2</w:t>
      </w:r>
    </w:p>
    <w:p w:rsidR="00400D1A" w:rsidRPr="005D1ECA" w:rsidRDefault="00400D1A">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6"/>
        <w:gridCol w:w="2068"/>
        <w:gridCol w:w="2535"/>
        <w:gridCol w:w="2475"/>
        <w:gridCol w:w="2483"/>
        <w:gridCol w:w="2441"/>
      </w:tblGrid>
      <w:tr w:rsidR="00400D1A" w:rsidRPr="005D1ECA">
        <w:tblPrEx>
          <w:tblCellMar>
            <w:top w:w="0" w:type="dxa"/>
            <w:bottom w:w="0" w:type="dxa"/>
          </w:tblCellMar>
        </w:tblPrEx>
        <w:tc>
          <w:tcPr>
            <w:tcW w:w="806" w:type="dxa"/>
            <w:tcBorders>
              <w:top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N</w:t>
            </w:r>
          </w:p>
          <w:p w:rsidR="00400D1A" w:rsidRPr="005D1ECA" w:rsidRDefault="00400D1A">
            <w:pPr>
              <w:pStyle w:val="a5"/>
              <w:jc w:val="center"/>
              <w:rPr>
                <w:sz w:val="28"/>
                <w:szCs w:val="28"/>
              </w:rPr>
            </w:pPr>
            <w:r w:rsidRPr="005D1ECA">
              <w:rPr>
                <w:sz w:val="28"/>
                <w:szCs w:val="28"/>
              </w:rPr>
              <w:t>п/п</w:t>
            </w:r>
          </w:p>
        </w:tc>
        <w:tc>
          <w:tcPr>
            <w:tcW w:w="2068" w:type="dxa"/>
            <w:tcBorders>
              <w:top w:val="single" w:sz="4" w:space="0" w:color="auto"/>
              <w:left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Показатель</w:t>
            </w:r>
          </w:p>
        </w:tc>
        <w:tc>
          <w:tcPr>
            <w:tcW w:w="253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Школьный этап олимпиады (количество баллов)</w:t>
            </w:r>
          </w:p>
        </w:tc>
        <w:tc>
          <w:tcPr>
            <w:tcW w:w="247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Муниципальный этап олимпиады (количество баллов)</w:t>
            </w:r>
          </w:p>
        </w:tc>
        <w:tc>
          <w:tcPr>
            <w:tcW w:w="2483" w:type="dxa"/>
            <w:tcBorders>
              <w:top w:val="single" w:sz="4" w:space="0" w:color="auto"/>
              <w:left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Региональный этап/отборочный этап олимпиады (количество баллов)</w:t>
            </w:r>
          </w:p>
        </w:tc>
        <w:tc>
          <w:tcPr>
            <w:tcW w:w="2441" w:type="dxa"/>
            <w:tcBorders>
              <w:top w:val="single" w:sz="4" w:space="0" w:color="auto"/>
              <w:left w:val="single" w:sz="4" w:space="0" w:color="auto"/>
              <w:bottom w:val="single" w:sz="4" w:space="0" w:color="auto"/>
            </w:tcBorders>
          </w:tcPr>
          <w:p w:rsidR="00400D1A" w:rsidRPr="005D1ECA" w:rsidRDefault="00400D1A">
            <w:pPr>
              <w:pStyle w:val="a5"/>
              <w:jc w:val="center"/>
              <w:rPr>
                <w:sz w:val="28"/>
                <w:szCs w:val="28"/>
              </w:rPr>
            </w:pPr>
            <w:r w:rsidRPr="005D1ECA">
              <w:rPr>
                <w:sz w:val="28"/>
                <w:szCs w:val="28"/>
              </w:rPr>
              <w:t>Заключительный этап олимпиады (количество баллов)</w:t>
            </w:r>
          </w:p>
        </w:tc>
      </w:tr>
      <w:tr w:rsidR="00400D1A" w:rsidRPr="005D1ECA">
        <w:tblPrEx>
          <w:tblCellMar>
            <w:top w:w="0" w:type="dxa"/>
            <w:bottom w:w="0" w:type="dxa"/>
          </w:tblCellMar>
        </w:tblPrEx>
        <w:tc>
          <w:tcPr>
            <w:tcW w:w="806" w:type="dxa"/>
            <w:tcBorders>
              <w:top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1.</w:t>
            </w:r>
          </w:p>
        </w:tc>
        <w:tc>
          <w:tcPr>
            <w:tcW w:w="2068" w:type="dxa"/>
            <w:tcBorders>
              <w:top w:val="single" w:sz="4" w:space="0" w:color="auto"/>
              <w:left w:val="single" w:sz="4" w:space="0" w:color="auto"/>
              <w:bottom w:val="single" w:sz="4" w:space="0" w:color="auto"/>
              <w:right w:val="single" w:sz="4" w:space="0" w:color="auto"/>
            </w:tcBorders>
          </w:tcPr>
          <w:p w:rsidR="00400D1A" w:rsidRPr="005D1ECA" w:rsidRDefault="00744698">
            <w:pPr>
              <w:pStyle w:val="a5"/>
              <w:jc w:val="center"/>
              <w:rPr>
                <w:sz w:val="28"/>
                <w:szCs w:val="28"/>
              </w:rPr>
            </w:pPr>
            <w:r w:rsidRPr="005D1ECA">
              <w:rPr>
                <w:noProof/>
                <w:sz w:val="28"/>
                <w:szCs w:val="28"/>
              </w:rPr>
              <w:drawing>
                <wp:inline distT="0" distB="0" distL="0" distR="0">
                  <wp:extent cx="180975" cy="1905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tc>
        <w:tc>
          <w:tcPr>
            <w:tcW w:w="253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1 балл (любой статус)</w:t>
            </w:r>
          </w:p>
        </w:tc>
        <w:tc>
          <w:tcPr>
            <w:tcW w:w="247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2 балла (статус призера)</w:t>
            </w:r>
          </w:p>
          <w:p w:rsidR="00400D1A" w:rsidRPr="005D1ECA" w:rsidRDefault="00400D1A">
            <w:pPr>
              <w:pStyle w:val="a7"/>
              <w:rPr>
                <w:sz w:val="28"/>
                <w:szCs w:val="28"/>
              </w:rPr>
            </w:pPr>
            <w:r w:rsidRPr="005D1ECA">
              <w:rPr>
                <w:sz w:val="28"/>
                <w:szCs w:val="28"/>
              </w:rPr>
              <w:t>3 балла (статус победителя)</w:t>
            </w:r>
          </w:p>
        </w:tc>
        <w:tc>
          <w:tcPr>
            <w:tcW w:w="2483"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3 балла (статус призера)</w:t>
            </w:r>
          </w:p>
          <w:p w:rsidR="00400D1A" w:rsidRPr="005D1ECA" w:rsidRDefault="00400D1A">
            <w:pPr>
              <w:pStyle w:val="a7"/>
              <w:rPr>
                <w:sz w:val="28"/>
                <w:szCs w:val="28"/>
              </w:rPr>
            </w:pPr>
            <w:r w:rsidRPr="005D1ECA">
              <w:rPr>
                <w:sz w:val="28"/>
                <w:szCs w:val="28"/>
              </w:rPr>
              <w:t>4 балла (статус победителя)</w:t>
            </w:r>
          </w:p>
        </w:tc>
        <w:tc>
          <w:tcPr>
            <w:tcW w:w="2441" w:type="dxa"/>
            <w:tcBorders>
              <w:top w:val="single" w:sz="4" w:space="0" w:color="auto"/>
              <w:left w:val="single" w:sz="4" w:space="0" w:color="auto"/>
              <w:bottom w:val="single" w:sz="4" w:space="0" w:color="auto"/>
            </w:tcBorders>
          </w:tcPr>
          <w:p w:rsidR="00400D1A" w:rsidRPr="005D1ECA" w:rsidRDefault="00400D1A">
            <w:pPr>
              <w:pStyle w:val="a7"/>
              <w:rPr>
                <w:sz w:val="28"/>
                <w:szCs w:val="28"/>
              </w:rPr>
            </w:pPr>
            <w:r w:rsidRPr="005D1ECA">
              <w:rPr>
                <w:sz w:val="28"/>
                <w:szCs w:val="28"/>
              </w:rPr>
              <w:t>4 балла (статус призера)</w:t>
            </w:r>
          </w:p>
          <w:p w:rsidR="00400D1A" w:rsidRPr="005D1ECA" w:rsidRDefault="00400D1A">
            <w:pPr>
              <w:pStyle w:val="a7"/>
              <w:rPr>
                <w:sz w:val="28"/>
                <w:szCs w:val="28"/>
              </w:rPr>
            </w:pPr>
            <w:r w:rsidRPr="005D1ECA">
              <w:rPr>
                <w:sz w:val="28"/>
                <w:szCs w:val="28"/>
              </w:rPr>
              <w:t>5 баллов (статус победителя)</w:t>
            </w:r>
          </w:p>
        </w:tc>
      </w:tr>
      <w:tr w:rsidR="00400D1A" w:rsidRPr="005D1ECA">
        <w:tblPrEx>
          <w:tblCellMar>
            <w:top w:w="0" w:type="dxa"/>
            <w:bottom w:w="0" w:type="dxa"/>
          </w:tblCellMar>
        </w:tblPrEx>
        <w:tc>
          <w:tcPr>
            <w:tcW w:w="806" w:type="dxa"/>
            <w:tcBorders>
              <w:top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2.</w:t>
            </w:r>
          </w:p>
        </w:tc>
        <w:tc>
          <w:tcPr>
            <w:tcW w:w="2068" w:type="dxa"/>
            <w:tcBorders>
              <w:top w:val="single" w:sz="4" w:space="0" w:color="auto"/>
              <w:left w:val="single" w:sz="4" w:space="0" w:color="auto"/>
              <w:bottom w:val="single" w:sz="4" w:space="0" w:color="auto"/>
              <w:right w:val="single" w:sz="4" w:space="0" w:color="auto"/>
            </w:tcBorders>
          </w:tcPr>
          <w:p w:rsidR="00400D1A" w:rsidRPr="005D1ECA" w:rsidRDefault="00744698">
            <w:pPr>
              <w:pStyle w:val="a5"/>
              <w:jc w:val="center"/>
              <w:rPr>
                <w:sz w:val="28"/>
                <w:szCs w:val="28"/>
              </w:rPr>
            </w:pPr>
            <w:r w:rsidRPr="005D1ECA">
              <w:rPr>
                <w:noProof/>
                <w:sz w:val="28"/>
                <w:szCs w:val="28"/>
              </w:rPr>
              <w:drawing>
                <wp:inline distT="0" distB="0" distL="0" distR="0">
                  <wp:extent cx="180975" cy="1905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tc>
        <w:tc>
          <w:tcPr>
            <w:tcW w:w="253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1 балл (статус призера)</w:t>
            </w:r>
          </w:p>
          <w:p w:rsidR="00400D1A" w:rsidRPr="005D1ECA" w:rsidRDefault="00400D1A">
            <w:pPr>
              <w:pStyle w:val="a7"/>
              <w:rPr>
                <w:sz w:val="28"/>
                <w:szCs w:val="28"/>
              </w:rPr>
            </w:pPr>
            <w:r w:rsidRPr="005D1ECA">
              <w:rPr>
                <w:sz w:val="28"/>
                <w:szCs w:val="28"/>
              </w:rPr>
              <w:t>2 балла (статус победителя)</w:t>
            </w:r>
          </w:p>
        </w:tc>
        <w:tc>
          <w:tcPr>
            <w:tcW w:w="2475"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4 балла (статус призера)</w:t>
            </w:r>
          </w:p>
          <w:p w:rsidR="00400D1A" w:rsidRPr="005D1ECA" w:rsidRDefault="00400D1A">
            <w:pPr>
              <w:pStyle w:val="a7"/>
              <w:rPr>
                <w:sz w:val="28"/>
                <w:szCs w:val="28"/>
              </w:rPr>
            </w:pPr>
            <w:r w:rsidRPr="005D1ECA">
              <w:rPr>
                <w:sz w:val="28"/>
                <w:szCs w:val="28"/>
              </w:rPr>
              <w:t>6 баллов (статус победителя)</w:t>
            </w:r>
          </w:p>
        </w:tc>
        <w:tc>
          <w:tcPr>
            <w:tcW w:w="2483"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6 баллов (статус призера)</w:t>
            </w:r>
          </w:p>
          <w:p w:rsidR="00400D1A" w:rsidRPr="005D1ECA" w:rsidRDefault="00400D1A">
            <w:pPr>
              <w:pStyle w:val="a7"/>
              <w:rPr>
                <w:sz w:val="28"/>
                <w:szCs w:val="28"/>
              </w:rPr>
            </w:pPr>
            <w:r w:rsidRPr="005D1ECA">
              <w:rPr>
                <w:sz w:val="28"/>
                <w:szCs w:val="28"/>
              </w:rPr>
              <w:t>8 баллов (статус победителя)</w:t>
            </w:r>
          </w:p>
        </w:tc>
        <w:tc>
          <w:tcPr>
            <w:tcW w:w="2441" w:type="dxa"/>
            <w:tcBorders>
              <w:top w:val="single" w:sz="4" w:space="0" w:color="auto"/>
              <w:left w:val="single" w:sz="4" w:space="0" w:color="auto"/>
              <w:bottom w:val="single" w:sz="4" w:space="0" w:color="auto"/>
            </w:tcBorders>
          </w:tcPr>
          <w:p w:rsidR="00400D1A" w:rsidRPr="005D1ECA" w:rsidRDefault="00400D1A">
            <w:pPr>
              <w:pStyle w:val="a7"/>
              <w:rPr>
                <w:sz w:val="28"/>
                <w:szCs w:val="28"/>
              </w:rPr>
            </w:pPr>
            <w:r w:rsidRPr="005D1ECA">
              <w:rPr>
                <w:sz w:val="28"/>
                <w:szCs w:val="28"/>
              </w:rPr>
              <w:t>8 баллов (статус призера)</w:t>
            </w:r>
          </w:p>
          <w:p w:rsidR="00400D1A" w:rsidRPr="005D1ECA" w:rsidRDefault="00400D1A">
            <w:pPr>
              <w:pStyle w:val="a7"/>
              <w:rPr>
                <w:sz w:val="28"/>
                <w:szCs w:val="28"/>
              </w:rPr>
            </w:pPr>
            <w:r w:rsidRPr="005D1ECA">
              <w:rPr>
                <w:sz w:val="28"/>
                <w:szCs w:val="28"/>
              </w:rPr>
              <w:t>10 баллов (статус победителя)</w:t>
            </w:r>
          </w:p>
        </w:tc>
      </w:tr>
      <w:tr w:rsidR="00400D1A" w:rsidRPr="005D1ECA">
        <w:tblPrEx>
          <w:tblCellMar>
            <w:top w:w="0" w:type="dxa"/>
            <w:bottom w:w="0" w:type="dxa"/>
          </w:tblCellMar>
        </w:tblPrEx>
        <w:tc>
          <w:tcPr>
            <w:tcW w:w="806" w:type="dxa"/>
            <w:tcBorders>
              <w:top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3.</w:t>
            </w:r>
          </w:p>
        </w:tc>
        <w:tc>
          <w:tcPr>
            <w:tcW w:w="2068" w:type="dxa"/>
            <w:tcBorders>
              <w:top w:val="single" w:sz="4" w:space="0" w:color="auto"/>
              <w:left w:val="single" w:sz="4" w:space="0" w:color="auto"/>
              <w:bottom w:val="single" w:sz="4" w:space="0" w:color="auto"/>
              <w:right w:val="single" w:sz="4" w:space="0" w:color="auto"/>
            </w:tcBorders>
          </w:tcPr>
          <w:p w:rsidR="00400D1A" w:rsidRPr="005D1ECA" w:rsidRDefault="00744698">
            <w:pPr>
              <w:pStyle w:val="a5"/>
              <w:jc w:val="center"/>
              <w:rPr>
                <w:sz w:val="28"/>
                <w:szCs w:val="28"/>
              </w:rPr>
            </w:pPr>
            <w:r w:rsidRPr="005D1ECA">
              <w:rPr>
                <w:noProof/>
                <w:sz w:val="28"/>
                <w:szCs w:val="28"/>
              </w:rPr>
              <w:drawing>
                <wp:inline distT="0" distB="0" distL="0" distR="0">
                  <wp:extent cx="180975" cy="1905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tc>
        <w:tc>
          <w:tcPr>
            <w:tcW w:w="5010" w:type="dxa"/>
            <w:gridSpan w:val="2"/>
            <w:tcBorders>
              <w:top w:val="single" w:sz="4" w:space="0" w:color="auto"/>
              <w:left w:val="single" w:sz="4" w:space="0" w:color="auto"/>
              <w:bottom w:val="single" w:sz="4" w:space="0" w:color="auto"/>
              <w:right w:val="single" w:sz="4" w:space="0" w:color="auto"/>
            </w:tcBorders>
          </w:tcPr>
          <w:p w:rsidR="00400D1A" w:rsidRPr="005D1ECA" w:rsidRDefault="00400D1A">
            <w:pPr>
              <w:pStyle w:val="a5"/>
              <w:rPr>
                <w:sz w:val="28"/>
                <w:szCs w:val="28"/>
              </w:rPr>
            </w:pPr>
          </w:p>
        </w:tc>
        <w:tc>
          <w:tcPr>
            <w:tcW w:w="2483"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6 баллов (статус призера)</w:t>
            </w:r>
          </w:p>
          <w:p w:rsidR="00400D1A" w:rsidRPr="005D1ECA" w:rsidRDefault="00400D1A">
            <w:pPr>
              <w:pStyle w:val="a7"/>
              <w:rPr>
                <w:sz w:val="28"/>
                <w:szCs w:val="28"/>
              </w:rPr>
            </w:pPr>
            <w:r w:rsidRPr="005D1ECA">
              <w:rPr>
                <w:sz w:val="28"/>
                <w:szCs w:val="28"/>
              </w:rPr>
              <w:t>7 баллов (статус победителя)</w:t>
            </w:r>
          </w:p>
        </w:tc>
        <w:tc>
          <w:tcPr>
            <w:tcW w:w="2441" w:type="dxa"/>
            <w:tcBorders>
              <w:top w:val="single" w:sz="4" w:space="0" w:color="auto"/>
              <w:left w:val="single" w:sz="4" w:space="0" w:color="auto"/>
              <w:bottom w:val="single" w:sz="4" w:space="0" w:color="auto"/>
            </w:tcBorders>
          </w:tcPr>
          <w:p w:rsidR="00400D1A" w:rsidRPr="005D1ECA" w:rsidRDefault="00400D1A">
            <w:pPr>
              <w:pStyle w:val="a7"/>
              <w:rPr>
                <w:sz w:val="28"/>
                <w:szCs w:val="28"/>
              </w:rPr>
            </w:pPr>
            <w:r w:rsidRPr="005D1ECA">
              <w:rPr>
                <w:sz w:val="28"/>
                <w:szCs w:val="28"/>
              </w:rPr>
              <w:t>12 баллов (статус призера)</w:t>
            </w:r>
          </w:p>
          <w:p w:rsidR="00400D1A" w:rsidRPr="005D1ECA" w:rsidRDefault="00400D1A">
            <w:pPr>
              <w:pStyle w:val="a7"/>
              <w:rPr>
                <w:sz w:val="28"/>
                <w:szCs w:val="28"/>
              </w:rPr>
            </w:pPr>
            <w:r w:rsidRPr="005D1ECA">
              <w:rPr>
                <w:sz w:val="28"/>
                <w:szCs w:val="28"/>
              </w:rPr>
              <w:t>13 баллов (статус победителя)</w:t>
            </w:r>
          </w:p>
        </w:tc>
      </w:tr>
      <w:tr w:rsidR="00400D1A" w:rsidRPr="005D1ECA">
        <w:tblPrEx>
          <w:tblCellMar>
            <w:top w:w="0" w:type="dxa"/>
            <w:bottom w:w="0" w:type="dxa"/>
          </w:tblCellMar>
        </w:tblPrEx>
        <w:tc>
          <w:tcPr>
            <w:tcW w:w="806" w:type="dxa"/>
            <w:tcBorders>
              <w:top w:val="single" w:sz="4" w:space="0" w:color="auto"/>
              <w:bottom w:val="single" w:sz="4" w:space="0" w:color="auto"/>
              <w:right w:val="single" w:sz="4" w:space="0" w:color="auto"/>
            </w:tcBorders>
          </w:tcPr>
          <w:p w:rsidR="00400D1A" w:rsidRPr="005D1ECA" w:rsidRDefault="00400D1A">
            <w:pPr>
              <w:pStyle w:val="a5"/>
              <w:jc w:val="center"/>
              <w:rPr>
                <w:sz w:val="28"/>
                <w:szCs w:val="28"/>
              </w:rPr>
            </w:pPr>
            <w:r w:rsidRPr="005D1ECA">
              <w:rPr>
                <w:sz w:val="28"/>
                <w:szCs w:val="28"/>
              </w:rPr>
              <w:t>4.</w:t>
            </w:r>
          </w:p>
        </w:tc>
        <w:tc>
          <w:tcPr>
            <w:tcW w:w="2068" w:type="dxa"/>
            <w:tcBorders>
              <w:top w:val="single" w:sz="4" w:space="0" w:color="auto"/>
              <w:left w:val="single" w:sz="4" w:space="0" w:color="auto"/>
              <w:bottom w:val="single" w:sz="4" w:space="0" w:color="auto"/>
              <w:right w:val="single" w:sz="4" w:space="0" w:color="auto"/>
            </w:tcBorders>
          </w:tcPr>
          <w:p w:rsidR="00400D1A" w:rsidRPr="005D1ECA" w:rsidRDefault="00744698">
            <w:pPr>
              <w:pStyle w:val="a5"/>
              <w:jc w:val="center"/>
              <w:rPr>
                <w:sz w:val="28"/>
                <w:szCs w:val="28"/>
              </w:rPr>
            </w:pPr>
            <w:r w:rsidRPr="005D1ECA">
              <w:rPr>
                <w:noProof/>
                <w:sz w:val="28"/>
                <w:szCs w:val="28"/>
              </w:rPr>
              <w:drawing>
                <wp:inline distT="0" distB="0" distL="0" distR="0">
                  <wp:extent cx="180975"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inline>
              </w:drawing>
            </w:r>
          </w:p>
        </w:tc>
        <w:tc>
          <w:tcPr>
            <w:tcW w:w="5010" w:type="dxa"/>
            <w:gridSpan w:val="2"/>
            <w:tcBorders>
              <w:top w:val="single" w:sz="4" w:space="0" w:color="auto"/>
              <w:left w:val="single" w:sz="4" w:space="0" w:color="auto"/>
              <w:bottom w:val="single" w:sz="4" w:space="0" w:color="auto"/>
              <w:right w:val="single" w:sz="4" w:space="0" w:color="auto"/>
            </w:tcBorders>
          </w:tcPr>
          <w:p w:rsidR="00400D1A" w:rsidRPr="005D1ECA" w:rsidRDefault="00400D1A">
            <w:pPr>
              <w:pStyle w:val="a5"/>
              <w:rPr>
                <w:sz w:val="28"/>
                <w:szCs w:val="28"/>
              </w:rPr>
            </w:pPr>
          </w:p>
        </w:tc>
        <w:tc>
          <w:tcPr>
            <w:tcW w:w="2483" w:type="dxa"/>
            <w:tcBorders>
              <w:top w:val="single" w:sz="4" w:space="0" w:color="auto"/>
              <w:left w:val="single" w:sz="4" w:space="0" w:color="auto"/>
              <w:bottom w:val="single" w:sz="4" w:space="0" w:color="auto"/>
              <w:right w:val="single" w:sz="4" w:space="0" w:color="auto"/>
            </w:tcBorders>
          </w:tcPr>
          <w:p w:rsidR="00400D1A" w:rsidRPr="005D1ECA" w:rsidRDefault="00400D1A">
            <w:pPr>
              <w:pStyle w:val="a7"/>
              <w:rPr>
                <w:sz w:val="28"/>
                <w:szCs w:val="28"/>
              </w:rPr>
            </w:pPr>
            <w:r w:rsidRPr="005D1ECA">
              <w:rPr>
                <w:sz w:val="28"/>
                <w:szCs w:val="28"/>
              </w:rPr>
              <w:t>12 баллов (статус призера)</w:t>
            </w:r>
          </w:p>
          <w:p w:rsidR="00400D1A" w:rsidRPr="005D1ECA" w:rsidRDefault="00400D1A">
            <w:pPr>
              <w:pStyle w:val="a7"/>
              <w:rPr>
                <w:sz w:val="28"/>
                <w:szCs w:val="28"/>
              </w:rPr>
            </w:pPr>
            <w:r w:rsidRPr="005D1ECA">
              <w:rPr>
                <w:sz w:val="28"/>
                <w:szCs w:val="28"/>
              </w:rPr>
              <w:t>13 баллов (статус победителя)</w:t>
            </w:r>
          </w:p>
        </w:tc>
        <w:tc>
          <w:tcPr>
            <w:tcW w:w="2441" w:type="dxa"/>
            <w:tcBorders>
              <w:top w:val="single" w:sz="4" w:space="0" w:color="auto"/>
              <w:left w:val="single" w:sz="4" w:space="0" w:color="auto"/>
              <w:bottom w:val="single" w:sz="4" w:space="0" w:color="auto"/>
            </w:tcBorders>
          </w:tcPr>
          <w:p w:rsidR="00400D1A" w:rsidRPr="005D1ECA" w:rsidRDefault="00400D1A">
            <w:pPr>
              <w:pStyle w:val="a7"/>
              <w:rPr>
                <w:sz w:val="28"/>
                <w:szCs w:val="28"/>
              </w:rPr>
            </w:pPr>
            <w:r w:rsidRPr="005D1ECA">
              <w:rPr>
                <w:sz w:val="28"/>
                <w:szCs w:val="28"/>
              </w:rPr>
              <w:t>24 балла (статус призера)</w:t>
            </w:r>
          </w:p>
          <w:p w:rsidR="00400D1A" w:rsidRPr="005D1ECA" w:rsidRDefault="00400D1A">
            <w:pPr>
              <w:pStyle w:val="a7"/>
              <w:rPr>
                <w:sz w:val="28"/>
                <w:szCs w:val="28"/>
              </w:rPr>
            </w:pPr>
            <w:r w:rsidRPr="005D1ECA">
              <w:rPr>
                <w:sz w:val="28"/>
                <w:szCs w:val="28"/>
              </w:rPr>
              <w:t>25 (статус победителя)</w:t>
            </w:r>
          </w:p>
        </w:tc>
      </w:tr>
    </w:tbl>
    <w:p w:rsidR="00400D1A" w:rsidRPr="005D1ECA" w:rsidRDefault="00400D1A">
      <w:pPr>
        <w:rPr>
          <w:sz w:val="28"/>
          <w:szCs w:val="28"/>
        </w:rPr>
      </w:pPr>
    </w:p>
    <w:p w:rsidR="00400D1A" w:rsidRPr="005D1ECA" w:rsidRDefault="00400D1A">
      <w:pPr>
        <w:jc w:val="right"/>
        <w:rPr>
          <w:rStyle w:val="a3"/>
          <w:rFonts w:ascii="Arial" w:hAnsi="Arial" w:cs="Arial"/>
          <w:bCs/>
          <w:sz w:val="28"/>
          <w:szCs w:val="28"/>
        </w:rPr>
      </w:pPr>
      <w:bookmarkStart w:id="29" w:name="sub_1024"/>
      <w:r w:rsidRPr="005D1ECA">
        <w:rPr>
          <w:rStyle w:val="a3"/>
          <w:rFonts w:ascii="Arial" w:hAnsi="Arial" w:cs="Arial"/>
          <w:bCs/>
          <w:sz w:val="28"/>
          <w:szCs w:val="28"/>
        </w:rPr>
        <w:t>Приложение 2</w:t>
      </w:r>
      <w:r w:rsidRPr="005D1ECA">
        <w:rPr>
          <w:rStyle w:val="a3"/>
          <w:rFonts w:ascii="Arial" w:hAnsi="Arial" w:cs="Arial"/>
          <w:bCs/>
          <w:sz w:val="28"/>
          <w:szCs w:val="28"/>
        </w:rPr>
        <w:br/>
        <w:t xml:space="preserve"> к </w:t>
      </w:r>
      <w:hyperlink w:anchor="sub_1000" w:history="1">
        <w:r w:rsidRPr="005D1ECA">
          <w:rPr>
            <w:rStyle w:val="a4"/>
            <w:rFonts w:ascii="Arial" w:hAnsi="Arial" w:cs="Arial"/>
            <w:sz w:val="28"/>
            <w:szCs w:val="28"/>
          </w:rPr>
          <w:t>Порядку</w:t>
        </w:r>
      </w:hyperlink>
      <w:r w:rsidRPr="005D1ECA">
        <w:rPr>
          <w:rStyle w:val="a3"/>
          <w:rFonts w:ascii="Arial" w:hAnsi="Arial" w:cs="Arial"/>
          <w:bCs/>
          <w:sz w:val="28"/>
          <w:szCs w:val="28"/>
        </w:rPr>
        <w:t xml:space="preserve"> организации </w:t>
      </w:r>
      <w:r w:rsidRPr="005D1ECA">
        <w:rPr>
          <w:rStyle w:val="a3"/>
          <w:rFonts w:ascii="Arial" w:hAnsi="Arial" w:cs="Arial"/>
          <w:bCs/>
          <w:sz w:val="28"/>
          <w:szCs w:val="28"/>
        </w:rPr>
        <w:br/>
        <w:t>индивидуального отбора обучающихся</w:t>
      </w:r>
      <w:r w:rsidRPr="005D1ECA">
        <w:rPr>
          <w:rStyle w:val="a3"/>
          <w:rFonts w:ascii="Arial" w:hAnsi="Arial" w:cs="Arial"/>
          <w:bCs/>
          <w:sz w:val="28"/>
          <w:szCs w:val="28"/>
        </w:rPr>
        <w:br/>
        <w:t xml:space="preserve"> при приеме либо переводе в </w:t>
      </w:r>
      <w:r w:rsidRPr="005D1ECA">
        <w:rPr>
          <w:rStyle w:val="a3"/>
          <w:rFonts w:ascii="Arial" w:hAnsi="Arial" w:cs="Arial"/>
          <w:bCs/>
          <w:sz w:val="28"/>
          <w:szCs w:val="28"/>
        </w:rPr>
        <w:br/>
        <w:t xml:space="preserve">государственные и муниципальные </w:t>
      </w:r>
      <w:r w:rsidRPr="005D1ECA">
        <w:rPr>
          <w:rStyle w:val="a3"/>
          <w:rFonts w:ascii="Arial" w:hAnsi="Arial" w:cs="Arial"/>
          <w:bCs/>
          <w:sz w:val="28"/>
          <w:szCs w:val="28"/>
        </w:rPr>
        <w:br/>
        <w:t xml:space="preserve">образовательные организации, </w:t>
      </w:r>
      <w:r w:rsidRPr="005D1ECA">
        <w:rPr>
          <w:rStyle w:val="a3"/>
          <w:rFonts w:ascii="Arial" w:hAnsi="Arial" w:cs="Arial"/>
          <w:bCs/>
          <w:sz w:val="28"/>
          <w:szCs w:val="28"/>
        </w:rPr>
        <w:br/>
        <w:t xml:space="preserve">расположенные на территории </w:t>
      </w:r>
      <w:r w:rsidRPr="005D1ECA">
        <w:rPr>
          <w:rStyle w:val="a3"/>
          <w:rFonts w:ascii="Arial" w:hAnsi="Arial" w:cs="Arial"/>
          <w:bCs/>
          <w:sz w:val="28"/>
          <w:szCs w:val="28"/>
        </w:rPr>
        <w:br/>
        <w:t>Липецкой области, для получения</w:t>
      </w:r>
      <w:r w:rsidRPr="005D1ECA">
        <w:rPr>
          <w:rStyle w:val="a3"/>
          <w:rFonts w:ascii="Arial" w:hAnsi="Arial" w:cs="Arial"/>
          <w:bCs/>
          <w:sz w:val="28"/>
          <w:szCs w:val="28"/>
        </w:rPr>
        <w:br/>
        <w:t xml:space="preserve"> основного общего и среднего </w:t>
      </w:r>
      <w:r w:rsidRPr="005D1ECA">
        <w:rPr>
          <w:rStyle w:val="a3"/>
          <w:rFonts w:ascii="Arial" w:hAnsi="Arial" w:cs="Arial"/>
          <w:bCs/>
          <w:sz w:val="28"/>
          <w:szCs w:val="28"/>
        </w:rPr>
        <w:br/>
        <w:t xml:space="preserve">общего образования с углубленным </w:t>
      </w:r>
      <w:r w:rsidRPr="005D1ECA">
        <w:rPr>
          <w:rStyle w:val="a3"/>
          <w:rFonts w:ascii="Arial" w:hAnsi="Arial" w:cs="Arial"/>
          <w:bCs/>
          <w:sz w:val="28"/>
          <w:szCs w:val="28"/>
        </w:rPr>
        <w:br/>
        <w:t>изучением отдельных учебных</w:t>
      </w:r>
      <w:r w:rsidRPr="005D1ECA">
        <w:rPr>
          <w:rStyle w:val="a3"/>
          <w:rFonts w:ascii="Arial" w:hAnsi="Arial" w:cs="Arial"/>
          <w:bCs/>
          <w:sz w:val="28"/>
          <w:szCs w:val="28"/>
        </w:rPr>
        <w:br/>
        <w:t xml:space="preserve"> предметов или для </w:t>
      </w:r>
      <w:r w:rsidRPr="005D1ECA">
        <w:rPr>
          <w:rStyle w:val="a3"/>
          <w:rFonts w:ascii="Arial" w:hAnsi="Arial" w:cs="Arial"/>
          <w:bCs/>
          <w:sz w:val="28"/>
          <w:szCs w:val="28"/>
        </w:rPr>
        <w:br/>
        <w:t>профильного обучения</w:t>
      </w:r>
    </w:p>
    <w:bookmarkEnd w:id="29"/>
    <w:p w:rsidR="00400D1A" w:rsidRPr="005D1ECA" w:rsidRDefault="00400D1A">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60"/>
      </w:tblGrid>
      <w:tr w:rsidR="00400D1A" w:rsidRPr="005D1ECA">
        <w:tblPrEx>
          <w:tblCellMar>
            <w:top w:w="0" w:type="dxa"/>
            <w:bottom w:w="0" w:type="dxa"/>
          </w:tblCellMar>
        </w:tblPrEx>
        <w:tc>
          <w:tcPr>
            <w:tcW w:w="6860" w:type="dxa"/>
            <w:tcBorders>
              <w:top w:val="nil"/>
              <w:left w:val="nil"/>
              <w:bottom w:val="nil"/>
              <w:right w:val="nil"/>
            </w:tcBorders>
          </w:tcPr>
          <w:p w:rsidR="00400D1A" w:rsidRPr="005D1ECA" w:rsidRDefault="00400D1A">
            <w:pPr>
              <w:pStyle w:val="a7"/>
              <w:rPr>
                <w:sz w:val="28"/>
                <w:szCs w:val="28"/>
              </w:rPr>
            </w:pPr>
            <w:r w:rsidRPr="005D1ECA">
              <w:rPr>
                <w:sz w:val="28"/>
                <w:szCs w:val="28"/>
              </w:rPr>
              <w:t>В_________________________________________</w:t>
            </w:r>
          </w:p>
          <w:p w:rsidR="00400D1A" w:rsidRPr="005D1ECA" w:rsidRDefault="00400D1A">
            <w:pPr>
              <w:pStyle w:val="a7"/>
              <w:rPr>
                <w:sz w:val="28"/>
                <w:szCs w:val="28"/>
              </w:rPr>
            </w:pPr>
            <w:r w:rsidRPr="005D1ECA">
              <w:rPr>
                <w:sz w:val="28"/>
                <w:szCs w:val="28"/>
              </w:rPr>
              <w:t>________________________________________</w:t>
            </w:r>
          </w:p>
          <w:p w:rsidR="00400D1A" w:rsidRPr="005D1ECA" w:rsidRDefault="00400D1A">
            <w:pPr>
              <w:pStyle w:val="a7"/>
              <w:rPr>
                <w:sz w:val="28"/>
                <w:szCs w:val="28"/>
              </w:rPr>
            </w:pPr>
            <w:r w:rsidRPr="005D1ECA">
              <w:rPr>
                <w:sz w:val="28"/>
                <w:szCs w:val="28"/>
              </w:rPr>
              <w:t>(наименование образовательной организации)</w:t>
            </w:r>
          </w:p>
          <w:p w:rsidR="00400D1A" w:rsidRPr="005D1ECA" w:rsidRDefault="00400D1A">
            <w:pPr>
              <w:pStyle w:val="a7"/>
              <w:rPr>
                <w:sz w:val="28"/>
                <w:szCs w:val="28"/>
              </w:rPr>
            </w:pPr>
            <w:r w:rsidRPr="005D1ECA">
              <w:rPr>
                <w:sz w:val="28"/>
                <w:szCs w:val="28"/>
              </w:rPr>
              <w:t>________________________________________</w:t>
            </w:r>
          </w:p>
        </w:tc>
      </w:tr>
      <w:tr w:rsidR="00400D1A" w:rsidRPr="005D1ECA">
        <w:tblPrEx>
          <w:tblCellMar>
            <w:top w:w="0" w:type="dxa"/>
            <w:bottom w:w="0" w:type="dxa"/>
          </w:tblCellMar>
        </w:tblPrEx>
        <w:tc>
          <w:tcPr>
            <w:tcW w:w="6860" w:type="dxa"/>
            <w:tcBorders>
              <w:top w:val="nil"/>
              <w:left w:val="nil"/>
              <w:bottom w:val="nil"/>
              <w:right w:val="nil"/>
            </w:tcBorders>
          </w:tcPr>
          <w:p w:rsidR="00400D1A" w:rsidRPr="005D1ECA" w:rsidRDefault="00400D1A">
            <w:pPr>
              <w:pStyle w:val="a7"/>
              <w:rPr>
                <w:sz w:val="28"/>
                <w:szCs w:val="28"/>
              </w:rPr>
            </w:pPr>
            <w:r w:rsidRPr="005D1ECA">
              <w:rPr>
                <w:sz w:val="28"/>
                <w:szCs w:val="28"/>
              </w:rPr>
              <w:lastRenderedPageBreak/>
              <w:t>(фамилия, имя, отчество (при наличии) руководителя образовательной организации)</w:t>
            </w:r>
          </w:p>
          <w:p w:rsidR="00400D1A" w:rsidRPr="005D1ECA" w:rsidRDefault="00400D1A">
            <w:pPr>
              <w:pStyle w:val="a7"/>
              <w:rPr>
                <w:sz w:val="28"/>
                <w:szCs w:val="28"/>
              </w:rPr>
            </w:pPr>
            <w:r w:rsidRPr="005D1ECA">
              <w:rPr>
                <w:sz w:val="28"/>
                <w:szCs w:val="28"/>
              </w:rPr>
              <w:t>________________________________________</w:t>
            </w:r>
          </w:p>
        </w:tc>
      </w:tr>
      <w:tr w:rsidR="00400D1A" w:rsidRPr="005D1ECA">
        <w:tblPrEx>
          <w:tblCellMar>
            <w:top w:w="0" w:type="dxa"/>
            <w:bottom w:w="0" w:type="dxa"/>
          </w:tblCellMar>
        </w:tblPrEx>
        <w:tc>
          <w:tcPr>
            <w:tcW w:w="6860" w:type="dxa"/>
            <w:tcBorders>
              <w:top w:val="nil"/>
              <w:left w:val="nil"/>
              <w:bottom w:val="nil"/>
              <w:right w:val="nil"/>
            </w:tcBorders>
          </w:tcPr>
          <w:p w:rsidR="00400D1A" w:rsidRPr="005D1ECA" w:rsidRDefault="00400D1A">
            <w:pPr>
              <w:pStyle w:val="a7"/>
              <w:rPr>
                <w:sz w:val="28"/>
                <w:szCs w:val="28"/>
              </w:rPr>
            </w:pPr>
            <w:r w:rsidRPr="005D1ECA">
              <w:rPr>
                <w:sz w:val="28"/>
                <w:szCs w:val="28"/>
              </w:rPr>
              <w:t>________________________________________</w:t>
            </w:r>
          </w:p>
          <w:p w:rsidR="00400D1A" w:rsidRPr="005D1ECA" w:rsidRDefault="00400D1A">
            <w:pPr>
              <w:pStyle w:val="a7"/>
              <w:rPr>
                <w:sz w:val="28"/>
                <w:szCs w:val="28"/>
              </w:rPr>
            </w:pPr>
            <w:r w:rsidRPr="005D1ECA">
              <w:rPr>
                <w:sz w:val="28"/>
                <w:szCs w:val="28"/>
              </w:rPr>
              <w:t>(фамилия, имя, отчество (при наличии) обучающегося, завершившего освоение программ основного общего образования)</w:t>
            </w:r>
          </w:p>
          <w:p w:rsidR="00400D1A" w:rsidRPr="005D1ECA" w:rsidRDefault="00400D1A">
            <w:pPr>
              <w:pStyle w:val="a7"/>
              <w:rPr>
                <w:sz w:val="28"/>
                <w:szCs w:val="28"/>
              </w:rPr>
            </w:pPr>
            <w:r w:rsidRPr="005D1ECA">
              <w:rPr>
                <w:sz w:val="28"/>
                <w:szCs w:val="28"/>
              </w:rPr>
              <w:t>(фамилия, имя, отчество (при наличии) родителя (законного представителя) несовершеннолетнего обучающегося)</w:t>
            </w:r>
          </w:p>
          <w:p w:rsidR="00400D1A" w:rsidRPr="005D1ECA" w:rsidRDefault="00400D1A">
            <w:pPr>
              <w:pStyle w:val="a7"/>
              <w:rPr>
                <w:sz w:val="28"/>
                <w:szCs w:val="28"/>
              </w:rPr>
            </w:pPr>
            <w:r w:rsidRPr="005D1ECA">
              <w:rPr>
                <w:sz w:val="28"/>
                <w:szCs w:val="28"/>
              </w:rPr>
              <w:t>________________________________________</w:t>
            </w:r>
          </w:p>
        </w:tc>
      </w:tr>
      <w:tr w:rsidR="00400D1A" w:rsidRPr="005D1ECA">
        <w:tblPrEx>
          <w:tblCellMar>
            <w:top w:w="0" w:type="dxa"/>
            <w:bottom w:w="0" w:type="dxa"/>
          </w:tblCellMar>
        </w:tblPrEx>
        <w:tc>
          <w:tcPr>
            <w:tcW w:w="6860" w:type="dxa"/>
            <w:tcBorders>
              <w:top w:val="nil"/>
              <w:left w:val="nil"/>
              <w:bottom w:val="nil"/>
              <w:right w:val="nil"/>
            </w:tcBorders>
          </w:tcPr>
          <w:p w:rsidR="00400D1A" w:rsidRPr="005D1ECA" w:rsidRDefault="00400D1A">
            <w:pPr>
              <w:pStyle w:val="a7"/>
              <w:rPr>
                <w:sz w:val="28"/>
                <w:szCs w:val="28"/>
              </w:rPr>
            </w:pPr>
            <w:r w:rsidRPr="005D1ECA">
              <w:rPr>
                <w:sz w:val="28"/>
                <w:szCs w:val="28"/>
              </w:rPr>
              <w:t>________________________________________</w:t>
            </w:r>
          </w:p>
        </w:tc>
      </w:tr>
      <w:tr w:rsidR="00400D1A" w:rsidRPr="005D1ECA">
        <w:tblPrEx>
          <w:tblCellMar>
            <w:top w:w="0" w:type="dxa"/>
            <w:bottom w:w="0" w:type="dxa"/>
          </w:tblCellMar>
        </w:tblPrEx>
        <w:tc>
          <w:tcPr>
            <w:tcW w:w="6860" w:type="dxa"/>
            <w:tcBorders>
              <w:top w:val="nil"/>
              <w:left w:val="nil"/>
              <w:bottom w:val="nil"/>
              <w:right w:val="nil"/>
            </w:tcBorders>
          </w:tcPr>
          <w:p w:rsidR="00400D1A" w:rsidRPr="005D1ECA" w:rsidRDefault="00400D1A">
            <w:pPr>
              <w:pStyle w:val="a7"/>
              <w:rPr>
                <w:sz w:val="28"/>
                <w:szCs w:val="28"/>
              </w:rPr>
            </w:pPr>
            <w:r w:rsidRPr="005D1ECA">
              <w:rPr>
                <w:sz w:val="28"/>
                <w:szCs w:val="28"/>
              </w:rPr>
              <w:t>контактн. телефон_______________________</w:t>
            </w:r>
          </w:p>
          <w:p w:rsidR="00400D1A" w:rsidRPr="005D1ECA" w:rsidRDefault="00400D1A">
            <w:pPr>
              <w:pStyle w:val="a7"/>
              <w:rPr>
                <w:sz w:val="28"/>
                <w:szCs w:val="28"/>
              </w:rPr>
            </w:pPr>
            <w:r w:rsidRPr="005D1ECA">
              <w:rPr>
                <w:sz w:val="28"/>
                <w:szCs w:val="28"/>
              </w:rPr>
              <w:t>адрес электронной почты____________________________________</w:t>
            </w:r>
          </w:p>
          <w:p w:rsidR="00400D1A" w:rsidRPr="005D1ECA" w:rsidRDefault="00400D1A">
            <w:pPr>
              <w:pStyle w:val="a7"/>
              <w:rPr>
                <w:sz w:val="28"/>
                <w:szCs w:val="28"/>
              </w:rPr>
            </w:pPr>
            <w:r w:rsidRPr="005D1ECA">
              <w:rPr>
                <w:sz w:val="28"/>
                <w:szCs w:val="28"/>
              </w:rPr>
              <w:t>место жительства_______________________________</w:t>
            </w:r>
          </w:p>
          <w:p w:rsidR="00400D1A" w:rsidRPr="005D1ECA" w:rsidRDefault="00400D1A">
            <w:pPr>
              <w:pStyle w:val="a7"/>
              <w:rPr>
                <w:sz w:val="28"/>
                <w:szCs w:val="28"/>
              </w:rPr>
            </w:pPr>
            <w:r w:rsidRPr="005D1ECA">
              <w:rPr>
                <w:sz w:val="28"/>
                <w:szCs w:val="28"/>
              </w:rPr>
              <w:t>_________________________________________ _________________________________________</w:t>
            </w:r>
          </w:p>
          <w:p w:rsidR="00400D1A" w:rsidRPr="005D1ECA" w:rsidRDefault="00400D1A">
            <w:pPr>
              <w:pStyle w:val="a7"/>
              <w:rPr>
                <w:sz w:val="28"/>
                <w:szCs w:val="28"/>
              </w:rPr>
            </w:pPr>
            <w:r w:rsidRPr="005D1ECA">
              <w:rPr>
                <w:sz w:val="28"/>
                <w:szCs w:val="28"/>
              </w:rPr>
              <w:t>_________________________________________</w:t>
            </w:r>
          </w:p>
          <w:p w:rsidR="00400D1A" w:rsidRPr="005D1ECA" w:rsidRDefault="00400D1A">
            <w:pPr>
              <w:pStyle w:val="a7"/>
              <w:rPr>
                <w:sz w:val="28"/>
                <w:szCs w:val="28"/>
              </w:rPr>
            </w:pPr>
            <w:r w:rsidRPr="005D1ECA">
              <w:rPr>
                <w:sz w:val="28"/>
                <w:szCs w:val="28"/>
              </w:rPr>
              <w:t>(полное наименование образовательной организации, в которой ребенок обучается или обучался ранее)</w:t>
            </w:r>
          </w:p>
        </w:tc>
      </w:tr>
    </w:tbl>
    <w:p w:rsidR="00400D1A" w:rsidRPr="005D1ECA" w:rsidRDefault="00400D1A">
      <w:pPr>
        <w:rPr>
          <w:sz w:val="28"/>
          <w:szCs w:val="28"/>
        </w:rPr>
      </w:pPr>
    </w:p>
    <w:p w:rsidR="00400D1A" w:rsidRPr="005D1ECA" w:rsidRDefault="00400D1A">
      <w:pPr>
        <w:pStyle w:val="1"/>
        <w:rPr>
          <w:sz w:val="28"/>
          <w:szCs w:val="28"/>
        </w:rPr>
      </w:pPr>
      <w:r w:rsidRPr="005D1ECA">
        <w:rPr>
          <w:sz w:val="28"/>
          <w:szCs w:val="28"/>
        </w:rPr>
        <w:t>Заявление</w:t>
      </w:r>
    </w:p>
    <w:p w:rsidR="00400D1A" w:rsidRPr="005D1ECA" w:rsidRDefault="00400D1A">
      <w:pPr>
        <w:rPr>
          <w:sz w:val="28"/>
          <w:szCs w:val="28"/>
        </w:rPr>
      </w:pPr>
    </w:p>
    <w:p w:rsidR="00400D1A" w:rsidRPr="005D1ECA" w:rsidRDefault="00400D1A">
      <w:pPr>
        <w:rPr>
          <w:sz w:val="28"/>
          <w:szCs w:val="28"/>
        </w:rPr>
      </w:pPr>
      <w:r w:rsidRPr="005D1ECA">
        <w:rPr>
          <w:sz w:val="28"/>
          <w:szCs w:val="28"/>
        </w:rPr>
        <w:t>Прошу принять для участия в индивидуальном отборе обучающихся ___________________________________________________________________</w:t>
      </w:r>
    </w:p>
    <w:p w:rsidR="00400D1A" w:rsidRPr="005D1ECA" w:rsidRDefault="00400D1A">
      <w:pPr>
        <w:rPr>
          <w:sz w:val="28"/>
          <w:szCs w:val="28"/>
        </w:rPr>
      </w:pPr>
      <w:r w:rsidRPr="005D1ECA">
        <w:rPr>
          <w:sz w:val="28"/>
          <w:szCs w:val="28"/>
        </w:rPr>
        <w:t>(фамилия, имя, отчество (при наличии) обучающегося)</w:t>
      </w:r>
    </w:p>
    <w:p w:rsidR="00400D1A" w:rsidRPr="005D1ECA" w:rsidRDefault="00400D1A">
      <w:pPr>
        <w:rPr>
          <w:sz w:val="28"/>
          <w:szCs w:val="28"/>
        </w:rPr>
      </w:pPr>
      <w:r w:rsidRPr="005D1ECA">
        <w:rPr>
          <w:sz w:val="28"/>
          <w:szCs w:val="28"/>
        </w:rPr>
        <w:t>____________________________________________________________________</w:t>
      </w:r>
    </w:p>
    <w:p w:rsidR="00400D1A" w:rsidRPr="005D1ECA" w:rsidRDefault="00400D1A">
      <w:pPr>
        <w:rPr>
          <w:sz w:val="28"/>
          <w:szCs w:val="28"/>
        </w:rPr>
      </w:pPr>
      <w:r w:rsidRPr="005D1ECA">
        <w:rPr>
          <w:sz w:val="28"/>
          <w:szCs w:val="28"/>
        </w:rPr>
        <w:t>(число, месяц, год рождения обучающегося, адрес места жительства обучающегося)</w:t>
      </w:r>
    </w:p>
    <w:p w:rsidR="00400D1A" w:rsidRPr="005D1ECA" w:rsidRDefault="00400D1A">
      <w:pPr>
        <w:rPr>
          <w:sz w:val="28"/>
          <w:szCs w:val="28"/>
        </w:rPr>
      </w:pPr>
      <w:r w:rsidRPr="005D1ECA">
        <w:rPr>
          <w:sz w:val="28"/>
          <w:szCs w:val="28"/>
        </w:rPr>
        <w:t>______________________________________________________________________________________________</w:t>
      </w:r>
    </w:p>
    <w:p w:rsidR="00400D1A" w:rsidRPr="005D1ECA" w:rsidRDefault="00400D1A">
      <w:pPr>
        <w:rPr>
          <w:sz w:val="28"/>
          <w:szCs w:val="28"/>
        </w:rPr>
      </w:pPr>
    </w:p>
    <w:p w:rsidR="00400D1A" w:rsidRPr="005D1ECA" w:rsidRDefault="00400D1A">
      <w:pPr>
        <w:rPr>
          <w:sz w:val="28"/>
          <w:szCs w:val="28"/>
        </w:rPr>
      </w:pPr>
      <w:r w:rsidRPr="005D1ECA">
        <w:rPr>
          <w:sz w:val="28"/>
          <w:szCs w:val="28"/>
        </w:rPr>
        <w:t>в ________ класс с углубленным изучением отдельных учебных предметов для получения основного общего образования/и (или) класс профильного обучения для получения среднего общего образования (нужное подчеркнуть)</w:t>
      </w:r>
    </w:p>
    <w:p w:rsidR="00400D1A" w:rsidRPr="005D1ECA" w:rsidRDefault="00400D1A">
      <w:pPr>
        <w:rPr>
          <w:sz w:val="28"/>
          <w:szCs w:val="28"/>
        </w:rPr>
      </w:pPr>
      <w:r w:rsidRPr="005D1ECA">
        <w:rPr>
          <w:sz w:val="28"/>
          <w:szCs w:val="28"/>
        </w:rPr>
        <w:t>_________________________________________________________________.</w:t>
      </w:r>
    </w:p>
    <w:p w:rsidR="00400D1A" w:rsidRPr="005D1ECA" w:rsidRDefault="00400D1A">
      <w:pPr>
        <w:rPr>
          <w:sz w:val="28"/>
          <w:szCs w:val="28"/>
        </w:rPr>
      </w:pPr>
      <w:r w:rsidRPr="005D1ECA">
        <w:rPr>
          <w:sz w:val="28"/>
          <w:szCs w:val="28"/>
        </w:rPr>
        <w:t>(указать предметы углубленной направленности/профильного обучения)</w:t>
      </w:r>
    </w:p>
    <w:p w:rsidR="00400D1A" w:rsidRPr="005D1ECA" w:rsidRDefault="00400D1A">
      <w:pPr>
        <w:rPr>
          <w:sz w:val="28"/>
          <w:szCs w:val="28"/>
        </w:rPr>
      </w:pPr>
      <w:r w:rsidRPr="005D1ECA">
        <w:rPr>
          <w:sz w:val="28"/>
          <w:szCs w:val="28"/>
        </w:rPr>
        <w:t>С порядком проведения индивидуального отбора обучающихся ознакомлен (а).</w:t>
      </w:r>
    </w:p>
    <w:p w:rsidR="00400D1A" w:rsidRPr="005D1ECA" w:rsidRDefault="00400D1A">
      <w:pPr>
        <w:rPr>
          <w:sz w:val="28"/>
          <w:szCs w:val="28"/>
        </w:rPr>
      </w:pPr>
      <w:r w:rsidRPr="005D1ECA">
        <w:rPr>
          <w:sz w:val="28"/>
          <w:szCs w:val="28"/>
        </w:rPr>
        <w:t xml:space="preserve">В соответствии со </w:t>
      </w:r>
      <w:hyperlink r:id="rId37" w:history="1">
        <w:r w:rsidRPr="005D1ECA">
          <w:rPr>
            <w:rStyle w:val="a4"/>
            <w:rFonts w:cs="Times New Roman CYR"/>
            <w:sz w:val="28"/>
            <w:szCs w:val="28"/>
          </w:rPr>
          <w:t>статьей 9</w:t>
        </w:r>
      </w:hyperlink>
      <w:r w:rsidRPr="005D1ECA">
        <w:rPr>
          <w:sz w:val="28"/>
          <w:szCs w:val="28"/>
        </w:rPr>
        <w:t xml:space="preserve"> Федерального закона от 27 июля 2006 года N 152-ФЗ "О персональных данных" даю письменное добровольное согласие на обработку, то есть совершение действий, предусмотренных </w:t>
      </w:r>
      <w:hyperlink r:id="rId38" w:history="1">
        <w:r w:rsidRPr="005D1ECA">
          <w:rPr>
            <w:rStyle w:val="a4"/>
            <w:rFonts w:cs="Times New Roman CYR"/>
            <w:sz w:val="28"/>
            <w:szCs w:val="28"/>
          </w:rPr>
          <w:t>частью 3 статьи 3</w:t>
        </w:r>
      </w:hyperlink>
      <w:r w:rsidRPr="005D1ECA">
        <w:rPr>
          <w:sz w:val="28"/>
          <w:szCs w:val="28"/>
        </w:rPr>
        <w:t xml:space="preserve"> </w:t>
      </w:r>
      <w:r w:rsidRPr="005D1ECA">
        <w:rPr>
          <w:sz w:val="28"/>
          <w:szCs w:val="28"/>
        </w:rPr>
        <w:lastRenderedPageBreak/>
        <w:t>Федерального закона от 27 июля 2006 года N 152-ФЗ "О персональных данных", указанных в представленном мною заявлении моих персональных данных, персональных данных моего несовершеннолетнего ребенка, включающих фамилию, имя, отчество (при наличии), число, месяц, год рождения, адрес электронной почты, номер телефона, место жительства, наименование образовательной организации, в которой ребенок обучается или обучался ранее, для участия в индивидуальном отборе обучающихся при приеме/переводе (нужное подчеркнуть) в государственные и муниципальные образовательные организации, расположенные на территории Липецкой области.</w:t>
      </w:r>
    </w:p>
    <w:p w:rsidR="00400D1A" w:rsidRPr="005D1ECA" w:rsidRDefault="00400D1A">
      <w:pPr>
        <w:rPr>
          <w:sz w:val="28"/>
          <w:szCs w:val="28"/>
        </w:rPr>
      </w:pPr>
      <w:r w:rsidRPr="005D1ECA">
        <w:rPr>
          <w:sz w:val="28"/>
          <w:szCs w:val="28"/>
        </w:rPr>
        <w:t xml:space="preserve">В соответствии с </w:t>
      </w:r>
      <w:hyperlink r:id="rId39" w:history="1">
        <w:r w:rsidRPr="005D1ECA">
          <w:rPr>
            <w:rStyle w:val="a4"/>
            <w:rFonts w:cs="Times New Roman CYR"/>
            <w:sz w:val="28"/>
            <w:szCs w:val="28"/>
          </w:rPr>
          <w:t>частью 2 статьи 9</w:t>
        </w:r>
      </w:hyperlink>
      <w:r w:rsidRPr="005D1ECA">
        <w:rPr>
          <w:sz w:val="28"/>
          <w:szCs w:val="28"/>
        </w:rPr>
        <w:t xml:space="preserve"> Федерального закона от 27 июля 2006 года N 152-ФЗ "О персональных данных" настоящее согласие на обработку персональных данных может быть отозвано в письменной форме.</w:t>
      </w:r>
    </w:p>
    <w:p w:rsidR="00400D1A" w:rsidRPr="005D1ECA" w:rsidRDefault="00400D1A">
      <w:pPr>
        <w:rPr>
          <w:sz w:val="28"/>
          <w:szCs w:val="28"/>
        </w:rPr>
      </w:pPr>
      <w:r w:rsidRPr="005D1ECA">
        <w:rPr>
          <w:sz w:val="28"/>
          <w:szCs w:val="28"/>
        </w:rPr>
        <w:t>Согласие на обработку персональных данных действует до даты его отзыва.</w:t>
      </w:r>
    </w:p>
    <w:p w:rsidR="00400D1A" w:rsidRPr="005D1ECA" w:rsidRDefault="00400D1A">
      <w:pPr>
        <w:rPr>
          <w:sz w:val="28"/>
          <w:szCs w:val="28"/>
        </w:rPr>
      </w:pPr>
    </w:p>
    <w:p w:rsidR="00400D1A" w:rsidRPr="005D1ECA" w:rsidRDefault="00400D1A">
      <w:pPr>
        <w:rPr>
          <w:sz w:val="28"/>
          <w:szCs w:val="28"/>
        </w:rPr>
      </w:pPr>
      <w:r w:rsidRPr="005D1ECA">
        <w:rPr>
          <w:sz w:val="28"/>
          <w:szCs w:val="28"/>
        </w:rPr>
        <w:t>К заявлению прилагаю следующие документы:</w:t>
      </w:r>
    </w:p>
    <w:p w:rsidR="00400D1A" w:rsidRPr="005D1ECA" w:rsidRDefault="00400D1A">
      <w:pPr>
        <w:rPr>
          <w:sz w:val="28"/>
          <w:szCs w:val="28"/>
        </w:rPr>
      </w:pPr>
      <w:r w:rsidRPr="005D1ECA">
        <w:rPr>
          <w:sz w:val="28"/>
          <w:szCs w:val="28"/>
        </w:rPr>
        <w:t>___________________________________________________________________</w:t>
      </w:r>
    </w:p>
    <w:p w:rsidR="00400D1A" w:rsidRPr="005D1ECA" w:rsidRDefault="00400D1A">
      <w:pPr>
        <w:rPr>
          <w:sz w:val="28"/>
          <w:szCs w:val="28"/>
        </w:rPr>
      </w:pPr>
      <w:r w:rsidRPr="005D1ECA">
        <w:rPr>
          <w:sz w:val="28"/>
          <w:szCs w:val="28"/>
        </w:rPr>
        <w:t>___________________________________________________________________</w:t>
      </w:r>
    </w:p>
    <w:p w:rsidR="00400D1A" w:rsidRPr="005D1ECA" w:rsidRDefault="00400D1A">
      <w:pPr>
        <w:rPr>
          <w:sz w:val="28"/>
          <w:szCs w:val="28"/>
        </w:rPr>
      </w:pPr>
      <w:r w:rsidRPr="005D1ECA">
        <w:rPr>
          <w:sz w:val="28"/>
          <w:szCs w:val="28"/>
        </w:rPr>
        <w:t>___________________________________________________________________</w:t>
      </w:r>
    </w:p>
    <w:p w:rsidR="00400D1A" w:rsidRPr="005D1ECA" w:rsidRDefault="00400D1A">
      <w:pPr>
        <w:rPr>
          <w:sz w:val="28"/>
          <w:szCs w:val="28"/>
        </w:rPr>
      </w:pPr>
    </w:p>
    <w:p w:rsidR="00400D1A" w:rsidRPr="005D1ECA" w:rsidRDefault="00400D1A">
      <w:pPr>
        <w:rPr>
          <w:sz w:val="28"/>
          <w:szCs w:val="28"/>
        </w:rPr>
      </w:pPr>
      <w:r w:rsidRPr="005D1ECA">
        <w:rPr>
          <w:sz w:val="28"/>
          <w:szCs w:val="28"/>
        </w:rPr>
        <w:t>"___" __________ 20___ г.___________________________________________</w:t>
      </w:r>
    </w:p>
    <w:p w:rsidR="00400D1A" w:rsidRPr="005D1ECA" w:rsidRDefault="00400D1A">
      <w:pPr>
        <w:ind w:firstLine="698"/>
        <w:jc w:val="center"/>
        <w:rPr>
          <w:sz w:val="28"/>
          <w:szCs w:val="28"/>
        </w:rPr>
      </w:pPr>
      <w:r w:rsidRPr="005D1ECA">
        <w:rPr>
          <w:sz w:val="28"/>
          <w:szCs w:val="28"/>
        </w:rPr>
        <w:t>(личная подпись)</w:t>
      </w:r>
    </w:p>
    <w:p w:rsidR="00400D1A" w:rsidRPr="005D1ECA" w:rsidRDefault="00400D1A">
      <w:pPr>
        <w:rPr>
          <w:sz w:val="28"/>
          <w:szCs w:val="28"/>
        </w:rPr>
      </w:pPr>
    </w:p>
    <w:p w:rsidR="00400D1A" w:rsidRPr="005D1ECA" w:rsidRDefault="00400D1A">
      <w:pPr>
        <w:rPr>
          <w:sz w:val="28"/>
          <w:szCs w:val="28"/>
        </w:rPr>
      </w:pPr>
      <w:r w:rsidRPr="005D1ECA">
        <w:rPr>
          <w:sz w:val="28"/>
          <w:szCs w:val="28"/>
        </w:rPr>
        <w:t>Регистрационный номер заявления: ____________</w:t>
      </w:r>
    </w:p>
    <w:p w:rsidR="00400D1A" w:rsidRPr="005D1ECA" w:rsidRDefault="00400D1A">
      <w:pPr>
        <w:rPr>
          <w:sz w:val="28"/>
          <w:szCs w:val="28"/>
        </w:rPr>
      </w:pPr>
      <w:r w:rsidRPr="005D1ECA">
        <w:rPr>
          <w:sz w:val="28"/>
          <w:szCs w:val="28"/>
        </w:rPr>
        <w:t>Дата приема заявления: "____" ____________ 20 ___ г. ____________________________________________________________________</w:t>
      </w:r>
    </w:p>
    <w:p w:rsidR="00400D1A" w:rsidRPr="005D1ECA" w:rsidRDefault="00400D1A">
      <w:pPr>
        <w:rPr>
          <w:sz w:val="28"/>
          <w:szCs w:val="28"/>
        </w:rPr>
      </w:pPr>
      <w:r w:rsidRPr="005D1ECA">
        <w:rPr>
          <w:sz w:val="28"/>
          <w:szCs w:val="28"/>
        </w:rPr>
        <w:t>(подпись, ФИО, должность)</w:t>
      </w:r>
    </w:p>
    <w:p w:rsidR="00400D1A" w:rsidRPr="005D1ECA" w:rsidRDefault="00400D1A">
      <w:pPr>
        <w:rPr>
          <w:sz w:val="28"/>
          <w:szCs w:val="28"/>
        </w:rPr>
      </w:pPr>
    </w:p>
    <w:p w:rsidR="00400D1A" w:rsidRPr="005D1ECA" w:rsidRDefault="00400D1A">
      <w:pPr>
        <w:pStyle w:val="a6"/>
        <w:rPr>
          <w:sz w:val="28"/>
          <w:szCs w:val="28"/>
        </w:rPr>
      </w:pPr>
      <w:r w:rsidRPr="005D1ECA">
        <w:rPr>
          <w:sz w:val="28"/>
          <w:szCs w:val="28"/>
        </w:rPr>
        <w:t>──────────────────────────────</w:t>
      </w:r>
    </w:p>
    <w:p w:rsidR="00400D1A" w:rsidRPr="005D1ECA" w:rsidRDefault="00400D1A">
      <w:pPr>
        <w:ind w:firstLine="698"/>
        <w:jc w:val="center"/>
        <w:rPr>
          <w:sz w:val="28"/>
          <w:szCs w:val="28"/>
        </w:rPr>
      </w:pPr>
      <w:r w:rsidRPr="005D1ECA">
        <w:rPr>
          <w:sz w:val="28"/>
          <w:szCs w:val="28"/>
        </w:rPr>
        <w:t>(линия отреза)</w:t>
      </w:r>
    </w:p>
    <w:p w:rsidR="00400D1A" w:rsidRPr="005D1ECA" w:rsidRDefault="00400D1A">
      <w:pPr>
        <w:rPr>
          <w:sz w:val="28"/>
          <w:szCs w:val="28"/>
        </w:rPr>
      </w:pPr>
    </w:p>
    <w:p w:rsidR="00400D1A" w:rsidRPr="005D1ECA" w:rsidRDefault="00400D1A">
      <w:pPr>
        <w:pStyle w:val="1"/>
        <w:rPr>
          <w:sz w:val="28"/>
          <w:szCs w:val="28"/>
        </w:rPr>
      </w:pPr>
      <w:r w:rsidRPr="005D1ECA">
        <w:rPr>
          <w:sz w:val="28"/>
          <w:szCs w:val="28"/>
        </w:rPr>
        <w:t>Расписка</w:t>
      </w:r>
    </w:p>
    <w:p w:rsidR="00400D1A" w:rsidRPr="005D1ECA" w:rsidRDefault="00400D1A">
      <w:pPr>
        <w:rPr>
          <w:sz w:val="28"/>
          <w:szCs w:val="28"/>
        </w:rPr>
      </w:pPr>
    </w:p>
    <w:p w:rsidR="00400D1A" w:rsidRPr="005D1ECA" w:rsidRDefault="00400D1A">
      <w:pPr>
        <w:ind w:firstLine="698"/>
        <w:jc w:val="center"/>
        <w:rPr>
          <w:sz w:val="28"/>
          <w:szCs w:val="28"/>
        </w:rPr>
      </w:pPr>
      <w:r w:rsidRPr="005D1ECA">
        <w:rPr>
          <w:sz w:val="28"/>
          <w:szCs w:val="28"/>
        </w:rPr>
        <w:t>От ___________________________________________________________________________ (фамилия, имя отчество (при наличии)</w:t>
      </w:r>
    </w:p>
    <w:p w:rsidR="00400D1A" w:rsidRPr="005D1ECA" w:rsidRDefault="00400D1A">
      <w:pPr>
        <w:rPr>
          <w:sz w:val="28"/>
          <w:szCs w:val="28"/>
        </w:rPr>
      </w:pPr>
      <w:r w:rsidRPr="005D1ECA">
        <w:rPr>
          <w:sz w:val="28"/>
          <w:szCs w:val="28"/>
        </w:rPr>
        <w:t>принято заявление и следующие документы:</w:t>
      </w:r>
    </w:p>
    <w:p w:rsidR="00400D1A" w:rsidRPr="005D1ECA" w:rsidRDefault="00400D1A">
      <w:pPr>
        <w:rPr>
          <w:sz w:val="28"/>
          <w:szCs w:val="28"/>
        </w:rPr>
      </w:pPr>
      <w:r w:rsidRPr="005D1ECA">
        <w:rPr>
          <w:sz w:val="28"/>
          <w:szCs w:val="28"/>
        </w:rPr>
        <w:t>_______________________________________________________________________________</w:t>
      </w:r>
    </w:p>
    <w:p w:rsidR="00400D1A" w:rsidRPr="005D1ECA" w:rsidRDefault="00400D1A">
      <w:pPr>
        <w:rPr>
          <w:sz w:val="28"/>
          <w:szCs w:val="28"/>
        </w:rPr>
      </w:pPr>
      <w:r w:rsidRPr="005D1ECA">
        <w:rPr>
          <w:sz w:val="28"/>
          <w:szCs w:val="28"/>
        </w:rPr>
        <w:t>Регистрационный номер заявления: ______</w:t>
      </w:r>
    </w:p>
    <w:p w:rsidR="00400D1A" w:rsidRPr="005D1ECA" w:rsidRDefault="00400D1A">
      <w:pPr>
        <w:rPr>
          <w:sz w:val="28"/>
          <w:szCs w:val="28"/>
        </w:rPr>
      </w:pPr>
      <w:r w:rsidRPr="005D1ECA">
        <w:rPr>
          <w:sz w:val="28"/>
          <w:szCs w:val="28"/>
        </w:rPr>
        <w:t>Дата приема заявления: "____" _________ 20 ___ г.</w:t>
      </w:r>
    </w:p>
    <w:p w:rsidR="00400D1A" w:rsidRPr="005D1ECA" w:rsidRDefault="00400D1A">
      <w:pPr>
        <w:rPr>
          <w:sz w:val="28"/>
          <w:szCs w:val="28"/>
        </w:rPr>
      </w:pPr>
      <w:r w:rsidRPr="005D1ECA">
        <w:rPr>
          <w:sz w:val="28"/>
          <w:szCs w:val="28"/>
        </w:rPr>
        <w:t>____________________________________________________________________</w:t>
      </w:r>
    </w:p>
    <w:p w:rsidR="00400D1A" w:rsidRPr="005D1ECA" w:rsidRDefault="00400D1A">
      <w:pPr>
        <w:rPr>
          <w:sz w:val="28"/>
          <w:szCs w:val="28"/>
        </w:rPr>
      </w:pPr>
      <w:r w:rsidRPr="005D1ECA">
        <w:rPr>
          <w:sz w:val="28"/>
          <w:szCs w:val="28"/>
        </w:rPr>
        <w:t>(подпись, ФИО, должность)</w:t>
      </w:r>
    </w:p>
    <w:p w:rsidR="00400D1A" w:rsidRPr="005D1ECA" w:rsidRDefault="00400D1A">
      <w:pPr>
        <w:rPr>
          <w:sz w:val="28"/>
          <w:szCs w:val="28"/>
        </w:rPr>
      </w:pPr>
    </w:p>
    <w:p w:rsidR="00400D1A" w:rsidRPr="005D1ECA" w:rsidRDefault="00400D1A">
      <w:pPr>
        <w:jc w:val="right"/>
        <w:rPr>
          <w:rStyle w:val="a3"/>
          <w:rFonts w:ascii="Arial" w:hAnsi="Arial" w:cs="Arial"/>
          <w:bCs/>
          <w:sz w:val="28"/>
          <w:szCs w:val="28"/>
        </w:rPr>
      </w:pPr>
      <w:bookmarkStart w:id="30" w:name="sub_1025"/>
      <w:r w:rsidRPr="005D1ECA">
        <w:rPr>
          <w:rStyle w:val="a3"/>
          <w:rFonts w:ascii="Arial" w:hAnsi="Arial" w:cs="Arial"/>
          <w:bCs/>
          <w:sz w:val="28"/>
          <w:szCs w:val="28"/>
        </w:rPr>
        <w:t>Приложение 3</w:t>
      </w:r>
      <w:r w:rsidRPr="005D1ECA">
        <w:rPr>
          <w:rStyle w:val="a3"/>
          <w:rFonts w:ascii="Arial" w:hAnsi="Arial" w:cs="Arial"/>
          <w:bCs/>
          <w:sz w:val="28"/>
          <w:szCs w:val="28"/>
        </w:rPr>
        <w:br/>
        <w:t xml:space="preserve"> к </w:t>
      </w:r>
      <w:hyperlink w:anchor="sub_1000" w:history="1">
        <w:r w:rsidRPr="005D1ECA">
          <w:rPr>
            <w:rStyle w:val="a4"/>
            <w:rFonts w:ascii="Arial" w:hAnsi="Arial" w:cs="Arial"/>
            <w:sz w:val="28"/>
            <w:szCs w:val="28"/>
          </w:rPr>
          <w:t>Порядку</w:t>
        </w:r>
      </w:hyperlink>
      <w:r w:rsidRPr="005D1ECA">
        <w:rPr>
          <w:rStyle w:val="a3"/>
          <w:rFonts w:ascii="Arial" w:hAnsi="Arial" w:cs="Arial"/>
          <w:bCs/>
          <w:sz w:val="28"/>
          <w:szCs w:val="28"/>
        </w:rPr>
        <w:t xml:space="preserve"> организации </w:t>
      </w:r>
      <w:r w:rsidRPr="005D1ECA">
        <w:rPr>
          <w:rStyle w:val="a3"/>
          <w:rFonts w:ascii="Arial" w:hAnsi="Arial" w:cs="Arial"/>
          <w:bCs/>
          <w:sz w:val="28"/>
          <w:szCs w:val="28"/>
        </w:rPr>
        <w:br/>
        <w:t xml:space="preserve">индивидуального отбора </w:t>
      </w:r>
      <w:r w:rsidRPr="005D1ECA">
        <w:rPr>
          <w:rStyle w:val="a3"/>
          <w:rFonts w:ascii="Arial" w:hAnsi="Arial" w:cs="Arial"/>
          <w:bCs/>
          <w:sz w:val="28"/>
          <w:szCs w:val="28"/>
        </w:rPr>
        <w:br/>
        <w:t xml:space="preserve">обучающихся при приеме </w:t>
      </w:r>
      <w:r w:rsidRPr="005D1ECA">
        <w:rPr>
          <w:rStyle w:val="a3"/>
          <w:rFonts w:ascii="Arial" w:hAnsi="Arial" w:cs="Arial"/>
          <w:bCs/>
          <w:sz w:val="28"/>
          <w:szCs w:val="28"/>
        </w:rPr>
        <w:br/>
        <w:t>либо переводе в государственные</w:t>
      </w:r>
      <w:r w:rsidRPr="005D1ECA">
        <w:rPr>
          <w:rStyle w:val="a3"/>
          <w:rFonts w:ascii="Arial" w:hAnsi="Arial" w:cs="Arial"/>
          <w:bCs/>
          <w:sz w:val="28"/>
          <w:szCs w:val="28"/>
        </w:rPr>
        <w:br/>
        <w:t xml:space="preserve"> и муниципальные образовательные </w:t>
      </w:r>
      <w:r w:rsidRPr="005D1ECA">
        <w:rPr>
          <w:rStyle w:val="a3"/>
          <w:rFonts w:ascii="Arial" w:hAnsi="Arial" w:cs="Arial"/>
          <w:bCs/>
          <w:sz w:val="28"/>
          <w:szCs w:val="28"/>
        </w:rPr>
        <w:br/>
        <w:t xml:space="preserve">организации, расположенные на </w:t>
      </w:r>
      <w:r w:rsidRPr="005D1ECA">
        <w:rPr>
          <w:rStyle w:val="a3"/>
          <w:rFonts w:ascii="Arial" w:hAnsi="Arial" w:cs="Arial"/>
          <w:bCs/>
          <w:sz w:val="28"/>
          <w:szCs w:val="28"/>
        </w:rPr>
        <w:br/>
        <w:t xml:space="preserve">территории Липецкой области, для </w:t>
      </w:r>
      <w:r w:rsidRPr="005D1ECA">
        <w:rPr>
          <w:rStyle w:val="a3"/>
          <w:rFonts w:ascii="Arial" w:hAnsi="Arial" w:cs="Arial"/>
          <w:bCs/>
          <w:sz w:val="28"/>
          <w:szCs w:val="28"/>
        </w:rPr>
        <w:br/>
        <w:t>получения основного общего и</w:t>
      </w:r>
      <w:r w:rsidRPr="005D1ECA">
        <w:rPr>
          <w:rStyle w:val="a3"/>
          <w:rFonts w:ascii="Arial" w:hAnsi="Arial" w:cs="Arial"/>
          <w:bCs/>
          <w:sz w:val="28"/>
          <w:szCs w:val="28"/>
        </w:rPr>
        <w:br/>
        <w:t xml:space="preserve"> среднего общего образования </w:t>
      </w:r>
      <w:r w:rsidRPr="005D1ECA">
        <w:rPr>
          <w:rStyle w:val="a3"/>
          <w:rFonts w:ascii="Arial" w:hAnsi="Arial" w:cs="Arial"/>
          <w:bCs/>
          <w:sz w:val="28"/>
          <w:szCs w:val="28"/>
        </w:rPr>
        <w:br/>
        <w:t xml:space="preserve">с углубленным изучением </w:t>
      </w:r>
      <w:r w:rsidRPr="005D1ECA">
        <w:rPr>
          <w:rStyle w:val="a3"/>
          <w:rFonts w:ascii="Arial" w:hAnsi="Arial" w:cs="Arial"/>
          <w:bCs/>
          <w:sz w:val="28"/>
          <w:szCs w:val="28"/>
        </w:rPr>
        <w:br/>
        <w:t>отдельных учебных предметов</w:t>
      </w:r>
      <w:r w:rsidRPr="005D1ECA">
        <w:rPr>
          <w:rStyle w:val="a3"/>
          <w:rFonts w:ascii="Arial" w:hAnsi="Arial" w:cs="Arial"/>
          <w:bCs/>
          <w:sz w:val="28"/>
          <w:szCs w:val="28"/>
        </w:rPr>
        <w:br/>
        <w:t xml:space="preserve"> или для профильного обучения</w:t>
      </w:r>
    </w:p>
    <w:bookmarkEnd w:id="30"/>
    <w:p w:rsidR="00400D1A" w:rsidRPr="005D1ECA" w:rsidRDefault="00400D1A">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60"/>
      </w:tblGrid>
      <w:tr w:rsidR="00400D1A" w:rsidRPr="005D1ECA">
        <w:tblPrEx>
          <w:tblCellMar>
            <w:top w:w="0" w:type="dxa"/>
            <w:bottom w:w="0" w:type="dxa"/>
          </w:tblCellMar>
        </w:tblPrEx>
        <w:tc>
          <w:tcPr>
            <w:tcW w:w="6860" w:type="dxa"/>
            <w:tcBorders>
              <w:top w:val="nil"/>
              <w:left w:val="nil"/>
              <w:bottom w:val="nil"/>
              <w:right w:val="nil"/>
            </w:tcBorders>
          </w:tcPr>
          <w:p w:rsidR="00400D1A" w:rsidRPr="005D1ECA" w:rsidRDefault="00400D1A">
            <w:pPr>
              <w:pStyle w:val="a7"/>
              <w:rPr>
                <w:sz w:val="28"/>
                <w:szCs w:val="28"/>
              </w:rPr>
            </w:pPr>
            <w:r w:rsidRPr="005D1ECA">
              <w:rPr>
                <w:sz w:val="28"/>
                <w:szCs w:val="28"/>
              </w:rPr>
              <w:t>В_________________________________________</w:t>
            </w:r>
          </w:p>
          <w:p w:rsidR="00400D1A" w:rsidRPr="005D1ECA" w:rsidRDefault="00400D1A">
            <w:pPr>
              <w:pStyle w:val="a7"/>
              <w:rPr>
                <w:sz w:val="28"/>
                <w:szCs w:val="28"/>
              </w:rPr>
            </w:pPr>
            <w:r w:rsidRPr="005D1ECA">
              <w:rPr>
                <w:sz w:val="28"/>
                <w:szCs w:val="28"/>
              </w:rPr>
              <w:t>________________________________________</w:t>
            </w:r>
          </w:p>
          <w:p w:rsidR="00400D1A" w:rsidRPr="005D1ECA" w:rsidRDefault="00400D1A">
            <w:pPr>
              <w:pStyle w:val="a7"/>
              <w:rPr>
                <w:sz w:val="28"/>
                <w:szCs w:val="28"/>
              </w:rPr>
            </w:pPr>
            <w:r w:rsidRPr="005D1ECA">
              <w:rPr>
                <w:sz w:val="28"/>
                <w:szCs w:val="28"/>
              </w:rPr>
              <w:t>(наименование образовательной организации)</w:t>
            </w:r>
          </w:p>
          <w:p w:rsidR="00400D1A" w:rsidRPr="005D1ECA" w:rsidRDefault="00400D1A">
            <w:pPr>
              <w:pStyle w:val="a7"/>
              <w:rPr>
                <w:sz w:val="28"/>
                <w:szCs w:val="28"/>
              </w:rPr>
            </w:pPr>
            <w:r w:rsidRPr="005D1ECA">
              <w:rPr>
                <w:sz w:val="28"/>
                <w:szCs w:val="28"/>
              </w:rPr>
              <w:t>________________________________________</w:t>
            </w:r>
          </w:p>
        </w:tc>
      </w:tr>
      <w:tr w:rsidR="00400D1A" w:rsidRPr="005D1ECA">
        <w:tblPrEx>
          <w:tblCellMar>
            <w:top w:w="0" w:type="dxa"/>
            <w:bottom w:w="0" w:type="dxa"/>
          </w:tblCellMar>
        </w:tblPrEx>
        <w:tc>
          <w:tcPr>
            <w:tcW w:w="6860" w:type="dxa"/>
            <w:tcBorders>
              <w:top w:val="nil"/>
              <w:left w:val="nil"/>
              <w:bottom w:val="nil"/>
              <w:right w:val="nil"/>
            </w:tcBorders>
          </w:tcPr>
          <w:p w:rsidR="00400D1A" w:rsidRPr="005D1ECA" w:rsidRDefault="00400D1A">
            <w:pPr>
              <w:pStyle w:val="a7"/>
              <w:rPr>
                <w:sz w:val="28"/>
                <w:szCs w:val="28"/>
              </w:rPr>
            </w:pPr>
            <w:r w:rsidRPr="005D1ECA">
              <w:rPr>
                <w:sz w:val="28"/>
                <w:szCs w:val="28"/>
              </w:rPr>
              <w:t>(фамилия, имя, отчество (при наличии) руководителя образовательной организации)</w:t>
            </w:r>
          </w:p>
          <w:p w:rsidR="00400D1A" w:rsidRPr="005D1ECA" w:rsidRDefault="00400D1A">
            <w:pPr>
              <w:pStyle w:val="a7"/>
              <w:rPr>
                <w:sz w:val="28"/>
                <w:szCs w:val="28"/>
              </w:rPr>
            </w:pPr>
            <w:r w:rsidRPr="005D1ECA">
              <w:rPr>
                <w:sz w:val="28"/>
                <w:szCs w:val="28"/>
              </w:rPr>
              <w:t>________________________________________</w:t>
            </w:r>
          </w:p>
        </w:tc>
      </w:tr>
      <w:tr w:rsidR="00400D1A" w:rsidRPr="005D1ECA">
        <w:tblPrEx>
          <w:tblCellMar>
            <w:top w:w="0" w:type="dxa"/>
            <w:bottom w:w="0" w:type="dxa"/>
          </w:tblCellMar>
        </w:tblPrEx>
        <w:tc>
          <w:tcPr>
            <w:tcW w:w="6860" w:type="dxa"/>
            <w:tcBorders>
              <w:top w:val="nil"/>
              <w:left w:val="nil"/>
              <w:bottom w:val="nil"/>
              <w:right w:val="nil"/>
            </w:tcBorders>
          </w:tcPr>
          <w:p w:rsidR="00400D1A" w:rsidRPr="005D1ECA" w:rsidRDefault="00400D1A">
            <w:pPr>
              <w:pStyle w:val="a7"/>
              <w:rPr>
                <w:sz w:val="28"/>
                <w:szCs w:val="28"/>
              </w:rPr>
            </w:pPr>
            <w:r w:rsidRPr="005D1ECA">
              <w:rPr>
                <w:sz w:val="28"/>
                <w:szCs w:val="28"/>
              </w:rPr>
              <w:t>________________________________________</w:t>
            </w:r>
          </w:p>
          <w:p w:rsidR="00400D1A" w:rsidRPr="005D1ECA" w:rsidRDefault="00400D1A">
            <w:pPr>
              <w:pStyle w:val="a7"/>
              <w:rPr>
                <w:sz w:val="28"/>
                <w:szCs w:val="28"/>
              </w:rPr>
            </w:pPr>
            <w:r w:rsidRPr="005D1ECA">
              <w:rPr>
                <w:sz w:val="28"/>
                <w:szCs w:val="28"/>
              </w:rPr>
              <w:t>(фамилия, имя, отчество (при наличии) обучающегося, завершившего освоение программ основного общего образования)</w:t>
            </w:r>
          </w:p>
          <w:p w:rsidR="00400D1A" w:rsidRPr="005D1ECA" w:rsidRDefault="00400D1A">
            <w:pPr>
              <w:pStyle w:val="a7"/>
              <w:rPr>
                <w:sz w:val="28"/>
                <w:szCs w:val="28"/>
              </w:rPr>
            </w:pPr>
            <w:r w:rsidRPr="005D1ECA">
              <w:rPr>
                <w:sz w:val="28"/>
                <w:szCs w:val="28"/>
              </w:rPr>
              <w:t>(фамилия, имя, отчество (при наличии) родителя (законного представителя) несовершеннолетнего обучающегося)</w:t>
            </w:r>
          </w:p>
          <w:p w:rsidR="00400D1A" w:rsidRPr="005D1ECA" w:rsidRDefault="00400D1A">
            <w:pPr>
              <w:pStyle w:val="a7"/>
              <w:rPr>
                <w:sz w:val="28"/>
                <w:szCs w:val="28"/>
              </w:rPr>
            </w:pPr>
            <w:r w:rsidRPr="005D1ECA">
              <w:rPr>
                <w:sz w:val="28"/>
                <w:szCs w:val="28"/>
              </w:rPr>
              <w:t>________________________________________</w:t>
            </w:r>
          </w:p>
        </w:tc>
      </w:tr>
      <w:tr w:rsidR="00400D1A" w:rsidRPr="005D1ECA">
        <w:tblPrEx>
          <w:tblCellMar>
            <w:top w:w="0" w:type="dxa"/>
            <w:bottom w:w="0" w:type="dxa"/>
          </w:tblCellMar>
        </w:tblPrEx>
        <w:tc>
          <w:tcPr>
            <w:tcW w:w="6860" w:type="dxa"/>
            <w:tcBorders>
              <w:top w:val="nil"/>
              <w:left w:val="nil"/>
              <w:bottom w:val="nil"/>
              <w:right w:val="nil"/>
            </w:tcBorders>
          </w:tcPr>
          <w:p w:rsidR="00400D1A" w:rsidRPr="005D1ECA" w:rsidRDefault="00400D1A">
            <w:pPr>
              <w:pStyle w:val="a7"/>
              <w:rPr>
                <w:sz w:val="28"/>
                <w:szCs w:val="28"/>
              </w:rPr>
            </w:pPr>
            <w:r w:rsidRPr="005D1ECA">
              <w:rPr>
                <w:sz w:val="28"/>
                <w:szCs w:val="28"/>
              </w:rPr>
              <w:t>________________________________________</w:t>
            </w:r>
          </w:p>
        </w:tc>
      </w:tr>
      <w:tr w:rsidR="00400D1A" w:rsidRPr="005D1ECA">
        <w:tblPrEx>
          <w:tblCellMar>
            <w:top w:w="0" w:type="dxa"/>
            <w:bottom w:w="0" w:type="dxa"/>
          </w:tblCellMar>
        </w:tblPrEx>
        <w:tc>
          <w:tcPr>
            <w:tcW w:w="6860" w:type="dxa"/>
            <w:tcBorders>
              <w:top w:val="nil"/>
              <w:left w:val="nil"/>
              <w:bottom w:val="nil"/>
              <w:right w:val="nil"/>
            </w:tcBorders>
          </w:tcPr>
          <w:p w:rsidR="00400D1A" w:rsidRPr="005D1ECA" w:rsidRDefault="00400D1A">
            <w:pPr>
              <w:pStyle w:val="a7"/>
              <w:rPr>
                <w:sz w:val="28"/>
                <w:szCs w:val="28"/>
              </w:rPr>
            </w:pPr>
            <w:r w:rsidRPr="005D1ECA">
              <w:rPr>
                <w:sz w:val="28"/>
                <w:szCs w:val="28"/>
              </w:rPr>
              <w:t>контактн. телефон_______________________</w:t>
            </w:r>
          </w:p>
          <w:p w:rsidR="00400D1A" w:rsidRPr="005D1ECA" w:rsidRDefault="00400D1A">
            <w:pPr>
              <w:pStyle w:val="a7"/>
              <w:rPr>
                <w:sz w:val="28"/>
                <w:szCs w:val="28"/>
              </w:rPr>
            </w:pPr>
            <w:r w:rsidRPr="005D1ECA">
              <w:rPr>
                <w:sz w:val="28"/>
                <w:szCs w:val="28"/>
              </w:rPr>
              <w:t>адрес электронной почты____________________________________</w:t>
            </w:r>
          </w:p>
          <w:p w:rsidR="00400D1A" w:rsidRPr="005D1ECA" w:rsidRDefault="00400D1A">
            <w:pPr>
              <w:pStyle w:val="a7"/>
              <w:rPr>
                <w:sz w:val="28"/>
                <w:szCs w:val="28"/>
              </w:rPr>
            </w:pPr>
            <w:r w:rsidRPr="005D1ECA">
              <w:rPr>
                <w:sz w:val="28"/>
                <w:szCs w:val="28"/>
              </w:rPr>
              <w:t>место жительства________________________________</w:t>
            </w:r>
          </w:p>
          <w:p w:rsidR="00400D1A" w:rsidRPr="005D1ECA" w:rsidRDefault="00400D1A">
            <w:pPr>
              <w:pStyle w:val="a7"/>
              <w:rPr>
                <w:sz w:val="28"/>
                <w:szCs w:val="28"/>
              </w:rPr>
            </w:pPr>
            <w:r w:rsidRPr="005D1ECA">
              <w:rPr>
                <w:sz w:val="28"/>
                <w:szCs w:val="28"/>
              </w:rPr>
              <w:t>________________________________________ _________________________________________</w:t>
            </w:r>
          </w:p>
          <w:p w:rsidR="00400D1A" w:rsidRPr="005D1ECA" w:rsidRDefault="00400D1A">
            <w:pPr>
              <w:pStyle w:val="a7"/>
              <w:rPr>
                <w:sz w:val="28"/>
                <w:szCs w:val="28"/>
              </w:rPr>
            </w:pPr>
            <w:r w:rsidRPr="005D1ECA">
              <w:rPr>
                <w:sz w:val="28"/>
                <w:szCs w:val="28"/>
              </w:rPr>
              <w:t>_________________________________________</w:t>
            </w:r>
          </w:p>
          <w:p w:rsidR="00400D1A" w:rsidRPr="005D1ECA" w:rsidRDefault="00400D1A">
            <w:pPr>
              <w:pStyle w:val="a7"/>
              <w:rPr>
                <w:sz w:val="28"/>
                <w:szCs w:val="28"/>
              </w:rPr>
            </w:pPr>
            <w:r w:rsidRPr="005D1ECA">
              <w:rPr>
                <w:sz w:val="28"/>
                <w:szCs w:val="28"/>
              </w:rPr>
              <w:t>(полное наименование образовательной организации, в</w:t>
            </w:r>
          </w:p>
          <w:p w:rsidR="00400D1A" w:rsidRPr="005D1ECA" w:rsidRDefault="00400D1A">
            <w:pPr>
              <w:pStyle w:val="a7"/>
              <w:rPr>
                <w:sz w:val="28"/>
                <w:szCs w:val="28"/>
              </w:rPr>
            </w:pPr>
            <w:r w:rsidRPr="005D1ECA">
              <w:rPr>
                <w:sz w:val="28"/>
                <w:szCs w:val="28"/>
              </w:rPr>
              <w:t>которой ребенок обучается или обучался ранее)</w:t>
            </w:r>
          </w:p>
        </w:tc>
      </w:tr>
    </w:tbl>
    <w:p w:rsidR="00400D1A" w:rsidRPr="005D1ECA" w:rsidRDefault="00400D1A">
      <w:pPr>
        <w:rPr>
          <w:sz w:val="28"/>
          <w:szCs w:val="28"/>
        </w:rPr>
      </w:pPr>
    </w:p>
    <w:p w:rsidR="00400D1A" w:rsidRPr="005D1ECA" w:rsidRDefault="00400D1A">
      <w:pPr>
        <w:pStyle w:val="1"/>
        <w:rPr>
          <w:sz w:val="28"/>
          <w:szCs w:val="28"/>
        </w:rPr>
      </w:pPr>
      <w:r w:rsidRPr="005D1ECA">
        <w:rPr>
          <w:sz w:val="28"/>
          <w:szCs w:val="28"/>
        </w:rPr>
        <w:t>Заявление</w:t>
      </w:r>
    </w:p>
    <w:p w:rsidR="00400D1A" w:rsidRPr="005D1ECA" w:rsidRDefault="00400D1A">
      <w:pPr>
        <w:rPr>
          <w:sz w:val="28"/>
          <w:szCs w:val="28"/>
        </w:rPr>
      </w:pPr>
    </w:p>
    <w:p w:rsidR="00400D1A" w:rsidRPr="005D1ECA" w:rsidRDefault="00400D1A">
      <w:pPr>
        <w:rPr>
          <w:sz w:val="28"/>
          <w:szCs w:val="28"/>
        </w:rPr>
      </w:pPr>
      <w:r w:rsidRPr="005D1ECA">
        <w:rPr>
          <w:sz w:val="28"/>
          <w:szCs w:val="28"/>
        </w:rPr>
        <w:t>Прошу принять в конфликтную комиссию для рассмотрения заявление об обжаловании решения комиссии по индивидуальному отбору обучающихся в отношении __________________________________________________________</w:t>
      </w:r>
    </w:p>
    <w:p w:rsidR="00400D1A" w:rsidRPr="005D1ECA" w:rsidRDefault="00400D1A">
      <w:pPr>
        <w:rPr>
          <w:sz w:val="28"/>
          <w:szCs w:val="28"/>
        </w:rPr>
      </w:pPr>
      <w:r w:rsidRPr="005D1ECA">
        <w:rPr>
          <w:sz w:val="28"/>
          <w:szCs w:val="28"/>
        </w:rPr>
        <w:t>(фамилия, имя, отчество (при наличии) обучающегося)</w:t>
      </w:r>
    </w:p>
    <w:p w:rsidR="00400D1A" w:rsidRPr="005D1ECA" w:rsidRDefault="00400D1A">
      <w:pPr>
        <w:rPr>
          <w:sz w:val="28"/>
          <w:szCs w:val="28"/>
        </w:rPr>
      </w:pPr>
    </w:p>
    <w:p w:rsidR="00400D1A" w:rsidRPr="005D1ECA" w:rsidRDefault="00400D1A">
      <w:pPr>
        <w:rPr>
          <w:sz w:val="28"/>
          <w:szCs w:val="28"/>
        </w:rPr>
      </w:pPr>
      <w:r w:rsidRPr="005D1ECA">
        <w:rPr>
          <w:sz w:val="28"/>
          <w:szCs w:val="28"/>
        </w:rPr>
        <w:t>________________________________________________________________________________________________</w:t>
      </w:r>
    </w:p>
    <w:p w:rsidR="00400D1A" w:rsidRPr="005D1ECA" w:rsidRDefault="00400D1A">
      <w:pPr>
        <w:rPr>
          <w:sz w:val="28"/>
          <w:szCs w:val="28"/>
        </w:rPr>
      </w:pPr>
      <w:r w:rsidRPr="005D1ECA">
        <w:rPr>
          <w:sz w:val="28"/>
          <w:szCs w:val="28"/>
        </w:rPr>
        <w:t>(число, месяц, год рождения обучающегося, адрес места жительства обучающегося)</w:t>
      </w:r>
    </w:p>
    <w:p w:rsidR="00400D1A" w:rsidRPr="005D1ECA" w:rsidRDefault="00400D1A">
      <w:pPr>
        <w:rPr>
          <w:sz w:val="28"/>
          <w:szCs w:val="28"/>
        </w:rPr>
      </w:pPr>
    </w:p>
    <w:p w:rsidR="00400D1A" w:rsidRPr="005D1ECA" w:rsidRDefault="00400D1A">
      <w:pPr>
        <w:rPr>
          <w:sz w:val="28"/>
          <w:szCs w:val="28"/>
        </w:rPr>
      </w:pPr>
      <w:r w:rsidRPr="005D1ECA">
        <w:rPr>
          <w:sz w:val="28"/>
          <w:szCs w:val="28"/>
        </w:rPr>
        <w:t>об отказе в приеме/переводе (нужное подчеркнуть) в ________ класс с углубленным изучением отдельных учебных предметов для получения основного общего образования/и (или) класс профильного обучения для получения среднего общего образования (нужное подчеркнуть)</w:t>
      </w:r>
    </w:p>
    <w:p w:rsidR="00400D1A" w:rsidRPr="005D1ECA" w:rsidRDefault="00400D1A">
      <w:pPr>
        <w:rPr>
          <w:sz w:val="28"/>
          <w:szCs w:val="28"/>
        </w:rPr>
      </w:pPr>
      <w:r w:rsidRPr="005D1ECA">
        <w:rPr>
          <w:sz w:val="28"/>
          <w:szCs w:val="28"/>
        </w:rPr>
        <w:t>___________________________________________________________________,</w:t>
      </w:r>
    </w:p>
    <w:p w:rsidR="00400D1A" w:rsidRPr="005D1ECA" w:rsidRDefault="00400D1A">
      <w:pPr>
        <w:rPr>
          <w:sz w:val="28"/>
          <w:szCs w:val="28"/>
        </w:rPr>
      </w:pPr>
      <w:r w:rsidRPr="005D1ECA">
        <w:rPr>
          <w:sz w:val="28"/>
          <w:szCs w:val="28"/>
        </w:rPr>
        <w:t>(указать предметы углубленной направленности/профильного обучения)</w:t>
      </w:r>
    </w:p>
    <w:p w:rsidR="00400D1A" w:rsidRPr="005D1ECA" w:rsidRDefault="00400D1A">
      <w:pPr>
        <w:rPr>
          <w:sz w:val="28"/>
          <w:szCs w:val="28"/>
        </w:rPr>
      </w:pPr>
      <w:r w:rsidRPr="005D1ECA">
        <w:rPr>
          <w:sz w:val="28"/>
          <w:szCs w:val="28"/>
        </w:rPr>
        <w:t>поскольку с решением комиссии по индивидуальному отбору обучающихся не согласен по следующим причинам: _____________________________________________________________________________________________________________________________________,</w:t>
      </w:r>
    </w:p>
    <w:p w:rsidR="00400D1A" w:rsidRPr="005D1ECA" w:rsidRDefault="00400D1A">
      <w:pPr>
        <w:rPr>
          <w:sz w:val="28"/>
          <w:szCs w:val="28"/>
        </w:rPr>
      </w:pPr>
      <w:r w:rsidRPr="005D1ECA">
        <w:rPr>
          <w:sz w:val="28"/>
          <w:szCs w:val="28"/>
        </w:rPr>
        <w:t>в связи с чем прошу принять решение об изменении результата индивидуального отбора обучающихся, принять/перевести (нужное подчеркнуть) в ________ класс с углубленным изучением отдельных учебных предметов для получения основного общего образования/и (или) класс профильного обучения для получения среднего общего образования (нужное подчеркнуть)</w:t>
      </w:r>
    </w:p>
    <w:p w:rsidR="00400D1A" w:rsidRPr="005D1ECA" w:rsidRDefault="00400D1A">
      <w:pPr>
        <w:rPr>
          <w:sz w:val="28"/>
          <w:szCs w:val="28"/>
        </w:rPr>
      </w:pPr>
      <w:r w:rsidRPr="005D1ECA">
        <w:rPr>
          <w:sz w:val="28"/>
          <w:szCs w:val="28"/>
        </w:rPr>
        <w:t>___________________________________________________________________.</w:t>
      </w:r>
    </w:p>
    <w:p w:rsidR="00400D1A" w:rsidRPr="005D1ECA" w:rsidRDefault="00400D1A">
      <w:pPr>
        <w:rPr>
          <w:sz w:val="28"/>
          <w:szCs w:val="28"/>
        </w:rPr>
      </w:pPr>
      <w:r w:rsidRPr="005D1ECA">
        <w:rPr>
          <w:sz w:val="28"/>
          <w:szCs w:val="28"/>
        </w:rPr>
        <w:t>(указать предметы углубленной направленности/профильного обучения)</w:t>
      </w:r>
    </w:p>
    <w:p w:rsidR="00400D1A" w:rsidRPr="005D1ECA" w:rsidRDefault="00400D1A">
      <w:pPr>
        <w:rPr>
          <w:sz w:val="28"/>
          <w:szCs w:val="28"/>
        </w:rPr>
      </w:pPr>
      <w:r w:rsidRPr="005D1ECA">
        <w:rPr>
          <w:sz w:val="28"/>
          <w:szCs w:val="28"/>
        </w:rPr>
        <w:t xml:space="preserve">В соответствии со </w:t>
      </w:r>
      <w:hyperlink r:id="rId40" w:history="1">
        <w:r w:rsidRPr="005D1ECA">
          <w:rPr>
            <w:rStyle w:val="a4"/>
            <w:rFonts w:cs="Times New Roman CYR"/>
            <w:sz w:val="28"/>
            <w:szCs w:val="28"/>
          </w:rPr>
          <w:t>статьей 9</w:t>
        </w:r>
      </w:hyperlink>
      <w:r w:rsidRPr="005D1ECA">
        <w:rPr>
          <w:sz w:val="28"/>
          <w:szCs w:val="28"/>
        </w:rPr>
        <w:t xml:space="preserve"> Федерального закона от 27 июля 2006 года N 152-ФЗ "О персональных данных" даю письменное добровольное согласие на обработку, то есть совершение действий, предусмотренных </w:t>
      </w:r>
      <w:hyperlink r:id="rId41" w:history="1">
        <w:r w:rsidRPr="005D1ECA">
          <w:rPr>
            <w:rStyle w:val="a4"/>
            <w:rFonts w:cs="Times New Roman CYR"/>
            <w:sz w:val="28"/>
            <w:szCs w:val="28"/>
          </w:rPr>
          <w:t>частью 3 статьи 3</w:t>
        </w:r>
      </w:hyperlink>
      <w:r w:rsidRPr="005D1ECA">
        <w:rPr>
          <w:sz w:val="28"/>
          <w:szCs w:val="28"/>
        </w:rPr>
        <w:t xml:space="preserve"> Федерального закона от 27 июля 2006 года N 152-ФЗ "О персональных данных", указанных в представленном мною заявлении моих персональных данных, персональных данных моего несовершеннолетнего ребенка, включающих фамилию, имя, отчество (при наличии), число, месяц, год рождения, адрес электронной почты, номер телефона, место жительства, наименование образовательной организации, в которой ребенок обучается или обучался ранее, в связи с участием в индивидуальном отборе обучающихся при приеме/переводе (нужное подчеркнуть) в государственные и муниципальные образовательные организации, расположенные на территории Липецкой области, рассмотрении конфликтной комиссией заявления об обжаловании решения комиссии по индивидуальному отбору обучающихся.</w:t>
      </w:r>
    </w:p>
    <w:p w:rsidR="00400D1A" w:rsidRPr="005D1ECA" w:rsidRDefault="00400D1A">
      <w:pPr>
        <w:rPr>
          <w:sz w:val="28"/>
          <w:szCs w:val="28"/>
        </w:rPr>
      </w:pPr>
      <w:r w:rsidRPr="005D1ECA">
        <w:rPr>
          <w:sz w:val="28"/>
          <w:szCs w:val="28"/>
        </w:rPr>
        <w:t xml:space="preserve">В соответствии с </w:t>
      </w:r>
      <w:hyperlink r:id="rId42" w:history="1">
        <w:r w:rsidRPr="005D1ECA">
          <w:rPr>
            <w:rStyle w:val="a4"/>
            <w:rFonts w:cs="Times New Roman CYR"/>
            <w:sz w:val="28"/>
            <w:szCs w:val="28"/>
          </w:rPr>
          <w:t>частью 2 статьи 9</w:t>
        </w:r>
      </w:hyperlink>
      <w:r w:rsidRPr="005D1ECA">
        <w:rPr>
          <w:sz w:val="28"/>
          <w:szCs w:val="28"/>
        </w:rPr>
        <w:t xml:space="preserve"> Федерального закона от 27 июля 2006 года N 152-ФЗ "О персональных данных" настоящее согласие на обработку персональных </w:t>
      </w:r>
      <w:r w:rsidRPr="005D1ECA">
        <w:rPr>
          <w:sz w:val="28"/>
          <w:szCs w:val="28"/>
        </w:rPr>
        <w:lastRenderedPageBreak/>
        <w:t>данных может быть отозвано в письменной форме.</w:t>
      </w:r>
    </w:p>
    <w:p w:rsidR="00400D1A" w:rsidRPr="005D1ECA" w:rsidRDefault="00400D1A">
      <w:pPr>
        <w:rPr>
          <w:sz w:val="28"/>
          <w:szCs w:val="28"/>
        </w:rPr>
      </w:pPr>
      <w:r w:rsidRPr="005D1ECA">
        <w:rPr>
          <w:sz w:val="28"/>
          <w:szCs w:val="28"/>
        </w:rPr>
        <w:t>Согласие на обработку персональных данных действует до даты его отзыва.</w:t>
      </w:r>
    </w:p>
    <w:p w:rsidR="00400D1A" w:rsidRPr="005D1ECA" w:rsidRDefault="00400D1A">
      <w:pPr>
        <w:rPr>
          <w:sz w:val="28"/>
          <w:szCs w:val="28"/>
        </w:rPr>
      </w:pPr>
    </w:p>
    <w:p w:rsidR="00400D1A" w:rsidRPr="005D1ECA" w:rsidRDefault="00400D1A">
      <w:pPr>
        <w:rPr>
          <w:sz w:val="28"/>
          <w:szCs w:val="28"/>
        </w:rPr>
      </w:pPr>
      <w:r w:rsidRPr="005D1ECA">
        <w:rPr>
          <w:sz w:val="28"/>
          <w:szCs w:val="28"/>
        </w:rPr>
        <w:t>К заявлению прилагаю следующие документы:</w:t>
      </w:r>
    </w:p>
    <w:p w:rsidR="00400D1A" w:rsidRPr="005D1ECA" w:rsidRDefault="00400D1A">
      <w:pPr>
        <w:rPr>
          <w:sz w:val="28"/>
          <w:szCs w:val="28"/>
        </w:rPr>
      </w:pPr>
      <w:r w:rsidRPr="005D1ECA">
        <w:rPr>
          <w:sz w:val="28"/>
          <w:szCs w:val="28"/>
        </w:rPr>
        <w:t>___________________________________________________________________</w:t>
      </w:r>
    </w:p>
    <w:p w:rsidR="00400D1A" w:rsidRPr="005D1ECA" w:rsidRDefault="00400D1A">
      <w:pPr>
        <w:rPr>
          <w:sz w:val="28"/>
          <w:szCs w:val="28"/>
        </w:rPr>
      </w:pPr>
      <w:r w:rsidRPr="005D1ECA">
        <w:rPr>
          <w:sz w:val="28"/>
          <w:szCs w:val="28"/>
        </w:rPr>
        <w:t>___________________________________________________________________</w:t>
      </w:r>
    </w:p>
    <w:p w:rsidR="00400D1A" w:rsidRPr="005D1ECA" w:rsidRDefault="00400D1A">
      <w:pPr>
        <w:rPr>
          <w:sz w:val="28"/>
          <w:szCs w:val="28"/>
        </w:rPr>
      </w:pPr>
      <w:r w:rsidRPr="005D1ECA">
        <w:rPr>
          <w:sz w:val="28"/>
          <w:szCs w:val="28"/>
        </w:rPr>
        <w:t>___________________________________________________________________</w:t>
      </w:r>
    </w:p>
    <w:p w:rsidR="00400D1A" w:rsidRPr="005D1ECA" w:rsidRDefault="00400D1A">
      <w:pPr>
        <w:rPr>
          <w:sz w:val="28"/>
          <w:szCs w:val="28"/>
        </w:rPr>
      </w:pPr>
    </w:p>
    <w:p w:rsidR="00400D1A" w:rsidRPr="005D1ECA" w:rsidRDefault="00400D1A">
      <w:pPr>
        <w:rPr>
          <w:sz w:val="28"/>
          <w:szCs w:val="28"/>
        </w:rPr>
      </w:pPr>
      <w:r w:rsidRPr="005D1ECA">
        <w:rPr>
          <w:sz w:val="28"/>
          <w:szCs w:val="28"/>
        </w:rPr>
        <w:t>"___" __________ 20___г.____________________________________________</w:t>
      </w:r>
    </w:p>
    <w:p w:rsidR="00400D1A" w:rsidRPr="005D1ECA" w:rsidRDefault="00400D1A">
      <w:pPr>
        <w:ind w:firstLine="698"/>
        <w:jc w:val="center"/>
        <w:rPr>
          <w:sz w:val="28"/>
          <w:szCs w:val="28"/>
        </w:rPr>
      </w:pPr>
      <w:r w:rsidRPr="005D1ECA">
        <w:rPr>
          <w:sz w:val="28"/>
          <w:szCs w:val="28"/>
        </w:rPr>
        <w:t>(личная подпись)</w:t>
      </w:r>
    </w:p>
    <w:p w:rsidR="00400D1A" w:rsidRPr="005D1ECA" w:rsidRDefault="00400D1A">
      <w:pPr>
        <w:rPr>
          <w:sz w:val="28"/>
          <w:szCs w:val="28"/>
        </w:rPr>
      </w:pPr>
    </w:p>
    <w:p w:rsidR="00400D1A" w:rsidRPr="005D1ECA" w:rsidRDefault="00400D1A">
      <w:pPr>
        <w:rPr>
          <w:sz w:val="28"/>
          <w:szCs w:val="28"/>
        </w:rPr>
      </w:pPr>
      <w:r w:rsidRPr="005D1ECA">
        <w:rPr>
          <w:sz w:val="28"/>
          <w:szCs w:val="28"/>
        </w:rPr>
        <w:t>Регистрационный номер заявления: ____________</w:t>
      </w:r>
    </w:p>
    <w:p w:rsidR="00400D1A" w:rsidRPr="005D1ECA" w:rsidRDefault="00400D1A">
      <w:pPr>
        <w:rPr>
          <w:sz w:val="28"/>
          <w:szCs w:val="28"/>
        </w:rPr>
      </w:pPr>
      <w:r w:rsidRPr="005D1ECA">
        <w:rPr>
          <w:sz w:val="28"/>
          <w:szCs w:val="28"/>
        </w:rPr>
        <w:t>Дата приема заявления: "____" _______________ 20 ___ г.</w:t>
      </w:r>
    </w:p>
    <w:p w:rsidR="00400D1A" w:rsidRPr="005D1ECA" w:rsidRDefault="00400D1A">
      <w:pPr>
        <w:rPr>
          <w:sz w:val="28"/>
          <w:szCs w:val="28"/>
        </w:rPr>
      </w:pPr>
      <w:r w:rsidRPr="005D1ECA">
        <w:rPr>
          <w:sz w:val="28"/>
          <w:szCs w:val="28"/>
        </w:rPr>
        <w:t>___________________________________________________________________</w:t>
      </w:r>
    </w:p>
    <w:p w:rsidR="00400D1A" w:rsidRPr="005D1ECA" w:rsidRDefault="00400D1A">
      <w:pPr>
        <w:ind w:firstLine="698"/>
        <w:jc w:val="center"/>
        <w:rPr>
          <w:sz w:val="28"/>
          <w:szCs w:val="28"/>
        </w:rPr>
      </w:pPr>
      <w:r w:rsidRPr="005D1ECA">
        <w:rPr>
          <w:sz w:val="28"/>
          <w:szCs w:val="28"/>
        </w:rPr>
        <w:t>(подпись, ФИО, должность)</w:t>
      </w:r>
    </w:p>
    <w:p w:rsidR="00400D1A" w:rsidRPr="005D1ECA" w:rsidRDefault="00400D1A">
      <w:pPr>
        <w:rPr>
          <w:sz w:val="28"/>
          <w:szCs w:val="28"/>
        </w:rPr>
      </w:pPr>
    </w:p>
    <w:p w:rsidR="00400D1A" w:rsidRPr="005D1ECA" w:rsidRDefault="00400D1A">
      <w:pPr>
        <w:pStyle w:val="a6"/>
        <w:rPr>
          <w:sz w:val="28"/>
          <w:szCs w:val="28"/>
        </w:rPr>
      </w:pPr>
      <w:r w:rsidRPr="005D1ECA">
        <w:rPr>
          <w:sz w:val="28"/>
          <w:szCs w:val="28"/>
        </w:rPr>
        <w:t>──────────────────────────────</w:t>
      </w:r>
    </w:p>
    <w:p w:rsidR="00400D1A" w:rsidRPr="005D1ECA" w:rsidRDefault="00400D1A">
      <w:pPr>
        <w:ind w:firstLine="698"/>
        <w:jc w:val="center"/>
        <w:rPr>
          <w:sz w:val="28"/>
          <w:szCs w:val="28"/>
        </w:rPr>
      </w:pPr>
      <w:r w:rsidRPr="005D1ECA">
        <w:rPr>
          <w:sz w:val="28"/>
          <w:szCs w:val="28"/>
        </w:rPr>
        <w:t>(линия отреза)</w:t>
      </w:r>
    </w:p>
    <w:p w:rsidR="00400D1A" w:rsidRPr="005D1ECA" w:rsidRDefault="00400D1A">
      <w:pPr>
        <w:rPr>
          <w:sz w:val="28"/>
          <w:szCs w:val="28"/>
        </w:rPr>
      </w:pPr>
    </w:p>
    <w:p w:rsidR="00400D1A" w:rsidRPr="005D1ECA" w:rsidRDefault="00400D1A">
      <w:pPr>
        <w:pStyle w:val="1"/>
        <w:rPr>
          <w:sz w:val="28"/>
          <w:szCs w:val="28"/>
        </w:rPr>
      </w:pPr>
      <w:r w:rsidRPr="005D1ECA">
        <w:rPr>
          <w:sz w:val="28"/>
          <w:szCs w:val="28"/>
        </w:rPr>
        <w:t>Расписка</w:t>
      </w:r>
    </w:p>
    <w:p w:rsidR="00400D1A" w:rsidRPr="005D1ECA" w:rsidRDefault="00400D1A">
      <w:pPr>
        <w:rPr>
          <w:sz w:val="28"/>
          <w:szCs w:val="28"/>
        </w:rPr>
      </w:pPr>
    </w:p>
    <w:p w:rsidR="00400D1A" w:rsidRPr="005D1ECA" w:rsidRDefault="00400D1A">
      <w:pPr>
        <w:ind w:firstLine="698"/>
        <w:jc w:val="center"/>
        <w:rPr>
          <w:sz w:val="28"/>
          <w:szCs w:val="28"/>
        </w:rPr>
      </w:pPr>
      <w:r w:rsidRPr="005D1ECA">
        <w:rPr>
          <w:sz w:val="28"/>
          <w:szCs w:val="28"/>
        </w:rPr>
        <w:t>От___________________________________________________________________________ (фамилия, имя отчество (при наличии)</w:t>
      </w:r>
    </w:p>
    <w:p w:rsidR="00400D1A" w:rsidRPr="005D1ECA" w:rsidRDefault="00400D1A">
      <w:pPr>
        <w:rPr>
          <w:sz w:val="28"/>
          <w:szCs w:val="28"/>
        </w:rPr>
      </w:pPr>
      <w:r w:rsidRPr="005D1ECA">
        <w:rPr>
          <w:sz w:val="28"/>
          <w:szCs w:val="28"/>
        </w:rPr>
        <w:t>принято заявление и следующие документы:</w:t>
      </w:r>
    </w:p>
    <w:p w:rsidR="00400D1A" w:rsidRPr="005D1ECA" w:rsidRDefault="00400D1A">
      <w:pPr>
        <w:rPr>
          <w:sz w:val="28"/>
          <w:szCs w:val="28"/>
        </w:rPr>
      </w:pPr>
      <w:r w:rsidRPr="005D1ECA">
        <w:rPr>
          <w:sz w:val="28"/>
          <w:szCs w:val="28"/>
        </w:rPr>
        <w:t>_______________________________________________________________________________</w:t>
      </w:r>
    </w:p>
    <w:p w:rsidR="00400D1A" w:rsidRPr="005D1ECA" w:rsidRDefault="00400D1A">
      <w:pPr>
        <w:rPr>
          <w:sz w:val="28"/>
          <w:szCs w:val="28"/>
        </w:rPr>
      </w:pPr>
      <w:r w:rsidRPr="005D1ECA">
        <w:rPr>
          <w:sz w:val="28"/>
          <w:szCs w:val="28"/>
        </w:rPr>
        <w:t>Регистрационный номер заявления: ______</w:t>
      </w:r>
    </w:p>
    <w:p w:rsidR="00400D1A" w:rsidRPr="005D1ECA" w:rsidRDefault="00400D1A">
      <w:pPr>
        <w:rPr>
          <w:sz w:val="28"/>
          <w:szCs w:val="28"/>
        </w:rPr>
      </w:pPr>
      <w:r w:rsidRPr="005D1ECA">
        <w:rPr>
          <w:sz w:val="28"/>
          <w:szCs w:val="28"/>
        </w:rPr>
        <w:t>Дата приема заявления: "____" _________ 20 ___ г.</w:t>
      </w:r>
    </w:p>
    <w:p w:rsidR="00400D1A" w:rsidRPr="005D1ECA" w:rsidRDefault="00400D1A">
      <w:pPr>
        <w:rPr>
          <w:sz w:val="28"/>
          <w:szCs w:val="28"/>
        </w:rPr>
      </w:pPr>
      <w:r w:rsidRPr="005D1ECA">
        <w:rPr>
          <w:sz w:val="28"/>
          <w:szCs w:val="28"/>
        </w:rPr>
        <w:t>___________________________________________________________________</w:t>
      </w:r>
    </w:p>
    <w:p w:rsidR="00400D1A" w:rsidRPr="005D1ECA" w:rsidRDefault="00400D1A">
      <w:pPr>
        <w:rPr>
          <w:sz w:val="28"/>
          <w:szCs w:val="28"/>
        </w:rPr>
      </w:pPr>
      <w:r w:rsidRPr="005D1ECA">
        <w:rPr>
          <w:sz w:val="28"/>
          <w:szCs w:val="28"/>
        </w:rPr>
        <w:t>(подпись, ФИО, должность)</w:t>
      </w:r>
    </w:p>
    <w:p w:rsidR="00400D1A" w:rsidRPr="005D1ECA" w:rsidRDefault="00400D1A">
      <w:pPr>
        <w:rPr>
          <w:sz w:val="28"/>
          <w:szCs w:val="28"/>
        </w:rPr>
      </w:pPr>
    </w:p>
    <w:sectPr w:rsidR="00400D1A" w:rsidRPr="005D1ECA">
      <w:headerReference w:type="default" r:id="rId43"/>
      <w:footerReference w:type="default" r:id="rId44"/>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43C" w:rsidRDefault="0038443C">
      <w:r>
        <w:separator/>
      </w:r>
    </w:p>
  </w:endnote>
  <w:endnote w:type="continuationSeparator" w:id="0">
    <w:p w:rsidR="0038443C" w:rsidRDefault="00384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400D1A">
      <w:tblPrEx>
        <w:tblCellMar>
          <w:top w:w="0" w:type="dxa"/>
          <w:left w:w="0" w:type="dxa"/>
          <w:bottom w:w="0" w:type="dxa"/>
          <w:right w:w="0" w:type="dxa"/>
        </w:tblCellMar>
      </w:tblPrEx>
      <w:tc>
        <w:tcPr>
          <w:tcW w:w="3433" w:type="dxa"/>
          <w:tcBorders>
            <w:top w:val="nil"/>
            <w:left w:val="nil"/>
            <w:bottom w:val="nil"/>
            <w:right w:val="nil"/>
          </w:tcBorders>
        </w:tcPr>
        <w:p w:rsidR="00400D1A" w:rsidRDefault="00400D1A">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CREATEDATE  \@ "dd.MM.yyyy"  \* MERGEFORMAT </w:instrText>
          </w:r>
          <w:r>
            <w:rPr>
              <w:rFonts w:ascii="Times New Roman" w:hAnsi="Times New Roman" w:cs="Times New Roman"/>
              <w:sz w:val="20"/>
              <w:szCs w:val="20"/>
            </w:rPr>
            <w:fldChar w:fldCharType="separate"/>
          </w:r>
          <w:r w:rsidR="005D1ECA">
            <w:rPr>
              <w:rFonts w:ascii="Times New Roman" w:hAnsi="Times New Roman" w:cs="Times New Roman"/>
              <w:noProof/>
              <w:sz w:val="20"/>
              <w:szCs w:val="20"/>
            </w:rPr>
            <w:t>01.05.2023</w:t>
          </w:r>
          <w:r>
            <w:rPr>
              <w:rFonts w:ascii="Times New Roman" w:hAnsi="Times New Roman" w:cs="Times New Roman"/>
              <w:sz w:val="20"/>
              <w:szCs w:val="20"/>
            </w:rPr>
            <w:fldChar w:fldCharType="end"/>
          </w:r>
          <w:r>
            <w:rPr>
              <w:rFonts w:ascii="Times New Roman" w:hAnsi="Times New Roman" w:cs="Times New Roman"/>
              <w:sz w:val="20"/>
              <w:szCs w:val="20"/>
            </w:rPr>
            <w:t xml:space="preserve">3 </w:t>
          </w:r>
        </w:p>
      </w:tc>
      <w:tc>
        <w:tcPr>
          <w:tcW w:w="1666" w:type="pct"/>
          <w:tcBorders>
            <w:top w:val="nil"/>
            <w:left w:val="nil"/>
            <w:bottom w:val="nil"/>
            <w:right w:val="nil"/>
          </w:tcBorders>
        </w:tcPr>
        <w:p w:rsidR="00400D1A" w:rsidRDefault="00400D1A">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400D1A" w:rsidRDefault="00400D1A">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744698">
            <w:rPr>
              <w:rFonts w:ascii="Times New Roman" w:hAnsi="Times New Roman" w:cs="Times New Roman"/>
              <w:noProof/>
              <w:sz w:val="20"/>
              <w:szCs w:val="20"/>
            </w:rPr>
            <w:t>1</w:t>
          </w:r>
          <w:r>
            <w:rPr>
              <w:rFonts w:ascii="Times New Roman" w:hAnsi="Times New Roman" w:cs="Times New Roman"/>
              <w:sz w:val="20"/>
              <w:szCs w:val="20"/>
            </w:rPr>
            <w:fldChar w:fldCharType="end"/>
          </w:r>
          <w:r>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NUMPAGES  \* Arabic  \* MERGEFORMAT </w:instrText>
          </w:r>
          <w:r>
            <w:rPr>
              <w:rFonts w:ascii="Times New Roman" w:hAnsi="Times New Roman" w:cs="Times New Roman"/>
              <w:sz w:val="20"/>
              <w:szCs w:val="20"/>
            </w:rPr>
            <w:fldChar w:fldCharType="separate"/>
          </w:r>
          <w:r w:rsidR="00744698">
            <w:rPr>
              <w:rFonts w:ascii="Times New Roman" w:hAnsi="Times New Roman" w:cs="Times New Roman"/>
              <w:noProof/>
              <w:sz w:val="20"/>
              <w:szCs w:val="20"/>
            </w:rPr>
            <w:t>17</w:t>
          </w:r>
          <w:r>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43C" w:rsidRDefault="0038443C">
      <w:r>
        <w:separator/>
      </w:r>
    </w:p>
  </w:footnote>
  <w:footnote w:type="continuationSeparator" w:id="0">
    <w:p w:rsidR="0038443C" w:rsidRDefault="003844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D1A" w:rsidRDefault="00400D1A">
    <w:pPr>
      <w:ind w:firstLine="0"/>
      <w:jc w:val="left"/>
      <w:rPr>
        <w:rFonts w:ascii="Times New Roman" w:hAnsi="Times New Roman" w:cs="Times New Roman"/>
        <w:sz w:val="20"/>
        <w:szCs w:val="20"/>
      </w:rPr>
    </w:pPr>
    <w:r>
      <w:rPr>
        <w:rFonts w:ascii="Times New Roman" w:hAnsi="Times New Roman" w:cs="Times New Roman"/>
        <w:sz w:val="20"/>
        <w:szCs w:val="20"/>
      </w:rPr>
      <w:t>Постановление Правительства Липецкой области от 18 января 2023 г. N 16 "Об утверждении Порядка организации…</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69C"/>
    <w:rsid w:val="0021697D"/>
    <w:rsid w:val="00333342"/>
    <w:rsid w:val="0038443C"/>
    <w:rsid w:val="00400D1A"/>
    <w:rsid w:val="00416786"/>
    <w:rsid w:val="004B2A83"/>
    <w:rsid w:val="005D1ECA"/>
    <w:rsid w:val="00626FC1"/>
    <w:rsid w:val="00744698"/>
    <w:rsid w:val="007F7BCC"/>
    <w:rsid w:val="0083269C"/>
    <w:rsid w:val="008A7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311E61D-2775-4ED5-9747-595EE9795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Нормальный (таблица)"/>
    <w:basedOn w:val="a"/>
    <w:next w:val="a"/>
    <w:uiPriority w:val="99"/>
    <w:pPr>
      <w:ind w:firstLine="0"/>
    </w:pPr>
  </w:style>
  <w:style w:type="paragraph" w:customStyle="1" w:styleId="a6">
    <w:name w:val="Таблицы (моноширинный)"/>
    <w:basedOn w:val="a"/>
    <w:next w:val="a"/>
    <w:uiPriority w:val="99"/>
    <w:pPr>
      <w:ind w:firstLine="0"/>
      <w:jc w:val="left"/>
    </w:pPr>
    <w:rPr>
      <w:rFonts w:ascii="Courier New" w:hAnsi="Courier New" w:cs="Courier New"/>
    </w:rPr>
  </w:style>
  <w:style w:type="paragraph" w:customStyle="1" w:styleId="a7">
    <w:name w:val="Прижатый влево"/>
    <w:basedOn w:val="a"/>
    <w:next w:val="a"/>
    <w:uiPriority w:val="99"/>
    <w:pPr>
      <w:ind w:firstLine="0"/>
      <w:jc w:val="left"/>
    </w:pPr>
  </w:style>
  <w:style w:type="character" w:customStyle="1" w:styleId="a8">
    <w:name w:val="Цветовое выделение для Текст"/>
    <w:uiPriority w:val="99"/>
    <w:rPr>
      <w:rFonts w:ascii="Times New Roman CYR" w:hAnsi="Times New Roman CYR"/>
    </w:rPr>
  </w:style>
  <w:style w:type="paragraph" w:styleId="a9">
    <w:name w:val="header"/>
    <w:basedOn w:val="a"/>
    <w:link w:val="aa"/>
    <w:uiPriority w:val="99"/>
    <w:semiHidden/>
    <w:unhideWhenUsed/>
    <w:pPr>
      <w:tabs>
        <w:tab w:val="center" w:pos="4677"/>
        <w:tab w:val="right" w:pos="9355"/>
      </w:tabs>
    </w:pPr>
  </w:style>
  <w:style w:type="character" w:customStyle="1" w:styleId="aa">
    <w:name w:val="Верхний колонтитул Знак"/>
    <w:basedOn w:val="a0"/>
    <w:link w:val="a9"/>
    <w:uiPriority w:val="99"/>
    <w:semiHidden/>
    <w:locked/>
    <w:rPr>
      <w:rFonts w:ascii="Times New Roman CYR" w:hAnsi="Times New Roman CYR" w:cs="Times New Roman CYR"/>
      <w:sz w:val="24"/>
      <w:szCs w:val="24"/>
    </w:rPr>
  </w:style>
  <w:style w:type="paragraph" w:styleId="ab">
    <w:name w:val="footer"/>
    <w:basedOn w:val="a"/>
    <w:link w:val="ac"/>
    <w:uiPriority w:val="99"/>
    <w:semiHidden/>
    <w:unhideWhenUsed/>
    <w:pPr>
      <w:tabs>
        <w:tab w:val="center" w:pos="4677"/>
        <w:tab w:val="right" w:pos="9355"/>
      </w:tabs>
    </w:pPr>
  </w:style>
  <w:style w:type="character" w:customStyle="1" w:styleId="ac">
    <w:name w:val="Нижний колонтитул Знак"/>
    <w:basedOn w:val="a0"/>
    <w:link w:val="ab"/>
    <w:uiPriority w:val="99"/>
    <w:semiHidden/>
    <w:locked/>
    <w:rPr>
      <w:rFonts w:ascii="Times New Roman CYR" w:hAnsi="Times New Roman CYR" w:cs="Times New Roman CYR"/>
      <w:sz w:val="24"/>
      <w:szCs w:val="24"/>
    </w:rPr>
  </w:style>
  <w:style w:type="paragraph" w:styleId="ad">
    <w:name w:val="Balloon Text"/>
    <w:basedOn w:val="a"/>
    <w:link w:val="ae"/>
    <w:uiPriority w:val="99"/>
    <w:rsid w:val="005D1ECA"/>
    <w:rPr>
      <w:rFonts w:ascii="Segoe UI" w:hAnsi="Segoe UI" w:cs="Segoe UI"/>
      <w:sz w:val="18"/>
      <w:szCs w:val="18"/>
    </w:rPr>
  </w:style>
  <w:style w:type="character" w:customStyle="1" w:styleId="ae">
    <w:name w:val="Текст выноски Знак"/>
    <w:basedOn w:val="a0"/>
    <w:link w:val="ad"/>
    <w:uiPriority w:val="99"/>
    <w:locked/>
    <w:rsid w:val="005D1E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hyperlink" Target="http://internet.garant.ru/document/redirect/12148567/9002" TargetMode="External"/><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hyperlink" Target="http://internet.garant.ru/document/redirect/12148567/9002" TargetMode="External"/><Relationship Id="rId7" Type="http://schemas.openxmlformats.org/officeDocument/2006/relationships/hyperlink" Target="http://internet.garant.ru/document/redirect/404434758/0" TargetMode="External"/><Relationship Id="rId2" Type="http://schemas.openxmlformats.org/officeDocument/2006/relationships/styles" Target="styles.xml"/><Relationship Id="rId16" Type="http://schemas.openxmlformats.org/officeDocument/2006/relationships/image" Target="media/image6.emf"/><Relationship Id="rId29" Type="http://schemas.openxmlformats.org/officeDocument/2006/relationships/image" Target="media/image1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image" Target="media/image22.emf"/><Relationship Id="rId37" Type="http://schemas.openxmlformats.org/officeDocument/2006/relationships/hyperlink" Target="http://internet.garant.ru/document/redirect/12148567/9" TargetMode="External"/><Relationship Id="rId40" Type="http://schemas.openxmlformats.org/officeDocument/2006/relationships/hyperlink" Target="http://internet.garant.ru/document/redirect/12148567/9"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6.emf"/><Relationship Id="rId10" Type="http://schemas.openxmlformats.org/officeDocument/2006/relationships/hyperlink" Target="http://internet.garant.ru/document/redirect/70653798/0" TargetMode="External"/><Relationship Id="rId19" Type="http://schemas.openxmlformats.org/officeDocument/2006/relationships/image" Target="media/image9.emf"/><Relationship Id="rId31" Type="http://schemas.openxmlformats.org/officeDocument/2006/relationships/image" Target="media/image21.emf"/><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internet.garant.ru/document/redirect/74626876/0" TargetMode="Externa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header" Target="header1.xml"/><Relationship Id="rId8" Type="http://schemas.openxmlformats.org/officeDocument/2006/relationships/hyperlink" Target="http://internet.garant.ru/document/redirect/404434758/0" TargetMode="External"/><Relationship Id="rId3"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3.emf"/><Relationship Id="rId38" Type="http://schemas.openxmlformats.org/officeDocument/2006/relationships/hyperlink" Target="http://internet.garant.ru/document/redirect/12148567/303" TargetMode="External"/><Relationship Id="rId46" Type="http://schemas.openxmlformats.org/officeDocument/2006/relationships/theme" Target="theme/theme1.xml"/><Relationship Id="rId20" Type="http://schemas.openxmlformats.org/officeDocument/2006/relationships/image" Target="media/image10.emf"/><Relationship Id="rId41" Type="http://schemas.openxmlformats.org/officeDocument/2006/relationships/hyperlink" Target="http://internet.garant.ru/document/redirect/12148567/3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5682</Words>
  <Characters>32394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Ученик</cp:lastModifiedBy>
  <cp:revision>2</cp:revision>
  <cp:lastPrinted>2024-02-15T12:15:00Z</cp:lastPrinted>
  <dcterms:created xsi:type="dcterms:W3CDTF">2024-03-28T18:37:00Z</dcterms:created>
  <dcterms:modified xsi:type="dcterms:W3CDTF">2024-03-28T18:37:00Z</dcterms:modified>
</cp:coreProperties>
</file>