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40" w:rsidRDefault="00CE2E40" w:rsidP="002865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В октябре был проведен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анализ преподавания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математики и русского языка </w:t>
      </w:r>
      <w:proofErr w:type="gramStart"/>
      <w:r>
        <w:rPr>
          <w:rFonts w:ascii="Times New Roman" w:hAnsi="Times New Roman"/>
          <w:color w:val="000000"/>
          <w:kern w:val="24"/>
          <w:sz w:val="28"/>
          <w:szCs w:val="28"/>
        </w:rPr>
        <w:t>в  9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, 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11 кл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ассах в рамках подготовки к ГИА.</w:t>
      </w:r>
    </w:p>
    <w:p w:rsidR="00CE2E40" w:rsidRDefault="00CE2E40" w:rsidP="00CE2E4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В октябре были организованы репетиционные тестирования по предметам по выбору в 9-х, 11 –х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. </w:t>
      </w:r>
    </w:p>
    <w:p w:rsidR="00CE2E40" w:rsidRPr="00822CC9" w:rsidRDefault="00CE2E40" w:rsidP="002865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В октябре было организовано 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нформационного сопровождения участн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ков ГИА:</w:t>
      </w:r>
    </w:p>
    <w:p w:rsidR="00CE2E40" w:rsidRPr="00822CC9" w:rsidRDefault="00CE2E40" w:rsidP="00CE2E4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работа с педагогами</w:t>
      </w:r>
      <w:r w:rsidRPr="00822CC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2CC9">
        <w:rPr>
          <w:rFonts w:ascii="Times New Roman" w:hAnsi="Times New Roman"/>
          <w:sz w:val="28"/>
          <w:szCs w:val="28"/>
        </w:rPr>
        <w:t>информ</w:t>
      </w:r>
      <w:r w:rsidRPr="00822CC9">
        <w:rPr>
          <w:rFonts w:ascii="Times New Roman" w:hAnsi="Times New Roman"/>
          <w:sz w:val="28"/>
          <w:szCs w:val="28"/>
        </w:rPr>
        <w:t>и</w:t>
      </w:r>
      <w:r w:rsidRPr="00822CC9">
        <w:rPr>
          <w:rFonts w:ascii="Times New Roman" w:hAnsi="Times New Roman"/>
          <w:sz w:val="28"/>
          <w:szCs w:val="28"/>
        </w:rPr>
        <w:t>рование  о</w:t>
      </w:r>
      <w:proofErr w:type="gramEnd"/>
      <w:r w:rsidRPr="00822CC9">
        <w:rPr>
          <w:rFonts w:ascii="Times New Roman" w:hAnsi="Times New Roman"/>
          <w:sz w:val="28"/>
          <w:szCs w:val="28"/>
        </w:rPr>
        <w:t xml:space="preserve"> нормативно-правовых документах, о ходе подготовки к ГИА,</w:t>
      </w:r>
      <w:r w:rsidR="007C0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из</w:t>
      </w:r>
      <w:r w:rsidR="007C064C">
        <w:rPr>
          <w:rFonts w:ascii="Times New Roman" w:hAnsi="Times New Roman"/>
          <w:sz w:val="28"/>
          <w:szCs w:val="28"/>
        </w:rPr>
        <w:t>мене</w:t>
      </w:r>
      <w:r>
        <w:rPr>
          <w:rFonts w:ascii="Times New Roman" w:hAnsi="Times New Roman"/>
          <w:sz w:val="28"/>
          <w:szCs w:val="28"/>
        </w:rPr>
        <w:t>ниях в КИМ ОГЭ и ЕГЭ</w:t>
      </w:r>
      <w:r w:rsidR="007C0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="007C064C">
        <w:rPr>
          <w:rFonts w:ascii="Times New Roman" w:hAnsi="Times New Roman"/>
          <w:sz w:val="28"/>
          <w:szCs w:val="28"/>
        </w:rPr>
        <w:t xml:space="preserve">методических рекомендациях для учителей подготовленных на основе анализа типичных ошибок участников ЕГЭ-2024 , </w:t>
      </w:r>
      <w:r>
        <w:rPr>
          <w:rFonts w:ascii="Times New Roman" w:hAnsi="Times New Roman"/>
          <w:sz w:val="28"/>
          <w:szCs w:val="28"/>
        </w:rPr>
        <w:t xml:space="preserve">о минимальных баллах </w:t>
      </w:r>
      <w:r w:rsidR="007C064C">
        <w:rPr>
          <w:rFonts w:ascii="Times New Roman" w:hAnsi="Times New Roman"/>
          <w:sz w:val="28"/>
          <w:szCs w:val="28"/>
        </w:rPr>
        <w:t xml:space="preserve"> ЕГЭ для поступления в вузы </w:t>
      </w:r>
      <w:proofErr w:type="spellStart"/>
      <w:r w:rsidR="007C064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C064C">
        <w:rPr>
          <w:rFonts w:ascii="Times New Roman" w:hAnsi="Times New Roman"/>
          <w:sz w:val="28"/>
          <w:szCs w:val="28"/>
        </w:rPr>
        <w:t xml:space="preserve"> РФ</w:t>
      </w:r>
      <w:r w:rsidR="00B14022">
        <w:rPr>
          <w:rFonts w:ascii="Times New Roman" w:hAnsi="Times New Roman"/>
          <w:sz w:val="28"/>
          <w:szCs w:val="28"/>
        </w:rPr>
        <w:t>, которые были рассмотрены на ШМО;</w:t>
      </w:r>
    </w:p>
    <w:p w:rsidR="00B14022" w:rsidRDefault="00CE2E40" w:rsidP="00B14022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по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д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держка учащихся: </w:t>
      </w:r>
      <w:r w:rsidR="00B14022" w:rsidRPr="00822CC9">
        <w:rPr>
          <w:rFonts w:ascii="Times New Roman" w:hAnsi="Times New Roman"/>
          <w:color w:val="000000"/>
          <w:kern w:val="24"/>
          <w:sz w:val="28"/>
          <w:szCs w:val="28"/>
        </w:rPr>
        <w:t>(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в октябре были проведены общешкольные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классные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>собрания для выпускников 9-х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>«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Порядок проведения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ГИА по образовательным программам основного общего образования в 2024-2025 учебном </w:t>
      </w:r>
      <w:proofErr w:type="gramStart"/>
      <w:r w:rsidR="00B14022">
        <w:rPr>
          <w:rFonts w:ascii="Times New Roman" w:hAnsi="Times New Roman"/>
          <w:color w:val="000000"/>
          <w:kern w:val="24"/>
          <w:sz w:val="28"/>
          <w:szCs w:val="28"/>
        </w:rPr>
        <w:t>году»  и</w:t>
      </w:r>
      <w:proofErr w:type="gramEnd"/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выпускников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11-х классов  по теме « 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Порядок проведения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ГИА по образовательным программам среднего общего образования в 2024-2025 учебном году»,  </w:t>
      </w:r>
      <w:r w:rsidR="00B14022" w:rsidRPr="00822CC9">
        <w:rPr>
          <w:rFonts w:ascii="Times New Roman" w:hAnsi="Times New Roman"/>
          <w:color w:val="000000"/>
          <w:kern w:val="24"/>
          <w:sz w:val="28"/>
          <w:szCs w:val="28"/>
        </w:rPr>
        <w:t>индивид</w:t>
      </w:r>
      <w:r w:rsidR="00B14022" w:rsidRPr="00822CC9">
        <w:rPr>
          <w:rFonts w:ascii="Times New Roman" w:hAnsi="Times New Roman"/>
          <w:color w:val="000000"/>
          <w:kern w:val="24"/>
          <w:sz w:val="28"/>
          <w:szCs w:val="28"/>
        </w:rPr>
        <w:t>у</w:t>
      </w:r>
      <w:r w:rsidR="00B14022" w:rsidRPr="00822CC9">
        <w:rPr>
          <w:rFonts w:ascii="Times New Roman" w:hAnsi="Times New Roman"/>
          <w:color w:val="000000"/>
          <w:kern w:val="24"/>
          <w:sz w:val="28"/>
          <w:szCs w:val="28"/>
        </w:rPr>
        <w:t>альные консультации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для родителей</w:t>
      </w:r>
      <w:r w:rsidR="00B14022" w:rsidRPr="00822CC9">
        <w:rPr>
          <w:rFonts w:ascii="Times New Roman" w:hAnsi="Times New Roman"/>
          <w:color w:val="000000"/>
          <w:kern w:val="24"/>
          <w:sz w:val="28"/>
          <w:szCs w:val="28"/>
        </w:rPr>
        <w:t>).</w:t>
      </w:r>
    </w:p>
    <w:p w:rsidR="00B14022" w:rsidRDefault="00B14022" w:rsidP="00CE2E4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CE2E40" w:rsidRDefault="00CE2E40" w:rsidP="00CE2E4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-информационная работа с родителями (</w:t>
      </w:r>
      <w:r w:rsidR="007C064C">
        <w:rPr>
          <w:rFonts w:ascii="Times New Roman" w:hAnsi="Times New Roman"/>
          <w:color w:val="000000"/>
          <w:kern w:val="24"/>
          <w:sz w:val="28"/>
          <w:szCs w:val="28"/>
        </w:rPr>
        <w:t>в октябре были проведены общешкольные родительские собрания для выпускников 9-х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>«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Порядок проведения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ГИА по образовательным программам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основного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общего образования в 2024-2025 учебном </w:t>
      </w:r>
      <w:proofErr w:type="gramStart"/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году» </w:t>
      </w:r>
      <w:r w:rsidR="007C064C">
        <w:rPr>
          <w:rFonts w:ascii="Times New Roman" w:hAnsi="Times New Roman"/>
          <w:color w:val="000000"/>
          <w:kern w:val="24"/>
          <w:sz w:val="28"/>
          <w:szCs w:val="28"/>
        </w:rPr>
        <w:t xml:space="preserve"> и</w:t>
      </w:r>
      <w:proofErr w:type="gramEnd"/>
      <w:r w:rsidR="007C064C">
        <w:rPr>
          <w:rFonts w:ascii="Times New Roman" w:hAnsi="Times New Roman"/>
          <w:color w:val="000000"/>
          <w:kern w:val="24"/>
          <w:sz w:val="28"/>
          <w:szCs w:val="28"/>
        </w:rPr>
        <w:t xml:space="preserve"> 11-х классов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по теме « </w:t>
      </w:r>
      <w:r w:rsidR="00B14022"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Порядок проведения 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ГИА по образовательным программам среднего общего образования в 2024-2025 учебном году», 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индивид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у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альные консультации</w:t>
      </w:r>
      <w:r w:rsid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для родителей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).</w:t>
      </w:r>
    </w:p>
    <w:p w:rsidR="00CE2E40" w:rsidRDefault="00CE2E40" w:rsidP="00CE2E4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B14022" w:rsidRDefault="00B14022" w:rsidP="00B14022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По итогам репетиционных тестирований, проведенных в 9-х и 11-х классах по русскому языку, математике, предметам по выбору, был составлен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анализ р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е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петиционного тести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ров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ния в соответствии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 с 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н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структивными матери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лами.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В результате учителями были разработаны программы коррекции для учащихся с повышенным уровнем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и низким уровнем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. Для учащихся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«группы </w:t>
      </w:r>
      <w:proofErr w:type="gramStart"/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риска»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были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составлены</w:t>
      </w:r>
      <w:r w:rsidRPr="00B14022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н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дивидуальные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 образов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тельные маршруты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 по ликвидации пробелов в знаниях обучающихся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  <w:r w:rsidRPr="00B14022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По итогам тестирований были заполнены </w:t>
      </w:r>
      <w:r w:rsidRPr="00C07D2C">
        <w:rPr>
          <w:rFonts w:ascii="Times New Roman" w:hAnsi="Times New Roman"/>
          <w:bCs/>
          <w:kern w:val="24"/>
          <w:sz w:val="28"/>
          <w:szCs w:val="28"/>
          <w:lang w:eastAsia="ru-RU"/>
        </w:rPr>
        <w:t>д</w:t>
      </w:r>
      <w:r w:rsidRPr="00C07D2C">
        <w:rPr>
          <w:rFonts w:ascii="Times New Roman" w:hAnsi="Times New Roman"/>
          <w:bCs/>
          <w:kern w:val="24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рожные</w:t>
      </w:r>
      <w:r w:rsidRPr="00C07D2C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ы</w:t>
      </w:r>
      <w:r w:rsidRPr="00C07D2C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учащихся 9-х,11-х классов, которые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отража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ют сбор, хранение и учет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учебных достиж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е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ний</w:t>
      </w:r>
      <w:proofErr w:type="gramEnd"/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обучающихся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9-х и 11-х классов 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по ру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скому языку, математике.</w:t>
      </w:r>
    </w:p>
    <w:p w:rsidR="00286583" w:rsidRDefault="00286583" w:rsidP="00B14022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9 </w:t>
      </w:r>
      <w:proofErr w:type="gramStart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октября  состоялся</w:t>
      </w:r>
      <w:proofErr w:type="gram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региональный  семинар в рамках  реализации основного мероприятия 21 для учителей русского языка по актуальным методическим вопросам на котором присутствовала учитель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Аметова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В.П..</w:t>
      </w:r>
    </w:p>
    <w:p w:rsidR="00286583" w:rsidRDefault="00286583" w:rsidP="0028658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октября  состоялся</w:t>
      </w:r>
      <w:proofErr w:type="gram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региональный  семинар в рамках  реализации основного мероприятия 21 для учителей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математики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по актуальным методическим вопросам на котором присутствовала учитель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Толчеева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О.А.</w:t>
      </w:r>
    </w:p>
    <w:p w:rsidR="00286583" w:rsidRDefault="00286583" w:rsidP="00B14022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A30B8E" w:rsidRDefault="00A30B8E" w:rsidP="00B140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14 октября директор школы Слесаренко А.Н. и заместитель директора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Мохунова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Е.А.  в</w:t>
      </w:r>
      <w:r w:rsidR="00286583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качестве слушателей </w:t>
      </w:r>
      <w:r w:rsidR="00286583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посетили </w:t>
      </w:r>
      <w:proofErr w:type="gramStart"/>
      <w:r w:rsidR="00286583">
        <w:rPr>
          <w:rFonts w:ascii="Times New Roman" w:hAnsi="Times New Roman"/>
          <w:bCs/>
          <w:kern w:val="24"/>
          <w:sz w:val="28"/>
          <w:szCs w:val="28"/>
          <w:lang w:eastAsia="ru-RU"/>
        </w:rPr>
        <w:t>занятия  в</w:t>
      </w:r>
      <w:proofErr w:type="gramEnd"/>
      <w:r w:rsidR="00286583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рамках обучения по программе повышения квалификации «Совершенствование управленческих компетенций руководителя»</w:t>
      </w:r>
    </w:p>
    <w:p w:rsidR="00A30B8E" w:rsidRDefault="00A30B8E" w:rsidP="00A30B8E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tab/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23 октября </w:t>
      </w:r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в рамках реализации основного мероприятия 21 в МБОУ СШ 46 прошёл День учителя математики в рамках работы региональной методической сети ШНОР. На семинаре выступили заместитель директора Красникова О. В. и учитель математики Аверьянова Н. Н. с докладом на тему " Аналитический аспект в подготовке учащихся к ГИА как фактор повышения эффективности и качества образования". Они рассказали о том, что анализ результатов </w:t>
      </w:r>
      <w:proofErr w:type="gramStart"/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>учащихся  в</w:t>
      </w:r>
      <w:proofErr w:type="gramEnd"/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течение года необходим для выявления проблем и дальнейшей разработки стратегии для их решения в рамках подготовки к ГИА по математике.</w:t>
      </w:r>
    </w:p>
    <w:p w:rsidR="00A30B8E" w:rsidRPr="00A30B8E" w:rsidRDefault="00A30B8E" w:rsidP="00A30B8E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  <w:t xml:space="preserve">25 октября </w:t>
      </w:r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>в рамках реализации основного мероприятия 21 в МБОУ СШ 5 прошёл День учителя русского языка в рамках работы региональной методической сети ШНОР. На семинаре выступил учитель русского языка Шаталова О. В. с док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ладом на тему " Тема для ШНОР: </w:t>
      </w:r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>"Алгоритм пошаговой дилеммы как принцип оптимизации выполнения задания 6 (ОГЭ)". Ольга Васильевна рассказала о методических приёмах,</w:t>
      </w:r>
      <w:r w:rsidR="00286583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30B8E">
        <w:rPr>
          <w:rFonts w:ascii="Times New Roman" w:hAnsi="Times New Roman"/>
          <w:bCs/>
          <w:kern w:val="24"/>
          <w:sz w:val="28"/>
          <w:szCs w:val="28"/>
          <w:lang w:eastAsia="ru-RU"/>
        </w:rPr>
        <w:t>которые она использует на уроках для подготовки к экзаменам.</w:t>
      </w:r>
    </w:p>
    <w:p w:rsidR="00B53CAE" w:rsidRDefault="00A30B8E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A30B8E">
        <w:rPr>
          <w:rFonts w:ascii="Times New Roman" w:hAnsi="Times New Roman"/>
          <w:sz w:val="28"/>
          <w:szCs w:val="28"/>
        </w:rPr>
        <w:t xml:space="preserve">29 октября в рамках ШМО был проведен постоянно действующий семинар 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«Методы и приемы работы с обучающимися, имеющими низкую уче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б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ную мотивацию».</w:t>
      </w:r>
    </w:p>
    <w:p w:rsidR="00A30B8E" w:rsidRDefault="00A30B8E" w:rsidP="00A30B8E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  <w:t>31 октября был проведён педагогический совет «</w:t>
      </w:r>
      <w:r w:rsidRPr="00A30B8E">
        <w:rPr>
          <w:rFonts w:ascii="Times New Roman" w:hAnsi="Times New Roman"/>
          <w:sz w:val="28"/>
          <w:szCs w:val="28"/>
        </w:rPr>
        <w:t>Новые подходы к мотивации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8E">
        <w:rPr>
          <w:rFonts w:ascii="Times New Roman" w:hAnsi="Times New Roman"/>
          <w:sz w:val="28"/>
          <w:szCs w:val="28"/>
        </w:rPr>
        <w:t>обучающихся как механизм повышения качества образования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»</w:t>
      </w:r>
    </w:p>
    <w:p w:rsidR="00A30B8E" w:rsidRPr="00A30B8E" w:rsidRDefault="00A30B8E" w:rsidP="00A30B8E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</w:r>
    </w:p>
    <w:p w:rsidR="00A30B8E" w:rsidRPr="00A30B8E" w:rsidRDefault="00A30B8E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sectPr w:rsidR="00A30B8E" w:rsidRPr="00A3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6B"/>
    <w:rsid w:val="00286583"/>
    <w:rsid w:val="007C064C"/>
    <w:rsid w:val="007F0B6B"/>
    <w:rsid w:val="00A30B8E"/>
    <w:rsid w:val="00B14022"/>
    <w:rsid w:val="00B53CAE"/>
    <w:rsid w:val="00C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816F"/>
  <w15:chartTrackingRefBased/>
  <w15:docId w15:val="{41CBBCE0-16B8-4032-B3DB-F0BC3F2A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cp:lastPrinted>2024-10-30T20:03:00Z</cp:lastPrinted>
  <dcterms:created xsi:type="dcterms:W3CDTF">2024-10-30T19:16:00Z</dcterms:created>
  <dcterms:modified xsi:type="dcterms:W3CDTF">2024-10-30T20:03:00Z</dcterms:modified>
</cp:coreProperties>
</file>