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C5" w:rsidRPr="002E4D8F" w:rsidRDefault="00372FC5" w:rsidP="00372FC5">
      <w:pPr>
        <w:tabs>
          <w:tab w:val="left" w:pos="2155"/>
        </w:tabs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4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Календарный план </w:t>
      </w:r>
    </w:p>
    <w:p w:rsidR="00372FC5" w:rsidRDefault="00372FC5" w:rsidP="00372FC5">
      <w:pPr>
        <w:tabs>
          <w:tab w:val="left" w:pos="2155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4D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реализации проекта с указанием сроков реализации по этапам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перечня конкретных результатов</w:t>
      </w:r>
    </w:p>
    <w:p w:rsidR="00372FC5" w:rsidRPr="002E4D8F" w:rsidRDefault="00372FC5" w:rsidP="00372FC5">
      <w:pPr>
        <w:tabs>
          <w:tab w:val="left" w:pos="2155"/>
        </w:tabs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5"/>
        <w:gridCol w:w="5042"/>
        <w:gridCol w:w="1771"/>
        <w:gridCol w:w="6582"/>
      </w:tblGrid>
      <w:tr w:rsidR="00372FC5" w:rsidRPr="00224F74" w:rsidTr="00A578B0"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№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Название мероприятия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Сроки реализации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Ожидаемый результат</w:t>
            </w:r>
          </w:p>
        </w:tc>
      </w:tr>
      <w:tr w:rsidR="00372FC5" w:rsidRPr="00224F74" w:rsidTr="00A578B0">
        <w:tc>
          <w:tcPr>
            <w:tcW w:w="0" w:type="auto"/>
            <w:gridSpan w:val="4"/>
          </w:tcPr>
          <w:p w:rsidR="00372FC5" w:rsidRPr="002E4D8F" w:rsidRDefault="00372FC5" w:rsidP="00A578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2E4D8F">
              <w:rPr>
                <w:rFonts w:ascii="Times New Roman" w:hAnsi="Times New Roman" w:cs="Times New Roman"/>
                <w:b/>
                <w:bCs/>
                <w:color w:val="111111"/>
              </w:rPr>
              <w:t xml:space="preserve">Подготовительный этап  </w:t>
            </w:r>
            <w:r w:rsidRPr="002E4D8F">
              <w:rPr>
                <w:rFonts w:ascii="Times New Roman" w:eastAsia="Times New Roman" w:hAnsi="Times New Roman" w:cs="Times New Roman"/>
                <w:b/>
                <w:bCs/>
                <w:iCs/>
              </w:rPr>
              <w:t>(01.01.2025г.- 31.08.2025г.)</w:t>
            </w:r>
          </w:p>
        </w:tc>
      </w:tr>
      <w:tr w:rsidR="00372FC5" w:rsidRPr="00224F74" w:rsidTr="00A578B0"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1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t>Создание рабочей группы по реализации проекта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jc w:val="center"/>
              <w:rPr>
                <w:color w:val="111111"/>
              </w:rPr>
            </w:pPr>
            <w:r w:rsidRPr="00224F74">
              <w:rPr>
                <w:color w:val="111111"/>
              </w:rPr>
              <w:t>Январь, 2025г.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Локальный акт ОУ</w:t>
            </w:r>
          </w:p>
        </w:tc>
      </w:tr>
      <w:tr w:rsidR="00372FC5" w:rsidRPr="00224F74" w:rsidTr="00A578B0"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2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t>Проведение заседаний МС, МО,  педагогического совета , классных и родительских собраний с целью информирования участников образовательного процесса по теме проекта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jc w:val="center"/>
              <w:rPr>
                <w:color w:val="111111"/>
              </w:rPr>
            </w:pPr>
            <w:r w:rsidRPr="00224F74">
              <w:rPr>
                <w:color w:val="111111"/>
              </w:rPr>
              <w:t>Февраль, 2025г.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Протоколы.</w:t>
            </w:r>
          </w:p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Позитивный настрой участников образовательного процесса на реализацию проекта.</w:t>
            </w:r>
          </w:p>
        </w:tc>
      </w:tr>
      <w:tr w:rsidR="00372FC5" w:rsidRPr="00224F74" w:rsidTr="00A578B0"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3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</w:pPr>
            <w:r w:rsidRPr="00224F74">
              <w:t xml:space="preserve">Разработка </w:t>
            </w:r>
          </w:p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t>системы мониторинга всех участников образовательного процесса  для проектирования  содержания компонентов проекта и реализация входного мониторинга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jc w:val="center"/>
              <w:rPr>
                <w:color w:val="111111"/>
              </w:rPr>
            </w:pPr>
            <w:r w:rsidRPr="00224F74">
              <w:rPr>
                <w:color w:val="111111"/>
              </w:rPr>
              <w:t>Февраль- март 2025г.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Результаты диагностики</w:t>
            </w:r>
          </w:p>
        </w:tc>
      </w:tr>
      <w:tr w:rsidR="00372FC5" w:rsidRPr="00224F74" w:rsidTr="00A578B0"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4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t xml:space="preserve">Консультации и заключение договоров с </w:t>
            </w:r>
            <w:r w:rsidRPr="00224F74">
              <w:rPr>
                <w:spacing w:val="40"/>
              </w:rPr>
              <w:t xml:space="preserve">  </w:t>
            </w:r>
            <w:r w:rsidRPr="00224F74">
              <w:t xml:space="preserve">социальными </w:t>
            </w:r>
            <w:r w:rsidRPr="00224F74">
              <w:rPr>
                <w:spacing w:val="40"/>
              </w:rPr>
              <w:t xml:space="preserve"> </w:t>
            </w:r>
            <w:r w:rsidRPr="00224F74">
              <w:t>партнерами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jc w:val="center"/>
              <w:rPr>
                <w:color w:val="111111"/>
              </w:rPr>
            </w:pPr>
            <w:r w:rsidRPr="00224F74">
              <w:rPr>
                <w:color w:val="111111"/>
              </w:rPr>
              <w:t>Январь-май,  2025г.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Договора о сотрудничестве</w:t>
            </w:r>
          </w:p>
        </w:tc>
      </w:tr>
      <w:tr w:rsidR="00372FC5" w:rsidRPr="00224F74" w:rsidTr="00A578B0"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5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 xml:space="preserve">Разработка </w:t>
            </w:r>
            <w:r w:rsidRPr="00EA7F6F">
              <w:rPr>
                <w:color w:val="111111"/>
              </w:rPr>
              <w:t>проекта инновационной программы рабочей г</w:t>
            </w:r>
            <w:r w:rsidRPr="00224F74">
              <w:rPr>
                <w:color w:val="111111"/>
              </w:rPr>
              <w:t xml:space="preserve">руппой 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jc w:val="center"/>
              <w:rPr>
                <w:color w:val="111111"/>
              </w:rPr>
            </w:pPr>
            <w:r w:rsidRPr="00224F74">
              <w:rPr>
                <w:color w:val="111111"/>
              </w:rPr>
              <w:t>Декабрь, 2024г.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Проект программы</w:t>
            </w:r>
          </w:p>
        </w:tc>
      </w:tr>
      <w:tr w:rsidR="00372FC5" w:rsidRPr="00224F74" w:rsidTr="00A578B0"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6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 xml:space="preserve">Внесение изменений в основные образовательные программы школы 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jc w:val="center"/>
              <w:rPr>
                <w:color w:val="111111"/>
              </w:rPr>
            </w:pPr>
            <w:r w:rsidRPr="00224F74">
              <w:rPr>
                <w:color w:val="111111"/>
              </w:rPr>
              <w:t>Август,  2025г.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Утвержденные основные образовательные программы начального, основного, среднего общего образования</w:t>
            </w:r>
          </w:p>
        </w:tc>
      </w:tr>
      <w:tr w:rsidR="00372FC5" w:rsidRPr="00224F74" w:rsidTr="00A578B0">
        <w:tc>
          <w:tcPr>
            <w:tcW w:w="0" w:type="auto"/>
            <w:gridSpan w:val="4"/>
          </w:tcPr>
          <w:p w:rsidR="00372FC5" w:rsidRPr="002E4D8F" w:rsidRDefault="00372FC5" w:rsidP="00A578B0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color w:val="111111"/>
              </w:rPr>
            </w:pPr>
            <w:r w:rsidRPr="002E4D8F">
              <w:rPr>
                <w:rFonts w:ascii="Times New Roman" w:hAnsi="Times New Roman" w:cs="Times New Roman"/>
                <w:b/>
                <w:bCs/>
                <w:color w:val="111111"/>
              </w:rPr>
              <w:t>Этап реализации</w:t>
            </w:r>
          </w:p>
          <w:p w:rsidR="00372FC5" w:rsidRPr="00224F74" w:rsidRDefault="00372FC5" w:rsidP="00A578B0">
            <w:pPr>
              <w:ind w:firstLine="709"/>
              <w:jc w:val="center"/>
              <w:rPr>
                <w:rFonts w:ascii="Times New Roman" w:hAnsi="Times New Roman" w:cs="Times New Roman"/>
                <w:color w:val="111111"/>
              </w:rPr>
            </w:pPr>
            <w:r w:rsidRPr="002E4D8F">
              <w:rPr>
                <w:rFonts w:ascii="Times New Roman" w:eastAsia="Times New Roman" w:hAnsi="Times New Roman" w:cs="Times New Roman"/>
                <w:b/>
                <w:bCs/>
                <w:iCs/>
              </w:rPr>
              <w:t>(01.09.2025г.- 31.08.2028г.)</w:t>
            </w:r>
          </w:p>
        </w:tc>
      </w:tr>
      <w:tr w:rsidR="00372FC5" w:rsidRPr="00224F74" w:rsidTr="00A578B0"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7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t>Проведение</w:t>
            </w:r>
            <w:r w:rsidRPr="00224F74">
              <w:rPr>
                <w:spacing w:val="-15"/>
              </w:rPr>
              <w:t xml:space="preserve">  </w:t>
            </w:r>
            <w:r w:rsidRPr="00224F74">
              <w:t xml:space="preserve">промежуточного, итогового мониторинга по осознанию гражданской идентичности и отношению к </w:t>
            </w:r>
            <w:r w:rsidRPr="00224F74">
              <w:lastRenderedPageBreak/>
              <w:t>традиционным российским ценностям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jc w:val="center"/>
              <w:rPr>
                <w:color w:val="111111"/>
              </w:rPr>
            </w:pPr>
            <w:r w:rsidRPr="00224F74">
              <w:rPr>
                <w:color w:val="111111"/>
              </w:rPr>
              <w:lastRenderedPageBreak/>
              <w:t>Сентябрь, май 2025-2027 гг.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Сводный анализ результатов диагностики</w:t>
            </w:r>
          </w:p>
        </w:tc>
      </w:tr>
      <w:tr w:rsidR="00372FC5" w:rsidRPr="00224F74" w:rsidTr="00A578B0"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lastRenderedPageBreak/>
              <w:t>8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Реализация ежемесячной циклограммы проекта, включающего</w:t>
            </w:r>
          </w:p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-урочную деятельность,</w:t>
            </w:r>
          </w:p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-внеурочную деятельность,</w:t>
            </w:r>
          </w:p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-программу дополнительного образования,</w:t>
            </w:r>
          </w:p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-проект года, проект месяца.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jc w:val="center"/>
              <w:rPr>
                <w:color w:val="111111"/>
              </w:rPr>
            </w:pPr>
            <w:r>
              <w:rPr>
                <w:color w:val="111111"/>
              </w:rPr>
              <w:t>Сентябрь-</w:t>
            </w:r>
            <w:r w:rsidRPr="00224F74">
              <w:rPr>
                <w:color w:val="111111"/>
              </w:rPr>
              <w:t>май 2025-2027 гг.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Выполнение мероприятий циклограммы</w:t>
            </w:r>
          </w:p>
        </w:tc>
      </w:tr>
      <w:tr w:rsidR="00372FC5" w:rsidRPr="00224F74" w:rsidTr="00A578B0"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9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Трансляция опыта реализации проекта через участие в мероприятиях школьного методического марафона.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jc w:val="center"/>
              <w:rPr>
                <w:color w:val="111111"/>
              </w:rPr>
            </w:pPr>
            <w:r w:rsidRPr="00224F74">
              <w:rPr>
                <w:color w:val="111111"/>
              </w:rPr>
              <w:t>Сентябрь, май 2025-2027 гг.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План методической работы ОУ</w:t>
            </w:r>
            <w:r>
              <w:rPr>
                <w:color w:val="111111"/>
              </w:rPr>
              <w:t>, протоколы посещения мероприятий, анализ</w:t>
            </w:r>
          </w:p>
        </w:tc>
      </w:tr>
      <w:tr w:rsidR="00372FC5" w:rsidRPr="00224F74" w:rsidTr="00A578B0"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10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Формирование банка апробированных в ОУ заданий, нацеленных на реализацию воспитательных целей урока , формирующих духовно-нравственную позицию школьников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jc w:val="center"/>
              <w:rPr>
                <w:color w:val="111111"/>
              </w:rPr>
            </w:pPr>
            <w:r w:rsidRPr="00224F74">
              <w:rPr>
                <w:color w:val="111111"/>
              </w:rPr>
              <w:t>Сентябрь, май 2025-2027 гг.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224F74">
              <w:rPr>
                <w:color w:val="111111"/>
              </w:rPr>
              <w:t>Банк заданий</w:t>
            </w:r>
          </w:p>
        </w:tc>
      </w:tr>
      <w:tr w:rsidR="00372FC5" w:rsidRPr="00224F74" w:rsidTr="00A578B0">
        <w:tc>
          <w:tcPr>
            <w:tcW w:w="0" w:type="auto"/>
          </w:tcPr>
          <w:p w:rsidR="00372FC5" w:rsidRPr="00F93CDE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F93CDE">
              <w:rPr>
                <w:color w:val="111111"/>
              </w:rPr>
              <w:t>11</w:t>
            </w:r>
          </w:p>
        </w:tc>
        <w:tc>
          <w:tcPr>
            <w:tcW w:w="0" w:type="auto"/>
          </w:tcPr>
          <w:p w:rsidR="00372FC5" w:rsidRPr="00F93CDE" w:rsidRDefault="00372FC5" w:rsidP="00A578B0">
            <w:pPr>
              <w:spacing w:line="276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color w:val="111111"/>
              </w:rPr>
            </w:pPr>
            <w:r w:rsidRPr="00F93CDE">
              <w:rPr>
                <w:rFonts w:ascii="Times New Roman" w:eastAsia="Times New Roman" w:hAnsi="Times New Roman" w:cs="Times New Roman"/>
                <w:kern w:val="36"/>
              </w:rPr>
              <w:t>Функционирование тематических зон, рекреаций, интерактивных площадок, креативных пространств в соответствии с тематикой циклограмм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jc w:val="center"/>
              <w:rPr>
                <w:color w:val="111111"/>
              </w:rPr>
            </w:pPr>
            <w:r w:rsidRPr="00224F74">
              <w:rPr>
                <w:color w:val="111111"/>
              </w:rPr>
              <w:t>Сентябрь, май 2025-2027 гг.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autoSpaceDE w:val="0"/>
              <w:autoSpaceDN w:val="0"/>
              <w:adjustRightInd w:val="0"/>
              <w:spacing w:line="276" w:lineRule="auto"/>
              <w:ind w:right="425" w:firstLine="709"/>
              <w:jc w:val="both"/>
              <w:rPr>
                <w:rFonts w:ascii="Times New Roman" w:hAnsi="Times New Roman" w:cs="Times New Roman"/>
                <w:color w:val="111111"/>
              </w:rPr>
            </w:pPr>
            <w:r w:rsidRPr="00224F74">
              <w:rPr>
                <w:rFonts w:ascii="Times New Roman" w:eastAsia="Times New Roman" w:hAnsi="Times New Roman" w:cs="Times New Roman"/>
              </w:rPr>
              <w:t xml:space="preserve">Образовательное пространство школы способствует эффективной деятельности школы, формированию достойного уклада её жизни, обеспечивающих  условия для  развития духовно-нравственной личности </w:t>
            </w:r>
            <w:r>
              <w:rPr>
                <w:rFonts w:ascii="Times New Roman" w:eastAsia="Times New Roman" w:hAnsi="Times New Roman" w:cs="Times New Roman"/>
              </w:rPr>
              <w:t>образовательной триады (родитель-ученик-учитель)</w:t>
            </w:r>
          </w:p>
        </w:tc>
      </w:tr>
      <w:tr w:rsidR="00372FC5" w:rsidRPr="00224F74" w:rsidTr="00A578B0">
        <w:tc>
          <w:tcPr>
            <w:tcW w:w="0" w:type="auto"/>
          </w:tcPr>
          <w:p w:rsidR="00372FC5" w:rsidRPr="00F93CDE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F93CDE">
              <w:rPr>
                <w:color w:val="111111"/>
              </w:rPr>
              <w:t>12</w:t>
            </w:r>
          </w:p>
        </w:tc>
        <w:tc>
          <w:tcPr>
            <w:tcW w:w="0" w:type="auto"/>
          </w:tcPr>
          <w:p w:rsidR="00372FC5" w:rsidRPr="00F93CDE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F93CDE">
              <w:rPr>
                <w:color w:val="111111"/>
              </w:rPr>
              <w:t xml:space="preserve">Рассмотрение промежуточных этапов реализации проекта на заседаниях МО, МС, педагогических советов, классных и родительских собраниях 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jc w:val="center"/>
              <w:rPr>
                <w:color w:val="111111"/>
              </w:rPr>
            </w:pPr>
            <w:r>
              <w:rPr>
                <w:color w:val="111111"/>
              </w:rPr>
              <w:t>Август, 2025-2027гг.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>
              <w:rPr>
                <w:color w:val="111111"/>
              </w:rPr>
              <w:t xml:space="preserve">Анализ с целью корректировки </w:t>
            </w:r>
          </w:p>
        </w:tc>
      </w:tr>
      <w:tr w:rsidR="00372FC5" w:rsidRPr="00224F74" w:rsidTr="00A578B0">
        <w:tc>
          <w:tcPr>
            <w:tcW w:w="0" w:type="auto"/>
          </w:tcPr>
          <w:p w:rsidR="00372FC5" w:rsidRPr="00F93CDE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F93CDE">
              <w:rPr>
                <w:color w:val="111111"/>
              </w:rPr>
              <w:t>13</w:t>
            </w:r>
          </w:p>
        </w:tc>
        <w:tc>
          <w:tcPr>
            <w:tcW w:w="0" w:type="auto"/>
          </w:tcPr>
          <w:p w:rsidR="00372FC5" w:rsidRPr="00F93CDE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F93CDE">
              <w:rPr>
                <w:kern w:val="36"/>
              </w:rPr>
              <w:t>Функционирование блога и группы  в сети «В контакте» по теме проекта</w:t>
            </w:r>
          </w:p>
        </w:tc>
        <w:tc>
          <w:tcPr>
            <w:tcW w:w="0" w:type="auto"/>
          </w:tcPr>
          <w:p w:rsidR="00372FC5" w:rsidRDefault="00372FC5" w:rsidP="00A578B0">
            <w:pPr>
              <w:pStyle w:val="a3"/>
              <w:jc w:val="center"/>
              <w:rPr>
                <w:color w:val="111111"/>
              </w:rPr>
            </w:pPr>
            <w:r>
              <w:rPr>
                <w:color w:val="111111"/>
              </w:rPr>
              <w:t>Август,</w:t>
            </w:r>
          </w:p>
          <w:p w:rsidR="00372FC5" w:rsidRPr="00224F74" w:rsidRDefault="00372FC5" w:rsidP="00A578B0">
            <w:pPr>
              <w:pStyle w:val="a3"/>
              <w:jc w:val="center"/>
              <w:rPr>
                <w:color w:val="111111"/>
              </w:rPr>
            </w:pPr>
            <w:r>
              <w:rPr>
                <w:color w:val="111111"/>
              </w:rPr>
              <w:t>2025-2027гг.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>
              <w:rPr>
                <w:color w:val="111111"/>
              </w:rPr>
              <w:t>Популяризация содержания проекта и его мероприятий, распространение опыта</w:t>
            </w:r>
          </w:p>
        </w:tc>
      </w:tr>
      <w:tr w:rsidR="00372FC5" w:rsidRPr="00224F74" w:rsidTr="00A578B0">
        <w:tc>
          <w:tcPr>
            <w:tcW w:w="0" w:type="auto"/>
          </w:tcPr>
          <w:p w:rsidR="00372FC5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>
              <w:rPr>
                <w:color w:val="111111"/>
              </w:rPr>
              <w:lastRenderedPageBreak/>
              <w:t>14</w:t>
            </w:r>
          </w:p>
        </w:tc>
        <w:tc>
          <w:tcPr>
            <w:tcW w:w="0" w:type="auto"/>
          </w:tcPr>
          <w:p w:rsidR="00372FC5" w:rsidRPr="00080422" w:rsidRDefault="00372FC5" w:rsidP="00A578B0">
            <w:pPr>
              <w:pStyle w:val="a3"/>
              <w:ind w:firstLine="709"/>
              <w:jc w:val="both"/>
              <w:rPr>
                <w:kern w:val="36"/>
                <w:sz w:val="28"/>
                <w:szCs w:val="28"/>
              </w:rPr>
            </w:pPr>
            <w:r>
              <w:rPr>
                <w:iCs/>
              </w:rPr>
              <w:t>Трансляция инновационного опыта реализации проекта через участие в педагогических форумах, конференциях различного уровня, публикации</w:t>
            </w:r>
          </w:p>
        </w:tc>
        <w:tc>
          <w:tcPr>
            <w:tcW w:w="0" w:type="auto"/>
          </w:tcPr>
          <w:p w:rsidR="00372FC5" w:rsidRPr="00224F74" w:rsidRDefault="00372FC5" w:rsidP="00A578B0">
            <w:pPr>
              <w:pStyle w:val="a3"/>
              <w:jc w:val="center"/>
              <w:rPr>
                <w:color w:val="111111"/>
              </w:rPr>
            </w:pPr>
            <w:r>
              <w:rPr>
                <w:color w:val="111111"/>
              </w:rPr>
              <w:t>Сентябрь-</w:t>
            </w:r>
            <w:r w:rsidRPr="00224F74">
              <w:rPr>
                <w:color w:val="111111"/>
              </w:rPr>
              <w:t>май 2025-2027 гг.</w:t>
            </w:r>
          </w:p>
        </w:tc>
        <w:tc>
          <w:tcPr>
            <w:tcW w:w="0" w:type="auto"/>
          </w:tcPr>
          <w:p w:rsidR="00372FC5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>
              <w:rPr>
                <w:color w:val="111111"/>
              </w:rPr>
              <w:t>Обобщение материала опыта работы</w:t>
            </w:r>
          </w:p>
        </w:tc>
      </w:tr>
      <w:tr w:rsidR="00372FC5" w:rsidRPr="00224F74" w:rsidTr="00A578B0">
        <w:tc>
          <w:tcPr>
            <w:tcW w:w="0" w:type="auto"/>
            <w:gridSpan w:val="4"/>
          </w:tcPr>
          <w:p w:rsidR="00372FC5" w:rsidRPr="002E4D8F" w:rsidRDefault="00372FC5" w:rsidP="00A578B0">
            <w:pPr>
              <w:pStyle w:val="a3"/>
              <w:ind w:firstLine="709"/>
              <w:jc w:val="center"/>
              <w:rPr>
                <w:b/>
                <w:bCs/>
                <w:color w:val="111111"/>
              </w:rPr>
            </w:pPr>
            <w:r w:rsidRPr="002E4D8F">
              <w:rPr>
                <w:b/>
                <w:bCs/>
                <w:iCs/>
              </w:rPr>
              <w:t>Завершающий этап (01.09.2027г.-31.12.2027г.)</w:t>
            </w:r>
          </w:p>
        </w:tc>
      </w:tr>
      <w:tr w:rsidR="00372FC5" w:rsidRPr="00224F74" w:rsidTr="00A578B0">
        <w:tc>
          <w:tcPr>
            <w:tcW w:w="0" w:type="auto"/>
          </w:tcPr>
          <w:p w:rsidR="00372FC5" w:rsidRPr="009724F5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 w:rsidRPr="009724F5">
              <w:rPr>
                <w:color w:val="111111"/>
              </w:rPr>
              <w:t>1</w:t>
            </w:r>
            <w:r>
              <w:rPr>
                <w:color w:val="111111"/>
              </w:rPr>
              <w:t>5</w:t>
            </w:r>
          </w:p>
        </w:tc>
        <w:tc>
          <w:tcPr>
            <w:tcW w:w="0" w:type="auto"/>
          </w:tcPr>
          <w:p w:rsidR="00372FC5" w:rsidRPr="009724F5" w:rsidRDefault="00372FC5" w:rsidP="00A578B0">
            <w:pPr>
              <w:pStyle w:val="a3"/>
              <w:ind w:firstLine="709"/>
              <w:jc w:val="both"/>
              <w:rPr>
                <w:kern w:val="36"/>
              </w:rPr>
            </w:pPr>
            <w:r>
              <w:rPr>
                <w:kern w:val="36"/>
              </w:rPr>
              <w:t xml:space="preserve">Обработка и обобщение результатов итогового мониторинга </w:t>
            </w:r>
            <w:r w:rsidRPr="00224F74">
              <w:t>по осознанию гражданской идентичности и отношению к традиционным российским ценностям</w:t>
            </w:r>
            <w:r>
              <w:t xml:space="preserve">. </w:t>
            </w:r>
          </w:p>
        </w:tc>
        <w:tc>
          <w:tcPr>
            <w:tcW w:w="0" w:type="auto"/>
          </w:tcPr>
          <w:p w:rsidR="00372FC5" w:rsidRDefault="00372FC5" w:rsidP="00A578B0">
            <w:pPr>
              <w:pStyle w:val="a3"/>
              <w:jc w:val="center"/>
              <w:rPr>
                <w:color w:val="111111"/>
              </w:rPr>
            </w:pPr>
            <w:r>
              <w:rPr>
                <w:color w:val="111111"/>
              </w:rPr>
              <w:t>Сентябрь, октябрь, 2027г.</w:t>
            </w:r>
          </w:p>
        </w:tc>
        <w:tc>
          <w:tcPr>
            <w:tcW w:w="0" w:type="auto"/>
          </w:tcPr>
          <w:p w:rsidR="00372FC5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>
              <w:t>Сравнительный анализ со стартовой диагностикой.</w:t>
            </w:r>
          </w:p>
        </w:tc>
      </w:tr>
      <w:tr w:rsidR="00372FC5" w:rsidRPr="00224F74" w:rsidTr="00A578B0">
        <w:tc>
          <w:tcPr>
            <w:tcW w:w="0" w:type="auto"/>
          </w:tcPr>
          <w:p w:rsidR="00372FC5" w:rsidRPr="009724F5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>
              <w:rPr>
                <w:color w:val="111111"/>
              </w:rPr>
              <w:t>16</w:t>
            </w:r>
          </w:p>
        </w:tc>
        <w:tc>
          <w:tcPr>
            <w:tcW w:w="0" w:type="auto"/>
          </w:tcPr>
          <w:p w:rsidR="00372FC5" w:rsidRPr="009724F5" w:rsidRDefault="00372FC5" w:rsidP="00A578B0">
            <w:pPr>
              <w:pStyle w:val="a3"/>
              <w:ind w:firstLine="709"/>
              <w:jc w:val="both"/>
              <w:rPr>
                <w:kern w:val="36"/>
              </w:rPr>
            </w:pPr>
            <w:r>
              <w:rPr>
                <w:kern w:val="36"/>
              </w:rPr>
              <w:t>Анализ итоговых результатов реализации проекта</w:t>
            </w:r>
          </w:p>
        </w:tc>
        <w:tc>
          <w:tcPr>
            <w:tcW w:w="0" w:type="auto"/>
          </w:tcPr>
          <w:p w:rsidR="00372FC5" w:rsidRDefault="00372FC5" w:rsidP="00A578B0">
            <w:pPr>
              <w:pStyle w:val="a3"/>
              <w:jc w:val="center"/>
              <w:rPr>
                <w:color w:val="111111"/>
              </w:rPr>
            </w:pPr>
            <w:r>
              <w:rPr>
                <w:color w:val="111111"/>
              </w:rPr>
              <w:t>Декабрь, 2027г.</w:t>
            </w:r>
          </w:p>
          <w:p w:rsidR="00372FC5" w:rsidRDefault="00372FC5" w:rsidP="00A578B0">
            <w:pPr>
              <w:pStyle w:val="a3"/>
              <w:jc w:val="center"/>
              <w:rPr>
                <w:color w:val="111111"/>
              </w:rPr>
            </w:pPr>
          </w:p>
        </w:tc>
        <w:tc>
          <w:tcPr>
            <w:tcW w:w="0" w:type="auto"/>
          </w:tcPr>
          <w:p w:rsidR="00372FC5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>
              <w:rPr>
                <w:color w:val="111111"/>
              </w:rPr>
              <w:t>Обобщение материала опыта работы</w:t>
            </w:r>
          </w:p>
        </w:tc>
      </w:tr>
      <w:tr w:rsidR="00372FC5" w:rsidRPr="00224F74" w:rsidTr="00A578B0">
        <w:tc>
          <w:tcPr>
            <w:tcW w:w="0" w:type="auto"/>
          </w:tcPr>
          <w:p w:rsidR="00372FC5" w:rsidRPr="009724F5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>
              <w:rPr>
                <w:color w:val="111111"/>
              </w:rPr>
              <w:t>17</w:t>
            </w:r>
          </w:p>
        </w:tc>
        <w:tc>
          <w:tcPr>
            <w:tcW w:w="0" w:type="auto"/>
          </w:tcPr>
          <w:p w:rsidR="00372FC5" w:rsidRPr="009724F5" w:rsidRDefault="00372FC5" w:rsidP="00A578B0">
            <w:pPr>
              <w:pStyle w:val="a3"/>
              <w:ind w:firstLine="709"/>
              <w:jc w:val="both"/>
              <w:rPr>
                <w:kern w:val="36"/>
              </w:rPr>
            </w:pPr>
            <w:r>
              <w:rPr>
                <w:kern w:val="36"/>
              </w:rPr>
              <w:t>Определение целей, задач, путей дальнейшего развития проекта.</w:t>
            </w:r>
          </w:p>
        </w:tc>
        <w:tc>
          <w:tcPr>
            <w:tcW w:w="0" w:type="auto"/>
          </w:tcPr>
          <w:p w:rsidR="00372FC5" w:rsidRDefault="00372FC5" w:rsidP="00A578B0">
            <w:pPr>
              <w:pStyle w:val="a3"/>
              <w:jc w:val="center"/>
              <w:rPr>
                <w:color w:val="111111"/>
              </w:rPr>
            </w:pPr>
            <w:r>
              <w:rPr>
                <w:color w:val="111111"/>
              </w:rPr>
              <w:t>Декабрь, 2027г.</w:t>
            </w:r>
          </w:p>
          <w:p w:rsidR="00372FC5" w:rsidRDefault="00372FC5" w:rsidP="00A578B0">
            <w:pPr>
              <w:pStyle w:val="a3"/>
              <w:jc w:val="center"/>
              <w:rPr>
                <w:color w:val="111111"/>
              </w:rPr>
            </w:pPr>
          </w:p>
        </w:tc>
        <w:tc>
          <w:tcPr>
            <w:tcW w:w="0" w:type="auto"/>
          </w:tcPr>
          <w:p w:rsidR="00372FC5" w:rsidRDefault="00372FC5" w:rsidP="00A578B0">
            <w:pPr>
              <w:pStyle w:val="a3"/>
              <w:ind w:firstLine="709"/>
              <w:jc w:val="both"/>
              <w:rPr>
                <w:color w:val="111111"/>
              </w:rPr>
            </w:pPr>
            <w:r>
              <w:rPr>
                <w:color w:val="111111"/>
              </w:rPr>
              <w:t>Использование материалов анализа результатов реализации проекта для дальнейшего планирования работы ОУ</w:t>
            </w:r>
          </w:p>
        </w:tc>
      </w:tr>
    </w:tbl>
    <w:p w:rsidR="00372FC5" w:rsidRDefault="00372FC5" w:rsidP="00372FC5">
      <w:pPr>
        <w:tabs>
          <w:tab w:val="left" w:pos="215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2FC5" w:rsidRDefault="00372FC5" w:rsidP="00372FC5">
      <w:pPr>
        <w:tabs>
          <w:tab w:val="left" w:pos="215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733F" w:rsidRDefault="00372FC5" w:rsidP="00372FC5"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</w:t>
      </w:r>
    </w:p>
    <w:sectPr w:rsidR="004B733F" w:rsidSect="00372F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557"/>
    <w:rsid w:val="00372FC5"/>
    <w:rsid w:val="008C0363"/>
    <w:rsid w:val="00A87557"/>
    <w:rsid w:val="00E3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B41E"/>
  <w15:chartTrackingRefBased/>
  <w15:docId w15:val="{69102EE2-B59E-4E36-A64B-D3FE2397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2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72FC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2025-02-18T05:56:00Z</dcterms:created>
  <dcterms:modified xsi:type="dcterms:W3CDTF">2025-02-18T05:57:00Z</dcterms:modified>
</cp:coreProperties>
</file>