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CB2" w:rsidRPr="002F4CB2" w:rsidRDefault="002F4CB2" w:rsidP="002F4CB2">
      <w:pPr>
        <w:spacing w:before="115"/>
        <w:ind w:left="921"/>
        <w:jc w:val="center"/>
        <w:rPr>
          <w:rFonts w:ascii="Times New Roman" w:hAnsi="Times New Roman" w:cs="Times New Roman"/>
          <w:b/>
          <w:spacing w:val="-2"/>
          <w:sz w:val="28"/>
        </w:rPr>
      </w:pPr>
      <w:r w:rsidRPr="002F4CB2">
        <w:rPr>
          <w:rFonts w:ascii="Times New Roman" w:hAnsi="Times New Roman" w:cs="Times New Roman"/>
          <w:b/>
          <w:spacing w:val="-2"/>
          <w:sz w:val="28"/>
        </w:rPr>
        <w:t>Ресурсное обеспечение программы</w:t>
      </w:r>
    </w:p>
    <w:p w:rsidR="002F4CB2" w:rsidRPr="002F4CB2" w:rsidRDefault="002F4CB2" w:rsidP="002F4CB2">
      <w:pPr>
        <w:spacing w:before="115" w:line="360" w:lineRule="auto"/>
        <w:ind w:left="921"/>
        <w:jc w:val="both"/>
        <w:rPr>
          <w:rFonts w:ascii="Times New Roman" w:hAnsi="Times New Roman" w:cs="Times New Roman"/>
          <w:i/>
          <w:sz w:val="28"/>
        </w:rPr>
      </w:pPr>
      <w:r w:rsidRPr="002F4CB2">
        <w:rPr>
          <w:rFonts w:ascii="Times New Roman" w:hAnsi="Times New Roman" w:cs="Times New Roman"/>
          <w:i/>
          <w:spacing w:val="-2"/>
          <w:sz w:val="28"/>
        </w:rPr>
        <w:t>Нормативные правовые ресурсы:</w:t>
      </w:r>
    </w:p>
    <w:p w:rsidR="002F4CB2" w:rsidRPr="002F4CB2" w:rsidRDefault="002F4CB2" w:rsidP="002F4CB2">
      <w:pPr>
        <w:pStyle w:val="a3"/>
        <w:numPr>
          <w:ilvl w:val="0"/>
          <w:numId w:val="2"/>
        </w:numPr>
        <w:spacing w:before="115" w:line="360" w:lineRule="auto"/>
        <w:jc w:val="both"/>
        <w:rPr>
          <w:rFonts w:ascii="Times New Roman" w:hAnsi="Times New Roman" w:cs="Times New Roman"/>
          <w:i/>
          <w:sz w:val="28"/>
        </w:rPr>
      </w:pPr>
      <w:r w:rsidRPr="002F4CB2">
        <w:rPr>
          <w:rFonts w:ascii="Times New Roman" w:hAnsi="Times New Roman" w:cs="Times New Roman"/>
          <w:sz w:val="28"/>
        </w:rPr>
        <w:t xml:space="preserve">пакет документов, необходимых для реализации </w:t>
      </w:r>
      <w:r w:rsidRPr="002F4CB2">
        <w:rPr>
          <w:rFonts w:ascii="Times New Roman" w:hAnsi="Times New Roman" w:cs="Times New Roman"/>
          <w:spacing w:val="-2"/>
          <w:sz w:val="28"/>
        </w:rPr>
        <w:t>проекта.</w:t>
      </w:r>
    </w:p>
    <w:p w:rsidR="002F4CB2" w:rsidRPr="002F4CB2" w:rsidRDefault="002F4CB2" w:rsidP="002F4CB2">
      <w:pPr>
        <w:pStyle w:val="a3"/>
        <w:spacing w:before="50" w:line="360" w:lineRule="auto"/>
        <w:ind w:left="1440" w:right="212"/>
        <w:jc w:val="both"/>
        <w:rPr>
          <w:rFonts w:ascii="Times New Roman" w:hAnsi="Times New Roman" w:cs="Times New Roman"/>
          <w:i/>
          <w:sz w:val="28"/>
        </w:rPr>
      </w:pPr>
      <w:r w:rsidRPr="002F4CB2">
        <w:rPr>
          <w:rFonts w:ascii="Times New Roman" w:hAnsi="Times New Roman" w:cs="Times New Roman"/>
          <w:i/>
          <w:sz w:val="28"/>
        </w:rPr>
        <w:t>Программно-методические ресурсы</w:t>
      </w:r>
    </w:p>
    <w:p w:rsidR="002F4CB2" w:rsidRPr="002F4CB2" w:rsidRDefault="002F4CB2" w:rsidP="002F4CB2">
      <w:pPr>
        <w:pStyle w:val="a3"/>
        <w:numPr>
          <w:ilvl w:val="0"/>
          <w:numId w:val="2"/>
        </w:numPr>
        <w:spacing w:before="5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2F4CB2">
        <w:rPr>
          <w:rFonts w:ascii="Times New Roman" w:hAnsi="Times New Roman" w:cs="Times New Roman"/>
          <w:i/>
          <w:sz w:val="28"/>
        </w:rPr>
        <w:t xml:space="preserve"> </w:t>
      </w:r>
      <w:r w:rsidRPr="002F4CB2">
        <w:rPr>
          <w:rFonts w:ascii="Times New Roman" w:hAnsi="Times New Roman" w:cs="Times New Roman"/>
          <w:iCs/>
          <w:sz w:val="28"/>
        </w:rPr>
        <w:t>использование новых и расширение банка имеющихся методических материалов, позволяющих обеспечить качественную</w:t>
      </w:r>
      <w:r w:rsidRPr="002F4CB2">
        <w:rPr>
          <w:rFonts w:ascii="Times New Roman" w:hAnsi="Times New Roman" w:cs="Times New Roman"/>
          <w:sz w:val="28"/>
        </w:rPr>
        <w:t xml:space="preserve"> реализацию проекта.</w:t>
      </w:r>
    </w:p>
    <w:p w:rsidR="002F4CB2" w:rsidRPr="002F4CB2" w:rsidRDefault="002F4CB2" w:rsidP="002F4CB2">
      <w:pPr>
        <w:pStyle w:val="a3"/>
        <w:spacing w:before="3" w:line="360" w:lineRule="auto"/>
        <w:ind w:left="1440" w:right="-1"/>
        <w:jc w:val="both"/>
        <w:rPr>
          <w:rFonts w:ascii="Times New Roman" w:hAnsi="Times New Roman" w:cs="Times New Roman"/>
          <w:i/>
          <w:sz w:val="28"/>
        </w:rPr>
      </w:pPr>
      <w:r w:rsidRPr="002F4CB2">
        <w:rPr>
          <w:rFonts w:ascii="Times New Roman" w:hAnsi="Times New Roman" w:cs="Times New Roman"/>
          <w:i/>
          <w:sz w:val="28"/>
        </w:rPr>
        <w:t>Информационное</w:t>
      </w:r>
      <w:r w:rsidRPr="002F4CB2">
        <w:rPr>
          <w:rFonts w:ascii="Times New Roman" w:hAnsi="Times New Roman" w:cs="Times New Roman"/>
          <w:i/>
          <w:spacing w:val="-12"/>
          <w:sz w:val="28"/>
        </w:rPr>
        <w:t xml:space="preserve"> </w:t>
      </w:r>
      <w:r w:rsidRPr="002F4CB2">
        <w:rPr>
          <w:rFonts w:ascii="Times New Roman" w:hAnsi="Times New Roman" w:cs="Times New Roman"/>
          <w:i/>
          <w:spacing w:val="-2"/>
          <w:sz w:val="28"/>
        </w:rPr>
        <w:t>обеспечение:</w:t>
      </w:r>
    </w:p>
    <w:p w:rsidR="002F4CB2" w:rsidRPr="002F4CB2" w:rsidRDefault="002F4CB2" w:rsidP="002F4CB2">
      <w:pPr>
        <w:pStyle w:val="a3"/>
        <w:widowControl w:val="0"/>
        <w:numPr>
          <w:ilvl w:val="0"/>
          <w:numId w:val="2"/>
        </w:numPr>
        <w:tabs>
          <w:tab w:val="left" w:pos="1628"/>
        </w:tabs>
        <w:autoSpaceDE w:val="0"/>
        <w:autoSpaceDN w:val="0"/>
        <w:spacing w:before="47"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2F4CB2">
        <w:rPr>
          <w:rFonts w:ascii="Times New Roman" w:hAnsi="Times New Roman" w:cs="Times New Roman"/>
          <w:sz w:val="28"/>
        </w:rPr>
        <w:t>сайт</w:t>
      </w:r>
      <w:r w:rsidRPr="002F4CB2">
        <w:rPr>
          <w:rFonts w:ascii="Times New Roman" w:hAnsi="Times New Roman" w:cs="Times New Roman"/>
          <w:spacing w:val="-4"/>
          <w:sz w:val="28"/>
        </w:rPr>
        <w:t xml:space="preserve"> </w:t>
      </w:r>
      <w:r w:rsidRPr="002F4CB2">
        <w:rPr>
          <w:rFonts w:ascii="Times New Roman" w:hAnsi="Times New Roman" w:cs="Times New Roman"/>
          <w:spacing w:val="-2"/>
          <w:sz w:val="28"/>
        </w:rPr>
        <w:t>школы,</w:t>
      </w:r>
    </w:p>
    <w:p w:rsidR="002F4CB2" w:rsidRPr="002F4CB2" w:rsidRDefault="002F4CB2" w:rsidP="002F4CB2">
      <w:pPr>
        <w:pStyle w:val="a3"/>
        <w:widowControl w:val="0"/>
        <w:numPr>
          <w:ilvl w:val="0"/>
          <w:numId w:val="2"/>
        </w:numPr>
        <w:tabs>
          <w:tab w:val="left" w:pos="1628"/>
        </w:tabs>
        <w:autoSpaceDE w:val="0"/>
        <w:autoSpaceDN w:val="0"/>
        <w:spacing w:before="47" w:after="0" w:line="360" w:lineRule="auto"/>
        <w:ind w:right="-1"/>
        <w:jc w:val="both"/>
        <w:rPr>
          <w:rFonts w:ascii="Times New Roman" w:hAnsi="Times New Roman" w:cs="Times New Roman"/>
          <w:sz w:val="28"/>
        </w:rPr>
      </w:pPr>
      <w:r w:rsidRPr="002F4CB2">
        <w:rPr>
          <w:rFonts w:ascii="Times New Roman" w:hAnsi="Times New Roman" w:cs="Times New Roman"/>
          <w:sz w:val="28"/>
        </w:rPr>
        <w:t>открытое</w:t>
      </w:r>
      <w:r w:rsidRPr="002F4CB2">
        <w:rPr>
          <w:rFonts w:ascii="Times New Roman" w:hAnsi="Times New Roman" w:cs="Times New Roman"/>
          <w:spacing w:val="-15"/>
          <w:sz w:val="28"/>
        </w:rPr>
        <w:t xml:space="preserve"> </w:t>
      </w:r>
      <w:r w:rsidRPr="002F4CB2">
        <w:rPr>
          <w:rFonts w:ascii="Times New Roman" w:hAnsi="Times New Roman" w:cs="Times New Roman"/>
          <w:sz w:val="28"/>
        </w:rPr>
        <w:t>информационное</w:t>
      </w:r>
      <w:r w:rsidRPr="002F4CB2">
        <w:rPr>
          <w:rFonts w:ascii="Times New Roman" w:hAnsi="Times New Roman" w:cs="Times New Roman"/>
          <w:spacing w:val="-13"/>
          <w:sz w:val="28"/>
        </w:rPr>
        <w:t xml:space="preserve"> </w:t>
      </w:r>
      <w:r w:rsidRPr="002F4CB2">
        <w:rPr>
          <w:rFonts w:ascii="Times New Roman" w:hAnsi="Times New Roman" w:cs="Times New Roman"/>
          <w:sz w:val="28"/>
        </w:rPr>
        <w:t>образовательное</w:t>
      </w:r>
      <w:r w:rsidRPr="002F4CB2">
        <w:rPr>
          <w:rFonts w:ascii="Times New Roman" w:hAnsi="Times New Roman" w:cs="Times New Roman"/>
          <w:spacing w:val="-12"/>
          <w:sz w:val="28"/>
        </w:rPr>
        <w:t xml:space="preserve"> </w:t>
      </w:r>
      <w:r w:rsidRPr="002F4CB2">
        <w:rPr>
          <w:rFonts w:ascii="Times New Roman" w:hAnsi="Times New Roman" w:cs="Times New Roman"/>
          <w:spacing w:val="-2"/>
          <w:sz w:val="28"/>
        </w:rPr>
        <w:t>пространство.</w:t>
      </w:r>
    </w:p>
    <w:p w:rsidR="002F4CB2" w:rsidRPr="002F4CB2" w:rsidRDefault="002F4CB2" w:rsidP="002F4CB2">
      <w:pPr>
        <w:pStyle w:val="a3"/>
        <w:widowControl w:val="0"/>
        <w:autoSpaceDE w:val="0"/>
        <w:autoSpaceDN w:val="0"/>
        <w:spacing w:before="49" w:after="0" w:line="360" w:lineRule="auto"/>
        <w:ind w:left="1440"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2F4CB2">
        <w:rPr>
          <w:rFonts w:ascii="Times New Roman" w:eastAsia="Times New Roman" w:hAnsi="Times New Roman" w:cs="Times New Roman"/>
          <w:i/>
          <w:sz w:val="28"/>
          <w:szCs w:val="28"/>
        </w:rPr>
        <w:t>Кадровое обеспечение</w:t>
      </w:r>
    </w:p>
    <w:p w:rsidR="002F4CB2" w:rsidRPr="002F4CB2" w:rsidRDefault="002F4CB2" w:rsidP="002F4CB2">
      <w:pPr>
        <w:pStyle w:val="a3"/>
        <w:widowControl w:val="0"/>
        <w:numPr>
          <w:ilvl w:val="0"/>
          <w:numId w:val="2"/>
        </w:numPr>
        <w:autoSpaceDE w:val="0"/>
        <w:autoSpaceDN w:val="0"/>
        <w:spacing w:before="49" w:after="0" w:line="36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4CB2">
        <w:rPr>
          <w:rFonts w:ascii="Times New Roman" w:eastAsia="Times New Roman" w:hAnsi="Times New Roman" w:cs="Times New Roman"/>
          <w:sz w:val="28"/>
          <w:szCs w:val="28"/>
        </w:rPr>
        <w:t xml:space="preserve"> вовлечение в деятельность по</w:t>
      </w:r>
      <w:r w:rsidRPr="002F4CB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F4CB2">
        <w:rPr>
          <w:rFonts w:ascii="Times New Roman" w:eastAsia="Times New Roman" w:hAnsi="Times New Roman" w:cs="Times New Roman"/>
          <w:sz w:val="28"/>
          <w:szCs w:val="28"/>
        </w:rPr>
        <w:t>реализации проекта педагогов, родителей, общественности, социальных партнеров.</w:t>
      </w:r>
    </w:p>
    <w:p w:rsidR="002F4CB2" w:rsidRPr="002F4CB2" w:rsidRDefault="002F4CB2" w:rsidP="002F4CB2">
      <w:pPr>
        <w:pStyle w:val="a3"/>
        <w:shd w:val="clear" w:color="auto" w:fill="FFFFFF"/>
        <w:spacing w:after="150" w:line="360" w:lineRule="auto"/>
        <w:ind w:left="1440" w:right="-1"/>
        <w:jc w:val="both"/>
        <w:rPr>
          <w:rFonts w:ascii="Times New Roman" w:eastAsia="Times New Roman" w:hAnsi="Times New Roman" w:cs="Times New Roman"/>
          <w:i/>
          <w:spacing w:val="-2"/>
          <w:sz w:val="28"/>
          <w:szCs w:val="24"/>
          <w:lang w:eastAsia="ru-RU"/>
        </w:rPr>
      </w:pPr>
      <w:r w:rsidRPr="002F4CB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Материально-техническая</w:t>
      </w:r>
      <w:r w:rsidRPr="002F4CB2">
        <w:rPr>
          <w:rFonts w:ascii="Times New Roman" w:eastAsia="Times New Roman" w:hAnsi="Times New Roman" w:cs="Times New Roman"/>
          <w:i/>
          <w:spacing w:val="-12"/>
          <w:sz w:val="28"/>
          <w:szCs w:val="24"/>
          <w:lang w:eastAsia="ru-RU"/>
        </w:rPr>
        <w:t xml:space="preserve"> </w:t>
      </w:r>
      <w:r w:rsidRPr="002F4CB2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база</w:t>
      </w:r>
      <w:r w:rsidRPr="002F4CB2">
        <w:rPr>
          <w:rFonts w:ascii="Times New Roman" w:eastAsia="Times New Roman" w:hAnsi="Times New Roman" w:cs="Times New Roman"/>
          <w:i/>
          <w:spacing w:val="-10"/>
          <w:sz w:val="28"/>
          <w:szCs w:val="24"/>
          <w:lang w:eastAsia="ru-RU"/>
        </w:rPr>
        <w:t xml:space="preserve"> </w:t>
      </w:r>
      <w:r w:rsidRPr="002F4CB2">
        <w:rPr>
          <w:rFonts w:ascii="Times New Roman" w:eastAsia="Times New Roman" w:hAnsi="Times New Roman" w:cs="Times New Roman"/>
          <w:i/>
          <w:spacing w:val="-2"/>
          <w:sz w:val="28"/>
          <w:szCs w:val="24"/>
          <w:lang w:eastAsia="ru-RU"/>
        </w:rPr>
        <w:t>школы.</w:t>
      </w:r>
    </w:p>
    <w:p w:rsidR="004B733F" w:rsidRDefault="00223B4B" w:rsidP="002F4CB2">
      <w:pPr>
        <w:spacing w:line="360" w:lineRule="auto"/>
      </w:pPr>
      <w:bookmarkStart w:id="0" w:name="_GoBack"/>
      <w:bookmarkEnd w:id="0"/>
    </w:p>
    <w:sectPr w:rsidR="004B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06568"/>
    <w:multiLevelType w:val="hybridMultilevel"/>
    <w:tmpl w:val="D2DCE768"/>
    <w:lvl w:ilvl="0" w:tplc="BF84C5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350B2"/>
    <w:multiLevelType w:val="hybridMultilevel"/>
    <w:tmpl w:val="190C2C9A"/>
    <w:lvl w:ilvl="0" w:tplc="BF84C5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DBC"/>
    <w:rsid w:val="00223B4B"/>
    <w:rsid w:val="002F4CB2"/>
    <w:rsid w:val="008C0363"/>
    <w:rsid w:val="00D14DBC"/>
    <w:rsid w:val="00E3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7A7A5F-C8A3-4EF6-9877-EF600F17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CB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2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1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A7C1-70BE-49BF-9010-2D15A526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2025-02-18T06:46:00Z</dcterms:created>
  <dcterms:modified xsi:type="dcterms:W3CDTF">2025-02-18T07:24:00Z</dcterms:modified>
</cp:coreProperties>
</file>