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40" w:rsidRDefault="00F55B40" w:rsidP="00CC15A8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9F4143" w:rsidRDefault="001B689B" w:rsidP="00CC15A8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 на 2024-2025</w:t>
      </w:r>
      <w:r w:rsidR="009F4143">
        <w:rPr>
          <w:color w:val="000000"/>
          <w:sz w:val="28"/>
        </w:rPr>
        <w:t xml:space="preserve"> учебный год</w:t>
      </w:r>
    </w:p>
    <w:p w:rsidR="009F4143" w:rsidRDefault="00FB1989" w:rsidP="00CC15A8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9F4143">
        <w:rPr>
          <w:color w:val="000000"/>
          <w:sz w:val="28"/>
        </w:rPr>
        <w:t>тверждено приказом  МБОУ СШ №14 г. Липецка</w:t>
      </w:r>
      <w:proofErr w:type="gramEnd"/>
    </w:p>
    <w:p w:rsidR="009F4143" w:rsidRDefault="001B689B" w:rsidP="00CC15A8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E924AE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9F4143">
        <w:rPr>
          <w:color w:val="000000"/>
          <w:sz w:val="28"/>
        </w:rPr>
        <w:t>г.)</w:t>
      </w:r>
      <w:proofErr w:type="gramEnd"/>
    </w:p>
    <w:p w:rsidR="009F4143" w:rsidRDefault="009F4143" w:rsidP="00CC15A8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F4143" w:rsidRDefault="009F4143" w:rsidP="009F4143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9F4143" w:rsidRDefault="009F4143" w:rsidP="009F414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9F4143" w:rsidRDefault="009F4143" w:rsidP="009F4143">
      <w:pPr>
        <w:ind w:left="120"/>
      </w:pPr>
    </w:p>
    <w:p w:rsidR="009F4143" w:rsidRDefault="009F4143" w:rsidP="009F4143">
      <w:pPr>
        <w:ind w:left="120"/>
      </w:pPr>
      <w:r>
        <w:rPr>
          <w:color w:val="000000"/>
          <w:sz w:val="28"/>
        </w:rPr>
        <w:t>‌</w:t>
      </w:r>
    </w:p>
    <w:p w:rsidR="009F4143" w:rsidRDefault="009F4143" w:rsidP="009F4143">
      <w:pPr>
        <w:ind w:left="120"/>
      </w:pPr>
    </w:p>
    <w:p w:rsidR="009F4143" w:rsidRDefault="009F4143" w:rsidP="009F4143">
      <w:pPr>
        <w:ind w:left="120"/>
      </w:pPr>
    </w:p>
    <w:p w:rsidR="009F4143" w:rsidRDefault="009F4143" w:rsidP="009F4143">
      <w:pPr>
        <w:ind w:left="120"/>
      </w:pPr>
    </w:p>
    <w:p w:rsidR="009F4143" w:rsidRDefault="009F4143" w:rsidP="009F414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F4143" w:rsidRDefault="009F4143" w:rsidP="009F4143">
      <w:pPr>
        <w:ind w:left="120"/>
        <w:jc w:val="center"/>
      </w:pPr>
    </w:p>
    <w:p w:rsidR="009F4143" w:rsidRPr="009F4143" w:rsidRDefault="009F4143" w:rsidP="009F4143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«История Отечества»</w:t>
      </w:r>
    </w:p>
    <w:p w:rsidR="009F4143" w:rsidRDefault="009F4143" w:rsidP="009F414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7-9 классов </w:t>
      </w: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CC15A8" w:rsidRDefault="00CC15A8" w:rsidP="009F4143">
      <w:pPr>
        <w:ind w:left="120"/>
        <w:jc w:val="center"/>
      </w:pPr>
    </w:p>
    <w:p w:rsidR="00CC15A8" w:rsidRDefault="00CC15A8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</w:p>
    <w:p w:rsidR="009F4143" w:rsidRDefault="009F4143" w:rsidP="009F4143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CA3B0C" w:rsidRDefault="00CA3B0C" w:rsidP="00CA3B0C">
      <w:pPr>
        <w:jc w:val="center"/>
        <w:rPr>
          <w:b/>
        </w:rPr>
      </w:pPr>
    </w:p>
    <w:p w:rsidR="00886DEC" w:rsidRPr="008720EB" w:rsidRDefault="000D1D9E" w:rsidP="008720EB">
      <w:pPr>
        <w:jc w:val="center"/>
        <w:rPr>
          <w:b/>
          <w:sz w:val="28"/>
          <w:szCs w:val="28"/>
        </w:rPr>
      </w:pPr>
      <w:r w:rsidRPr="00DA6CCA">
        <w:rPr>
          <w:b/>
          <w:sz w:val="28"/>
          <w:szCs w:val="28"/>
        </w:rPr>
        <w:lastRenderedPageBreak/>
        <w:t>Пояснительная записка</w:t>
      </w:r>
    </w:p>
    <w:p w:rsidR="0042500D" w:rsidRPr="005553B6" w:rsidRDefault="0042500D" w:rsidP="0042500D">
      <w:pPr>
        <w:ind w:firstLine="709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3832C7">
        <w:rPr>
          <w:sz w:val="28"/>
          <w:szCs w:val="28"/>
        </w:rPr>
        <w:t xml:space="preserve"> федеральной</w:t>
      </w:r>
      <w:r w:rsidRPr="00D22FC6">
        <w:rPr>
          <w:sz w:val="28"/>
          <w:szCs w:val="28"/>
        </w:rPr>
        <w:t xml:space="preserve"> адаптированной основной общеобразовательной программы</w:t>
      </w:r>
      <w:r w:rsidR="000504D7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>обучающихся с умственной отсталостью (интеллектуальными нарушениями)</w:t>
      </w:r>
      <w:r w:rsidR="000504D7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>
        <w:rPr>
          <w:sz w:val="28"/>
          <w:szCs w:val="28"/>
        </w:rPr>
        <w:t>истории Отечества.</w:t>
      </w:r>
    </w:p>
    <w:p w:rsidR="005812F7" w:rsidRPr="000D1D9E" w:rsidRDefault="005812F7" w:rsidP="00DB604C">
      <w:pPr>
        <w:ind w:firstLine="709"/>
        <w:jc w:val="both"/>
        <w:rPr>
          <w:sz w:val="28"/>
          <w:szCs w:val="28"/>
        </w:rPr>
      </w:pPr>
      <w:r w:rsidRPr="000D1D9E">
        <w:rPr>
          <w:b/>
          <w:sz w:val="28"/>
          <w:szCs w:val="28"/>
        </w:rPr>
        <w:t>Целью</w:t>
      </w:r>
      <w:r w:rsidR="007B3713">
        <w:rPr>
          <w:sz w:val="28"/>
          <w:szCs w:val="28"/>
        </w:rPr>
        <w:t xml:space="preserve"> реализации </w:t>
      </w:r>
      <w:r w:rsidRPr="000D1D9E">
        <w:rPr>
          <w:sz w:val="28"/>
          <w:szCs w:val="28"/>
        </w:rPr>
        <w:t>адаптированной основной общеобразовательной программы по учебн</w:t>
      </w:r>
      <w:r w:rsidR="00D57321" w:rsidRPr="000D1D9E">
        <w:rPr>
          <w:sz w:val="28"/>
          <w:szCs w:val="28"/>
        </w:rPr>
        <w:t>ому предмету «История Отечества</w:t>
      </w:r>
      <w:r w:rsidRPr="000D1D9E">
        <w:rPr>
          <w:sz w:val="28"/>
          <w:szCs w:val="28"/>
        </w:rPr>
        <w:t>» является усвоение содержания пр</w:t>
      </w:r>
      <w:r w:rsidR="00934132" w:rsidRPr="000D1D9E">
        <w:rPr>
          <w:sz w:val="28"/>
          <w:szCs w:val="28"/>
        </w:rPr>
        <w:t>едмета и достижение</w:t>
      </w:r>
      <w:r w:rsidRPr="000D1D9E">
        <w:rPr>
          <w:sz w:val="28"/>
          <w:szCs w:val="28"/>
        </w:rPr>
        <w:t xml:space="preserve"> результатов изучения в соответствии с требованиями АООП образования обучающихся с умственной отсталостью </w:t>
      </w:r>
      <w:r w:rsidR="00934132" w:rsidRPr="000D1D9E">
        <w:rPr>
          <w:sz w:val="28"/>
          <w:szCs w:val="28"/>
        </w:rPr>
        <w:t>(интеллектуаль</w:t>
      </w:r>
      <w:r w:rsidR="00CB4E22" w:rsidRPr="000D1D9E">
        <w:rPr>
          <w:sz w:val="28"/>
          <w:szCs w:val="28"/>
        </w:rPr>
        <w:t>ными нарушениями), введение их в</w:t>
      </w:r>
      <w:r w:rsidR="00934132" w:rsidRPr="000D1D9E">
        <w:rPr>
          <w:sz w:val="28"/>
          <w:szCs w:val="28"/>
        </w:rPr>
        <w:t xml:space="preserve"> культуру</w:t>
      </w:r>
      <w:r w:rsidR="00CB4E22" w:rsidRPr="000D1D9E">
        <w:rPr>
          <w:sz w:val="28"/>
          <w:szCs w:val="28"/>
        </w:rPr>
        <w:t>, т.е. подготовка к жизни в условиях быстро меняющегося современного</w:t>
      </w:r>
      <w:r w:rsidR="000D1D9E" w:rsidRPr="000D1D9E">
        <w:rPr>
          <w:sz w:val="28"/>
          <w:szCs w:val="28"/>
        </w:rPr>
        <w:t xml:space="preserve"> общества</w:t>
      </w:r>
      <w:r w:rsidR="003E7289">
        <w:rPr>
          <w:sz w:val="28"/>
          <w:szCs w:val="28"/>
        </w:rPr>
        <w:t>.</w:t>
      </w:r>
    </w:p>
    <w:p w:rsidR="000D1D9E" w:rsidRPr="000D1D9E" w:rsidRDefault="005812F7" w:rsidP="00DB604C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1D9E">
        <w:rPr>
          <w:rFonts w:ascii="Times New Roman" w:hAnsi="Times New Roman"/>
          <w:b/>
          <w:sz w:val="28"/>
          <w:szCs w:val="28"/>
        </w:rPr>
        <w:t>Задачами учебного предмета являются: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овладение учащимися знаниями о выдающихся событиях и </w:t>
      </w:r>
      <w:r w:rsidR="00253D4D" w:rsidRPr="00EF67F4">
        <w:rPr>
          <w:rFonts w:ascii="Times New Roman" w:hAnsi="Times New Roman"/>
          <w:i/>
          <w:sz w:val="28"/>
          <w:szCs w:val="28"/>
        </w:rPr>
        <w:t>деятелях отечественной</w:t>
      </w:r>
      <w:r w:rsidRPr="00EF67F4">
        <w:rPr>
          <w:rFonts w:ascii="Times New Roman" w:hAnsi="Times New Roman"/>
          <w:i/>
          <w:sz w:val="28"/>
          <w:szCs w:val="28"/>
        </w:rPr>
        <w:t xml:space="preserve"> истории;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>формирование у учащихся представлений о жизни, быте, труде людей в разные исторические эпохи;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формирование представлений о развитии российской культуры, ее выдающихся достижениях, памятниках; 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формирование представлений о постоянном развитии общества, связи прошлого и усвоение </w:t>
      </w:r>
      <w:r w:rsidR="00253D4D" w:rsidRPr="00EF67F4">
        <w:rPr>
          <w:rFonts w:ascii="Times New Roman" w:hAnsi="Times New Roman"/>
          <w:i/>
          <w:sz w:val="28"/>
          <w:szCs w:val="28"/>
        </w:rPr>
        <w:t>учащимися терминов</w:t>
      </w:r>
      <w:r w:rsidRPr="00EF67F4">
        <w:rPr>
          <w:rFonts w:ascii="Times New Roman" w:hAnsi="Times New Roman"/>
          <w:i/>
          <w:sz w:val="28"/>
          <w:szCs w:val="28"/>
        </w:rPr>
        <w:t xml:space="preserve"> и понятий, знание </w:t>
      </w:r>
      <w:r w:rsidR="00253D4D" w:rsidRPr="00EF67F4">
        <w:rPr>
          <w:rFonts w:ascii="Times New Roman" w:hAnsi="Times New Roman"/>
          <w:i/>
          <w:sz w:val="28"/>
          <w:szCs w:val="28"/>
        </w:rPr>
        <w:t>которых необходимо</w:t>
      </w:r>
      <w:r w:rsidRPr="00EF67F4">
        <w:rPr>
          <w:rFonts w:ascii="Times New Roman" w:hAnsi="Times New Roman"/>
          <w:i/>
          <w:sz w:val="28"/>
          <w:szCs w:val="28"/>
        </w:rPr>
        <w:t xml:space="preserve"> для понимания хода </w:t>
      </w:r>
      <w:r w:rsidR="00253D4D" w:rsidRPr="00EF67F4">
        <w:rPr>
          <w:rFonts w:ascii="Times New Roman" w:hAnsi="Times New Roman"/>
          <w:i/>
          <w:sz w:val="28"/>
          <w:szCs w:val="28"/>
        </w:rPr>
        <w:t>развития истории</w:t>
      </w:r>
      <w:r w:rsidRPr="00EF67F4">
        <w:rPr>
          <w:rFonts w:ascii="Times New Roman" w:hAnsi="Times New Roman"/>
          <w:i/>
          <w:sz w:val="28"/>
          <w:szCs w:val="28"/>
        </w:rPr>
        <w:t xml:space="preserve">;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формирование интереса к истории как части общечеловеческой культуры, средству познания мира и самопознания.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EF67F4">
        <w:rPr>
          <w:rFonts w:ascii="Times New Roman" w:hAnsi="Times New Roman"/>
          <w:i/>
          <w:sz w:val="28"/>
          <w:szCs w:val="28"/>
        </w:rPr>
        <w:t>полиэтническом</w:t>
      </w:r>
      <w:proofErr w:type="spellEnd"/>
      <w:r w:rsidRPr="00EF67F4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EF67F4">
        <w:rPr>
          <w:rFonts w:ascii="Times New Roman" w:hAnsi="Times New Roman"/>
          <w:i/>
          <w:sz w:val="28"/>
          <w:szCs w:val="28"/>
        </w:rPr>
        <w:t>многоконфессиональном</w:t>
      </w:r>
      <w:proofErr w:type="spellEnd"/>
      <w:r w:rsidRPr="00EF67F4">
        <w:rPr>
          <w:rFonts w:ascii="Times New Roman" w:hAnsi="Times New Roman"/>
          <w:i/>
          <w:sz w:val="28"/>
          <w:szCs w:val="28"/>
        </w:rPr>
        <w:t xml:space="preserve"> обществе;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воспитание учащихся в духе патриотизма, уважения к своему Отечеству;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67F4">
        <w:rPr>
          <w:rFonts w:ascii="Times New Roman" w:hAnsi="Times New Roman"/>
          <w:i/>
          <w:sz w:val="28"/>
          <w:szCs w:val="28"/>
        </w:rPr>
        <w:t xml:space="preserve">воспитание гражданственности и толерантности; </w:t>
      </w:r>
    </w:p>
    <w:p w:rsidR="000D1D9E" w:rsidRPr="00EF67F4" w:rsidRDefault="000D1D9E" w:rsidP="00DB604C">
      <w:pPr>
        <w:pStyle w:val="ListParagraph1"/>
        <w:numPr>
          <w:ilvl w:val="0"/>
          <w:numId w:val="20"/>
        </w:numPr>
        <w:spacing w:after="0" w:line="240" w:lineRule="auto"/>
        <w:jc w:val="both"/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EF67F4">
        <w:rPr>
          <w:rFonts w:ascii="Times New Roman" w:hAnsi="Times New Roman"/>
          <w:i/>
          <w:sz w:val="28"/>
          <w:szCs w:val="28"/>
        </w:rPr>
        <w:t>коррекция и развитие познавательных психических процессов.</w:t>
      </w:r>
    </w:p>
    <w:p w:rsidR="002A5EA6" w:rsidRDefault="000D1D9E" w:rsidP="00DB604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учебного предмета 7</w:t>
      </w:r>
      <w:r w:rsidR="005812F7" w:rsidRPr="000D1D9E">
        <w:rPr>
          <w:b/>
          <w:sz w:val="28"/>
          <w:szCs w:val="28"/>
        </w:rPr>
        <w:t xml:space="preserve"> класса</w:t>
      </w:r>
    </w:p>
    <w:p w:rsidR="002A5EA6" w:rsidRPr="009D1FA2" w:rsidRDefault="002A5EA6" w:rsidP="00DB604C">
      <w:pPr>
        <w:pStyle w:val="a7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9D1FA2">
        <w:rPr>
          <w:i/>
          <w:sz w:val="28"/>
          <w:szCs w:val="28"/>
        </w:rPr>
        <w:t>формирование представления у учащихся о наиболее значимых исторических событиях в жизни нашей страны, о традициях, трудовых и героических делах народа, проживающих на её территории, о примерах служения своему Отечеству в борьбе за свободу и независимость.</w:t>
      </w:r>
    </w:p>
    <w:p w:rsidR="002A5EA6" w:rsidRDefault="002A5EA6" w:rsidP="00DB604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учебного предмета 8 </w:t>
      </w:r>
      <w:r w:rsidRPr="000D1D9E">
        <w:rPr>
          <w:b/>
          <w:sz w:val="28"/>
          <w:szCs w:val="28"/>
        </w:rPr>
        <w:t>класса</w:t>
      </w:r>
      <w:r>
        <w:rPr>
          <w:b/>
          <w:sz w:val="28"/>
          <w:szCs w:val="28"/>
        </w:rPr>
        <w:t>:</w:t>
      </w:r>
    </w:p>
    <w:p w:rsidR="00F93120" w:rsidRPr="009D1FA2" w:rsidRDefault="00F93120" w:rsidP="00DB604C">
      <w:pPr>
        <w:pStyle w:val="a7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9D1FA2">
        <w:rPr>
          <w:i/>
          <w:sz w:val="28"/>
          <w:szCs w:val="28"/>
        </w:rPr>
        <w:t>формирование представления у учащихся о социальной и исторической жизни человека в социуме, о великих представителях каждого исторического периода, о традициях, трудо</w:t>
      </w:r>
      <w:r w:rsidR="00E218E0" w:rsidRPr="009D1FA2">
        <w:rPr>
          <w:i/>
          <w:sz w:val="28"/>
          <w:szCs w:val="28"/>
        </w:rPr>
        <w:t>вых и героических делах народа.</w:t>
      </w:r>
    </w:p>
    <w:p w:rsidR="000E5FC2" w:rsidRDefault="000E5FC2" w:rsidP="00DB604C">
      <w:pPr>
        <w:ind w:firstLine="709"/>
        <w:jc w:val="both"/>
        <w:rPr>
          <w:b/>
          <w:sz w:val="28"/>
          <w:szCs w:val="28"/>
        </w:rPr>
      </w:pPr>
    </w:p>
    <w:p w:rsidR="002A5EA6" w:rsidRPr="000D1D9E" w:rsidRDefault="002A5EA6" w:rsidP="00DB604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Задачи учебного предмета 9</w:t>
      </w:r>
      <w:r w:rsidRPr="000D1D9E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: </w:t>
      </w:r>
    </w:p>
    <w:p w:rsidR="00104FDC" w:rsidRPr="009D1FA2" w:rsidRDefault="00F93120" w:rsidP="00DB604C">
      <w:pPr>
        <w:pStyle w:val="a7"/>
        <w:numPr>
          <w:ilvl w:val="0"/>
          <w:numId w:val="21"/>
        </w:num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D1FA2">
        <w:rPr>
          <w:i/>
          <w:sz w:val="28"/>
          <w:szCs w:val="28"/>
        </w:rPr>
        <w:t>продолжение формирования</w:t>
      </w:r>
      <w:r w:rsidR="002A5EA6" w:rsidRPr="009D1FA2">
        <w:rPr>
          <w:i/>
          <w:sz w:val="28"/>
          <w:szCs w:val="28"/>
        </w:rPr>
        <w:t xml:space="preserve"> первоначальных знаний об истории жизни человека в социуме</w:t>
      </w:r>
      <w:r w:rsidRPr="009D1FA2">
        <w:rPr>
          <w:i/>
          <w:sz w:val="28"/>
          <w:szCs w:val="28"/>
        </w:rPr>
        <w:t>, о примерах служения своему Отечеству в борьбе за свободу и независимость.</w:t>
      </w:r>
    </w:p>
    <w:p w:rsidR="003832C7" w:rsidRDefault="003832C7" w:rsidP="008720EB">
      <w:pPr>
        <w:jc w:val="center"/>
        <w:rPr>
          <w:b/>
          <w:sz w:val="28"/>
          <w:szCs w:val="28"/>
        </w:rPr>
      </w:pPr>
    </w:p>
    <w:p w:rsidR="00E26B31" w:rsidRDefault="005812F7" w:rsidP="008720EB">
      <w:pPr>
        <w:jc w:val="center"/>
        <w:rPr>
          <w:b/>
          <w:sz w:val="28"/>
          <w:szCs w:val="28"/>
        </w:rPr>
      </w:pPr>
      <w:r w:rsidRPr="00F93120">
        <w:rPr>
          <w:b/>
          <w:sz w:val="28"/>
          <w:szCs w:val="28"/>
        </w:rPr>
        <w:t>Общая характеристика учебного предмета</w:t>
      </w:r>
    </w:p>
    <w:p w:rsidR="00DB604C" w:rsidRDefault="00986250" w:rsidP="00B81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6250">
        <w:rPr>
          <w:rFonts w:eastAsia="Calibri"/>
          <w:sz w:val="28"/>
          <w:szCs w:val="28"/>
          <w:lang w:eastAsia="en-US"/>
        </w:rPr>
        <w:t>Предмет «История Отечества» играет важну</w:t>
      </w:r>
      <w:r>
        <w:rPr>
          <w:rFonts w:eastAsia="Calibri"/>
          <w:sz w:val="28"/>
          <w:szCs w:val="28"/>
          <w:lang w:eastAsia="en-US"/>
        </w:rPr>
        <w:t xml:space="preserve">ю роль в процессе </w:t>
      </w:r>
      <w:r w:rsidR="003E7289">
        <w:rPr>
          <w:rFonts w:eastAsia="Calibri"/>
          <w:sz w:val="28"/>
          <w:szCs w:val="28"/>
          <w:lang w:eastAsia="en-US"/>
        </w:rPr>
        <w:t>развития и воспита</w:t>
      </w:r>
      <w:r w:rsidR="003E7289" w:rsidRPr="00986250">
        <w:rPr>
          <w:rFonts w:eastAsia="Calibri"/>
          <w:sz w:val="28"/>
          <w:szCs w:val="28"/>
          <w:lang w:eastAsia="en-US"/>
        </w:rPr>
        <w:t>ния личности,</w:t>
      </w:r>
      <w:r w:rsidRPr="00986250">
        <w:rPr>
          <w:rFonts w:eastAsia="Calibri"/>
          <w:sz w:val="28"/>
          <w:szCs w:val="28"/>
          <w:lang w:eastAsia="en-US"/>
        </w:rPr>
        <w:t xml:space="preserve"> обучающихся с умственной от</w:t>
      </w:r>
      <w:r>
        <w:rPr>
          <w:rFonts w:eastAsia="Calibri"/>
          <w:sz w:val="28"/>
          <w:szCs w:val="28"/>
          <w:lang w:eastAsia="en-US"/>
        </w:rPr>
        <w:t>сталостью (интеллектуальными нарушения</w:t>
      </w:r>
      <w:r w:rsidRPr="00986250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и), формирования гражданской пози</w:t>
      </w:r>
      <w:r w:rsidRPr="00986250">
        <w:rPr>
          <w:rFonts w:eastAsia="Calibri"/>
          <w:sz w:val="28"/>
          <w:szCs w:val="28"/>
          <w:lang w:eastAsia="en-US"/>
        </w:rPr>
        <w:t>ции учащихся, воспитания и</w:t>
      </w:r>
      <w:r>
        <w:rPr>
          <w:rFonts w:eastAsia="Calibri"/>
          <w:sz w:val="28"/>
          <w:szCs w:val="28"/>
          <w:lang w:eastAsia="en-US"/>
        </w:rPr>
        <w:t>х в духе патриотизма и уважения к своей Родине, ее исто</w:t>
      </w:r>
      <w:r>
        <w:rPr>
          <w:rFonts w:eastAsia="Calibri"/>
          <w:sz w:val="28"/>
          <w:szCs w:val="28"/>
          <w:lang w:eastAsia="en-US"/>
        </w:rPr>
        <w:softHyphen/>
        <w:t>ричес</w:t>
      </w:r>
      <w:r w:rsidRPr="00986250">
        <w:rPr>
          <w:rFonts w:eastAsia="Calibri"/>
          <w:sz w:val="28"/>
          <w:szCs w:val="28"/>
          <w:lang w:eastAsia="en-US"/>
        </w:rPr>
        <w:t>кому прошлому.</w:t>
      </w:r>
      <w:r w:rsidR="00510028">
        <w:rPr>
          <w:rFonts w:eastAsia="Calibri"/>
          <w:sz w:val="28"/>
          <w:szCs w:val="28"/>
          <w:lang w:eastAsia="en-US"/>
        </w:rPr>
        <w:t xml:space="preserve"> С начала изучения курса истории, у учащихся формируются навыки развития познавательной активности и самосто</w:t>
      </w:r>
      <w:r w:rsidR="00E26B31">
        <w:rPr>
          <w:rFonts w:eastAsia="Calibri"/>
          <w:sz w:val="28"/>
          <w:szCs w:val="28"/>
          <w:lang w:eastAsia="en-US"/>
        </w:rPr>
        <w:t>ятельности. Содержание учебников</w:t>
      </w:r>
      <w:r w:rsidR="00510028">
        <w:rPr>
          <w:rFonts w:eastAsia="Calibri"/>
          <w:sz w:val="28"/>
          <w:szCs w:val="28"/>
          <w:lang w:eastAsia="en-US"/>
        </w:rPr>
        <w:t xml:space="preserve"> «Истори</w:t>
      </w:r>
      <w:r w:rsidR="00E26B31">
        <w:rPr>
          <w:rFonts w:eastAsia="Calibri"/>
          <w:sz w:val="28"/>
          <w:szCs w:val="28"/>
          <w:lang w:eastAsia="en-US"/>
        </w:rPr>
        <w:t>я Отечества» 7 – 9 классы имеет современную концепцию исторического образования.</w:t>
      </w:r>
    </w:p>
    <w:p w:rsidR="00B816F3" w:rsidRPr="00B816F3" w:rsidRDefault="00B816F3" w:rsidP="00B816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26B31" w:rsidRPr="00E26B31" w:rsidRDefault="00E26B31" w:rsidP="00DB604C">
      <w:pPr>
        <w:ind w:firstLine="142"/>
        <w:jc w:val="center"/>
        <w:rPr>
          <w:rFonts w:eastAsia="Calibri"/>
          <w:b/>
          <w:sz w:val="28"/>
          <w:szCs w:val="28"/>
        </w:rPr>
      </w:pPr>
      <w:r w:rsidRPr="00E26B31">
        <w:rPr>
          <w:rFonts w:eastAsia="Calibri"/>
          <w:b/>
          <w:sz w:val="28"/>
          <w:szCs w:val="28"/>
        </w:rPr>
        <w:t>Описание места учебного предмета в учебном плане</w:t>
      </w:r>
    </w:p>
    <w:p w:rsidR="00E26B31" w:rsidRPr="00E26B31" w:rsidRDefault="00E26B31" w:rsidP="00DB604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Учебный предмет «История Отечества</w:t>
      </w:r>
      <w:r w:rsidRPr="00E26B31">
        <w:rPr>
          <w:rFonts w:eastAsia="Calibri"/>
          <w:sz w:val="28"/>
          <w:szCs w:val="28"/>
        </w:rPr>
        <w:t>» входит в предме</w:t>
      </w:r>
      <w:r>
        <w:rPr>
          <w:rFonts w:eastAsia="Calibri"/>
          <w:sz w:val="28"/>
          <w:szCs w:val="28"/>
        </w:rPr>
        <w:t>тную область «Обществознание</w:t>
      </w:r>
      <w:r w:rsidRPr="00E26B31">
        <w:rPr>
          <w:rFonts w:eastAsia="Calibri"/>
          <w:sz w:val="28"/>
          <w:szCs w:val="28"/>
        </w:rPr>
        <w:t xml:space="preserve">» и относится к обязательной части учебного плана </w:t>
      </w:r>
      <w:r w:rsidRPr="00E26B31">
        <w:rPr>
          <w:rFonts w:eastAsia="Calibri"/>
          <w:bCs/>
          <w:sz w:val="28"/>
          <w:szCs w:val="28"/>
        </w:rPr>
        <w:t>общего образования обучающихся с умственной отсталостью (интеллектуальными нарушениями).</w:t>
      </w:r>
    </w:p>
    <w:p w:rsidR="00E26B31" w:rsidRPr="00E26B31" w:rsidRDefault="00E26B31" w:rsidP="00DB604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Программа предмета «История</w:t>
      </w:r>
      <w:r w:rsidR="00B91A83">
        <w:rPr>
          <w:rFonts w:eastAsia="Calibri"/>
          <w:sz w:val="28"/>
          <w:szCs w:val="28"/>
        </w:rPr>
        <w:t xml:space="preserve"> Отечества</w:t>
      </w:r>
      <w:r>
        <w:rPr>
          <w:rFonts w:eastAsia="Calibri"/>
          <w:sz w:val="28"/>
          <w:szCs w:val="28"/>
        </w:rPr>
        <w:t>» рассчитана на</w:t>
      </w:r>
      <w:r w:rsidR="00B91A83">
        <w:rPr>
          <w:rFonts w:eastAsia="Calibri"/>
          <w:sz w:val="28"/>
          <w:szCs w:val="28"/>
        </w:rPr>
        <w:t xml:space="preserve"> 3года (с 7</w:t>
      </w:r>
      <w:r w:rsidRPr="00E26B31">
        <w:rPr>
          <w:rFonts w:eastAsia="Calibri"/>
          <w:sz w:val="28"/>
          <w:szCs w:val="28"/>
        </w:rPr>
        <w:t xml:space="preserve"> по 9 классы). Общее количество часов за весь период образования составляет </w:t>
      </w:r>
      <w:r w:rsidR="00B91A83">
        <w:rPr>
          <w:rFonts w:eastAsia="Calibri"/>
          <w:sz w:val="28"/>
          <w:szCs w:val="28"/>
        </w:rPr>
        <w:t>20</w:t>
      </w:r>
      <w:r w:rsidR="003832C7">
        <w:rPr>
          <w:rFonts w:eastAsia="Calibri"/>
          <w:sz w:val="28"/>
          <w:szCs w:val="28"/>
        </w:rPr>
        <w:t>4часа</w:t>
      </w:r>
      <w:r w:rsidRPr="00E26B31">
        <w:rPr>
          <w:rFonts w:eastAsia="Calibri"/>
          <w:sz w:val="28"/>
          <w:szCs w:val="28"/>
        </w:rPr>
        <w:t xml:space="preserve"> со следующим ра</w:t>
      </w:r>
      <w:r w:rsidR="00B91A83">
        <w:rPr>
          <w:rFonts w:eastAsia="Calibri"/>
          <w:sz w:val="28"/>
          <w:szCs w:val="28"/>
        </w:rPr>
        <w:t>спределением часов по классам: 7</w:t>
      </w:r>
      <w:r w:rsidRPr="00E26B31">
        <w:rPr>
          <w:rFonts w:eastAsia="Calibri"/>
          <w:sz w:val="28"/>
          <w:szCs w:val="28"/>
        </w:rPr>
        <w:t xml:space="preserve">-й класс </w:t>
      </w:r>
      <w:r w:rsidR="003832C7">
        <w:rPr>
          <w:rFonts w:eastAsia="Calibri"/>
          <w:sz w:val="28"/>
          <w:szCs w:val="28"/>
        </w:rPr>
        <w:t>–68</w:t>
      </w:r>
      <w:r w:rsidRPr="00E26B31">
        <w:rPr>
          <w:rFonts w:eastAsia="Calibri"/>
          <w:sz w:val="28"/>
          <w:szCs w:val="28"/>
        </w:rPr>
        <w:t>часов (3</w:t>
      </w:r>
      <w:r w:rsidR="003832C7">
        <w:rPr>
          <w:rFonts w:eastAsia="Calibri"/>
          <w:sz w:val="28"/>
          <w:szCs w:val="28"/>
        </w:rPr>
        <w:t>4 учебные недели</w:t>
      </w:r>
      <w:r w:rsidRPr="00E26B31">
        <w:rPr>
          <w:rFonts w:eastAsia="Calibri"/>
          <w:sz w:val="28"/>
          <w:szCs w:val="28"/>
        </w:rPr>
        <w:t>),</w:t>
      </w:r>
      <w:r w:rsidR="00B91A83">
        <w:rPr>
          <w:rFonts w:eastAsia="Calibri"/>
          <w:sz w:val="28"/>
          <w:szCs w:val="28"/>
        </w:rPr>
        <w:t xml:space="preserve"> 8</w:t>
      </w:r>
      <w:r w:rsidR="001921D1">
        <w:rPr>
          <w:rFonts w:eastAsia="Calibri"/>
          <w:sz w:val="28"/>
          <w:szCs w:val="28"/>
        </w:rPr>
        <w:t>-й</w:t>
      </w:r>
      <w:r w:rsidR="00B91A83">
        <w:rPr>
          <w:rFonts w:eastAsia="Calibri"/>
          <w:sz w:val="28"/>
          <w:szCs w:val="28"/>
        </w:rPr>
        <w:t xml:space="preserve"> класс </w:t>
      </w:r>
      <w:r w:rsidR="003832C7">
        <w:rPr>
          <w:rFonts w:eastAsia="Calibri"/>
          <w:sz w:val="28"/>
          <w:szCs w:val="28"/>
        </w:rPr>
        <w:t>– 68</w:t>
      </w:r>
      <w:r w:rsidR="0042500D">
        <w:rPr>
          <w:rFonts w:eastAsia="Calibri"/>
          <w:sz w:val="28"/>
          <w:szCs w:val="28"/>
        </w:rPr>
        <w:t xml:space="preserve"> часов </w:t>
      </w:r>
      <w:r w:rsidR="003832C7">
        <w:rPr>
          <w:rFonts w:eastAsia="Calibri"/>
          <w:sz w:val="28"/>
          <w:szCs w:val="28"/>
        </w:rPr>
        <w:t>(34</w:t>
      </w:r>
      <w:r w:rsidR="00B91A83">
        <w:rPr>
          <w:rFonts w:eastAsia="Calibri"/>
          <w:sz w:val="28"/>
          <w:szCs w:val="28"/>
        </w:rPr>
        <w:t xml:space="preserve"> учебны</w:t>
      </w:r>
      <w:r w:rsidR="003832C7">
        <w:rPr>
          <w:rFonts w:eastAsia="Calibri"/>
          <w:sz w:val="28"/>
          <w:szCs w:val="28"/>
        </w:rPr>
        <w:t>е недели</w:t>
      </w:r>
      <w:r w:rsidR="00B91A83">
        <w:rPr>
          <w:rFonts w:eastAsia="Calibri"/>
          <w:sz w:val="28"/>
          <w:szCs w:val="28"/>
        </w:rPr>
        <w:t xml:space="preserve">), </w:t>
      </w:r>
      <w:r w:rsidRPr="00E26B31">
        <w:rPr>
          <w:rFonts w:eastAsia="Calibri"/>
          <w:sz w:val="28"/>
          <w:szCs w:val="28"/>
        </w:rPr>
        <w:t>9</w:t>
      </w:r>
      <w:r w:rsidR="001921D1">
        <w:rPr>
          <w:rFonts w:eastAsia="Calibri"/>
          <w:sz w:val="28"/>
          <w:szCs w:val="28"/>
        </w:rPr>
        <w:t>-й</w:t>
      </w:r>
      <w:r w:rsidRPr="00E26B31">
        <w:rPr>
          <w:rFonts w:eastAsia="Calibri"/>
          <w:sz w:val="28"/>
          <w:szCs w:val="28"/>
        </w:rPr>
        <w:t xml:space="preserve"> класс - </w:t>
      </w:r>
      <w:r w:rsidR="00253D4D">
        <w:rPr>
          <w:rFonts w:eastAsia="Calibri"/>
          <w:sz w:val="28"/>
          <w:szCs w:val="28"/>
        </w:rPr>
        <w:t>68</w:t>
      </w:r>
      <w:r w:rsidR="00253D4D" w:rsidRPr="00E26B31">
        <w:rPr>
          <w:rFonts w:eastAsia="Calibri"/>
          <w:sz w:val="28"/>
          <w:szCs w:val="28"/>
        </w:rPr>
        <w:t xml:space="preserve"> часов</w:t>
      </w:r>
      <w:r w:rsidRPr="00E26B31">
        <w:rPr>
          <w:rFonts w:eastAsia="Calibri"/>
          <w:sz w:val="28"/>
          <w:szCs w:val="28"/>
        </w:rPr>
        <w:t xml:space="preserve"> (34 учебные недели).</w:t>
      </w:r>
    </w:p>
    <w:p w:rsidR="00E26B31" w:rsidRPr="00E26B31" w:rsidRDefault="00E26B31" w:rsidP="00DB604C">
      <w:pPr>
        <w:ind w:firstLine="709"/>
        <w:jc w:val="both"/>
        <w:rPr>
          <w:rFonts w:eastAsia="Calibri"/>
          <w:sz w:val="28"/>
          <w:szCs w:val="28"/>
        </w:rPr>
      </w:pPr>
      <w:r w:rsidRPr="00E26B31">
        <w:rPr>
          <w:rFonts w:eastAsia="Calibri"/>
          <w:sz w:val="28"/>
          <w:szCs w:val="28"/>
        </w:rPr>
        <w:t>Количество часов в неделю, отвод</w:t>
      </w:r>
      <w:r w:rsidR="00B91A83">
        <w:rPr>
          <w:rFonts w:eastAsia="Calibri"/>
          <w:sz w:val="28"/>
          <w:szCs w:val="28"/>
        </w:rPr>
        <w:t>имых на изучение «История Отечества</w:t>
      </w:r>
      <w:r w:rsidRPr="00E26B31">
        <w:rPr>
          <w:rFonts w:eastAsia="Calibri"/>
          <w:sz w:val="28"/>
          <w:szCs w:val="28"/>
        </w:rPr>
        <w:t>» составляет:</w:t>
      </w:r>
    </w:p>
    <w:p w:rsidR="00E26B31" w:rsidRPr="009D1FA2" w:rsidRDefault="00B91A83" w:rsidP="009D1FA2">
      <w:pPr>
        <w:pStyle w:val="a7"/>
        <w:numPr>
          <w:ilvl w:val="0"/>
          <w:numId w:val="21"/>
        </w:numPr>
        <w:jc w:val="both"/>
        <w:rPr>
          <w:rFonts w:eastAsia="Calibri"/>
          <w:i/>
          <w:sz w:val="28"/>
          <w:szCs w:val="28"/>
        </w:rPr>
      </w:pPr>
      <w:r w:rsidRPr="009D1FA2">
        <w:rPr>
          <w:rFonts w:eastAsia="Calibri"/>
          <w:i/>
          <w:sz w:val="28"/>
          <w:szCs w:val="28"/>
        </w:rPr>
        <w:t>для 7</w:t>
      </w:r>
      <w:r w:rsidR="00E26B31" w:rsidRPr="009D1FA2">
        <w:rPr>
          <w:rFonts w:eastAsia="Calibri"/>
          <w:i/>
          <w:sz w:val="28"/>
          <w:szCs w:val="28"/>
        </w:rPr>
        <w:t>–</w:t>
      </w:r>
      <w:proofErr w:type="spellStart"/>
      <w:r w:rsidR="00E26B31" w:rsidRPr="009D1FA2">
        <w:rPr>
          <w:rFonts w:eastAsia="Calibri"/>
          <w:i/>
          <w:sz w:val="28"/>
          <w:szCs w:val="28"/>
        </w:rPr>
        <w:t>х</w:t>
      </w:r>
      <w:proofErr w:type="spellEnd"/>
      <w:r w:rsidR="00E26B31" w:rsidRPr="009D1FA2">
        <w:rPr>
          <w:rFonts w:eastAsia="Calibri"/>
          <w:i/>
          <w:sz w:val="28"/>
          <w:szCs w:val="28"/>
        </w:rPr>
        <w:t xml:space="preserve"> классов - </w:t>
      </w:r>
      <w:r w:rsidRPr="009D1FA2">
        <w:rPr>
          <w:rFonts w:eastAsia="Calibri"/>
          <w:i/>
          <w:sz w:val="28"/>
          <w:szCs w:val="28"/>
        </w:rPr>
        <w:t xml:space="preserve"> 2 часа в </w:t>
      </w:r>
      <w:r w:rsidR="00253D4D" w:rsidRPr="009D1FA2">
        <w:rPr>
          <w:rFonts w:eastAsia="Calibri"/>
          <w:i/>
          <w:sz w:val="28"/>
          <w:szCs w:val="28"/>
        </w:rPr>
        <w:t>неделю;</w:t>
      </w:r>
    </w:p>
    <w:p w:rsidR="00B91A83" w:rsidRPr="009D1FA2" w:rsidRDefault="00B91A83" w:rsidP="009D1FA2">
      <w:pPr>
        <w:pStyle w:val="a7"/>
        <w:numPr>
          <w:ilvl w:val="0"/>
          <w:numId w:val="21"/>
        </w:numPr>
        <w:jc w:val="both"/>
        <w:rPr>
          <w:rFonts w:eastAsia="Calibri"/>
          <w:i/>
          <w:sz w:val="28"/>
          <w:szCs w:val="28"/>
        </w:rPr>
      </w:pPr>
      <w:r w:rsidRPr="009D1FA2">
        <w:rPr>
          <w:rFonts w:eastAsia="Calibri"/>
          <w:i/>
          <w:sz w:val="28"/>
          <w:szCs w:val="28"/>
        </w:rPr>
        <w:t>для 8–</w:t>
      </w:r>
      <w:proofErr w:type="spellStart"/>
      <w:r w:rsidRPr="009D1FA2">
        <w:rPr>
          <w:rFonts w:eastAsia="Calibri"/>
          <w:i/>
          <w:sz w:val="28"/>
          <w:szCs w:val="28"/>
        </w:rPr>
        <w:t>х</w:t>
      </w:r>
      <w:proofErr w:type="spellEnd"/>
      <w:r w:rsidRPr="009D1FA2">
        <w:rPr>
          <w:rFonts w:eastAsia="Calibri"/>
          <w:i/>
          <w:sz w:val="28"/>
          <w:szCs w:val="28"/>
        </w:rPr>
        <w:t xml:space="preserve"> классов -  2 часа в </w:t>
      </w:r>
      <w:r w:rsidR="00253D4D" w:rsidRPr="009D1FA2">
        <w:rPr>
          <w:rFonts w:eastAsia="Calibri"/>
          <w:i/>
          <w:sz w:val="28"/>
          <w:szCs w:val="28"/>
        </w:rPr>
        <w:t>неделю;</w:t>
      </w:r>
    </w:p>
    <w:p w:rsidR="00B91A83" w:rsidRPr="009D1FA2" w:rsidRDefault="00B91A83" w:rsidP="009D1FA2">
      <w:pPr>
        <w:pStyle w:val="a7"/>
        <w:numPr>
          <w:ilvl w:val="0"/>
          <w:numId w:val="21"/>
        </w:numPr>
        <w:jc w:val="both"/>
        <w:rPr>
          <w:rFonts w:eastAsia="Calibri"/>
          <w:i/>
          <w:sz w:val="28"/>
          <w:szCs w:val="28"/>
        </w:rPr>
      </w:pPr>
      <w:r w:rsidRPr="009D1FA2">
        <w:rPr>
          <w:rFonts w:eastAsia="Calibri"/>
          <w:i/>
          <w:sz w:val="28"/>
          <w:szCs w:val="28"/>
        </w:rPr>
        <w:t>для 9–</w:t>
      </w:r>
      <w:proofErr w:type="spellStart"/>
      <w:r w:rsidRPr="009D1FA2">
        <w:rPr>
          <w:rFonts w:eastAsia="Calibri"/>
          <w:i/>
          <w:sz w:val="28"/>
          <w:szCs w:val="28"/>
        </w:rPr>
        <w:t>х</w:t>
      </w:r>
      <w:proofErr w:type="spellEnd"/>
      <w:r w:rsidRPr="009D1FA2">
        <w:rPr>
          <w:rFonts w:eastAsia="Calibri"/>
          <w:i/>
          <w:sz w:val="28"/>
          <w:szCs w:val="28"/>
        </w:rPr>
        <w:t xml:space="preserve"> классов -  2 часа в </w:t>
      </w:r>
      <w:r w:rsidR="00DB604C" w:rsidRPr="009D1FA2">
        <w:rPr>
          <w:rFonts w:eastAsia="Calibri"/>
          <w:i/>
          <w:sz w:val="28"/>
          <w:szCs w:val="28"/>
        </w:rPr>
        <w:t>неделю.</w:t>
      </w:r>
    </w:p>
    <w:p w:rsidR="00DB604C" w:rsidRPr="00E26B31" w:rsidRDefault="00DB604C" w:rsidP="00DB604C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9"/>
        <w:gridCol w:w="2529"/>
        <w:gridCol w:w="2535"/>
        <w:gridCol w:w="2535"/>
      </w:tblGrid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7B0E0C" w:rsidRDefault="00B91A83" w:rsidP="00DB604C">
            <w:pPr>
              <w:jc w:val="center"/>
            </w:pPr>
            <w:r w:rsidRPr="007B0E0C">
              <w:t>Год обучения</w:t>
            </w:r>
          </w:p>
        </w:tc>
        <w:tc>
          <w:tcPr>
            <w:tcW w:w="2529" w:type="dxa"/>
            <w:shd w:val="clear" w:color="auto" w:fill="auto"/>
          </w:tcPr>
          <w:p w:rsidR="00B91A83" w:rsidRPr="007B0E0C" w:rsidRDefault="00B91A83" w:rsidP="00DB604C">
            <w:pPr>
              <w:jc w:val="center"/>
            </w:pPr>
            <w:r w:rsidRPr="007B0E0C">
              <w:t>Кол-во часов в неделю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B91A83" w:rsidP="00DB604C">
            <w:pPr>
              <w:jc w:val="center"/>
            </w:pPr>
            <w:r w:rsidRPr="007B0E0C">
              <w:t>Кол-во учебных недель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B91A83" w:rsidP="00DB604C">
            <w:pPr>
              <w:jc w:val="center"/>
            </w:pPr>
            <w:r w:rsidRPr="007B0E0C">
              <w:t>Всего часов за учебный год</w:t>
            </w:r>
          </w:p>
        </w:tc>
      </w:tr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7 класс</w:t>
            </w:r>
          </w:p>
        </w:tc>
        <w:tc>
          <w:tcPr>
            <w:tcW w:w="252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3832C7" w:rsidP="00DB60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3832C7" w:rsidP="00DB60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</w:tr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8 класс</w:t>
            </w:r>
          </w:p>
        </w:tc>
        <w:tc>
          <w:tcPr>
            <w:tcW w:w="252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3832C7" w:rsidP="00DB60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3832C7" w:rsidP="00DB60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</w:tr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9 класс</w:t>
            </w:r>
          </w:p>
        </w:tc>
        <w:tc>
          <w:tcPr>
            <w:tcW w:w="252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34</w:t>
            </w:r>
          </w:p>
        </w:tc>
        <w:tc>
          <w:tcPr>
            <w:tcW w:w="2535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  <w:r w:rsidRPr="007B0E0C">
              <w:rPr>
                <w:rFonts w:eastAsia="Calibri"/>
              </w:rPr>
              <w:t>68</w:t>
            </w:r>
          </w:p>
        </w:tc>
      </w:tr>
      <w:tr w:rsidR="00B91A83" w:rsidRPr="00B91A83" w:rsidTr="00B91A83">
        <w:tc>
          <w:tcPr>
            <w:tcW w:w="253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</w:p>
        </w:tc>
        <w:tc>
          <w:tcPr>
            <w:tcW w:w="2529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</w:p>
        </w:tc>
        <w:tc>
          <w:tcPr>
            <w:tcW w:w="2535" w:type="dxa"/>
            <w:shd w:val="clear" w:color="auto" w:fill="auto"/>
          </w:tcPr>
          <w:p w:rsidR="00B91A83" w:rsidRPr="007B0E0C" w:rsidRDefault="00B91A83" w:rsidP="00DB604C">
            <w:pPr>
              <w:jc w:val="center"/>
              <w:rPr>
                <w:rFonts w:eastAsia="Calibri"/>
              </w:rPr>
            </w:pPr>
          </w:p>
        </w:tc>
        <w:tc>
          <w:tcPr>
            <w:tcW w:w="2535" w:type="dxa"/>
            <w:shd w:val="clear" w:color="auto" w:fill="auto"/>
          </w:tcPr>
          <w:p w:rsidR="00B91A83" w:rsidRPr="007B0E0C" w:rsidRDefault="003832C7" w:rsidP="00DB60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204 часа</w:t>
            </w:r>
          </w:p>
        </w:tc>
      </w:tr>
    </w:tbl>
    <w:p w:rsidR="005812F7" w:rsidRDefault="005812F7" w:rsidP="00DB604C">
      <w:pPr>
        <w:jc w:val="both"/>
      </w:pPr>
    </w:p>
    <w:p w:rsidR="00B91A83" w:rsidRPr="00B91A83" w:rsidRDefault="00B91A83" w:rsidP="00D042E3">
      <w:pPr>
        <w:jc w:val="center"/>
        <w:rPr>
          <w:rFonts w:eastAsia="Calibri"/>
          <w:b/>
          <w:sz w:val="28"/>
          <w:szCs w:val="28"/>
        </w:rPr>
      </w:pPr>
      <w:r w:rsidRPr="00B91A83">
        <w:rPr>
          <w:rFonts w:eastAsia="Calibri"/>
          <w:b/>
          <w:sz w:val="28"/>
          <w:szCs w:val="28"/>
        </w:rPr>
        <w:t>Личностные и предметные результаты освоения учебного предмета</w:t>
      </w:r>
    </w:p>
    <w:p w:rsidR="003832C7" w:rsidRPr="00A45607" w:rsidRDefault="003832C7" w:rsidP="003832C7">
      <w:pPr>
        <w:ind w:firstLine="708"/>
        <w:jc w:val="both"/>
        <w:rPr>
          <w:sz w:val="28"/>
          <w:szCs w:val="28"/>
        </w:rPr>
      </w:pPr>
      <w:r w:rsidRPr="00A45607">
        <w:rPr>
          <w:i/>
          <w:sz w:val="28"/>
          <w:szCs w:val="28"/>
        </w:rPr>
        <w:t>Личностные результаты</w:t>
      </w:r>
      <w:r w:rsidRPr="00A45607">
        <w:rPr>
          <w:sz w:val="28"/>
          <w:szCs w:val="28"/>
        </w:rPr>
        <w:t xml:space="preserve"> освоения АООП УО (вариант 1) образования</w:t>
      </w:r>
      <w:r w:rsidR="000504D7">
        <w:rPr>
          <w:sz w:val="28"/>
          <w:szCs w:val="28"/>
        </w:rPr>
        <w:t xml:space="preserve"> </w:t>
      </w:r>
      <w:r w:rsidRPr="00A45607">
        <w:rPr>
          <w:sz w:val="28"/>
          <w:szCs w:val="28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832C7" w:rsidRPr="00A45607" w:rsidRDefault="003832C7" w:rsidP="003832C7">
      <w:pPr>
        <w:ind w:firstLine="708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К </w:t>
      </w:r>
      <w:r w:rsidRPr="00A45607">
        <w:rPr>
          <w:i/>
          <w:sz w:val="28"/>
          <w:szCs w:val="28"/>
        </w:rPr>
        <w:t>личностным результатам</w:t>
      </w:r>
      <w:r w:rsidRPr="00A45607">
        <w:rPr>
          <w:sz w:val="28"/>
          <w:szCs w:val="28"/>
        </w:rPr>
        <w:t xml:space="preserve"> освоения АООП УО (вариант 1) относятся: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 xml:space="preserve">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A45607">
        <w:rPr>
          <w:sz w:val="28"/>
          <w:szCs w:val="28"/>
        </w:rPr>
        <w:t>обучающегося</w:t>
      </w:r>
      <w:proofErr w:type="gramEnd"/>
      <w:r w:rsidRPr="00A45607">
        <w:rPr>
          <w:sz w:val="28"/>
          <w:szCs w:val="28"/>
        </w:rPr>
        <w:t>, проявление социально значимых мотивов учебной деятельности;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9)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11) воспитание эстетических потребностей, ценностей и чувств;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12) развитие этических чувств, проявление доброжелательности,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3832C7" w:rsidRPr="00A4560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13)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832C7" w:rsidRDefault="003832C7" w:rsidP="003832C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14) проявление готовности к самостоятельной жизни.</w:t>
      </w:r>
    </w:p>
    <w:p w:rsidR="00B816F3" w:rsidRDefault="00B816F3" w:rsidP="00DB604C">
      <w:pPr>
        <w:rPr>
          <w:b/>
          <w:sz w:val="28"/>
          <w:szCs w:val="28"/>
        </w:rPr>
      </w:pPr>
    </w:p>
    <w:p w:rsidR="008F78D5" w:rsidRPr="0089653C" w:rsidRDefault="0089653C" w:rsidP="00D65400">
      <w:pPr>
        <w:ind w:firstLine="709"/>
        <w:rPr>
          <w:b/>
          <w:sz w:val="28"/>
          <w:szCs w:val="28"/>
        </w:rPr>
      </w:pPr>
      <w:r w:rsidRPr="0089653C">
        <w:rPr>
          <w:b/>
          <w:sz w:val="28"/>
          <w:szCs w:val="28"/>
        </w:rPr>
        <w:t>Предметные результаты:</w:t>
      </w:r>
    </w:p>
    <w:p w:rsidR="00432AC9" w:rsidRPr="0089653C" w:rsidRDefault="00432AC9" w:rsidP="00D6540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432AC9" w:rsidRPr="00BE4465" w:rsidRDefault="00432AC9" w:rsidP="00D65400">
      <w:pPr>
        <w:pStyle w:val="a6"/>
        <w:ind w:firstLine="709"/>
        <w:rPr>
          <w:b/>
          <w:bCs/>
          <w:sz w:val="28"/>
          <w:szCs w:val="28"/>
        </w:rPr>
      </w:pPr>
      <w:r w:rsidRPr="00BE4465">
        <w:rPr>
          <w:b/>
          <w:bCs/>
          <w:sz w:val="28"/>
          <w:szCs w:val="28"/>
        </w:rPr>
        <w:t>Минимальный: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некоторых дат важнейших событий отечественной истории;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некоторых основных фактов исторических событий, явлений,</w:t>
      </w:r>
      <w:r w:rsidR="000504D7">
        <w:rPr>
          <w:i/>
          <w:sz w:val="28"/>
          <w:szCs w:val="28"/>
        </w:rPr>
        <w:t xml:space="preserve"> </w:t>
      </w:r>
      <w:r w:rsidRPr="009D1FA2">
        <w:rPr>
          <w:i/>
          <w:sz w:val="28"/>
          <w:szCs w:val="28"/>
        </w:rPr>
        <w:t>процессов;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имен некоторых наиболее известных исторических деятелей</w:t>
      </w:r>
      <w:r w:rsidR="000504D7">
        <w:rPr>
          <w:i/>
          <w:sz w:val="28"/>
          <w:szCs w:val="28"/>
        </w:rPr>
        <w:t xml:space="preserve"> </w:t>
      </w:r>
      <w:r w:rsidRPr="009D1FA2">
        <w:rPr>
          <w:i/>
          <w:sz w:val="28"/>
          <w:szCs w:val="28"/>
        </w:rPr>
        <w:t>(князей, царей, политиков, полководцев, ученых, деятелей культуры).</w:t>
      </w:r>
    </w:p>
    <w:p w:rsidR="00432AC9" w:rsidRPr="00BE4465" w:rsidRDefault="00432AC9" w:rsidP="00D65400">
      <w:pPr>
        <w:widowControl w:val="0"/>
        <w:autoSpaceDE w:val="0"/>
        <w:autoSpaceDN w:val="0"/>
        <w:adjustRightInd w:val="0"/>
        <w:ind w:firstLine="709"/>
        <w:jc w:val="both"/>
      </w:pPr>
      <w:r w:rsidRPr="00BE4465">
        <w:rPr>
          <w:b/>
          <w:bCs/>
          <w:sz w:val="28"/>
          <w:szCs w:val="28"/>
        </w:rPr>
        <w:t>Достаточный: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хронологических рамок ключевых процессов, дат важнейших событий отечественной истории;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некоторых основных исторических фактов, событий, явлений,</w:t>
      </w:r>
      <w:r w:rsidR="000504D7">
        <w:rPr>
          <w:i/>
          <w:sz w:val="28"/>
          <w:szCs w:val="28"/>
        </w:rPr>
        <w:t xml:space="preserve"> </w:t>
      </w:r>
      <w:r w:rsidRPr="009D1FA2">
        <w:rPr>
          <w:i/>
          <w:sz w:val="28"/>
          <w:szCs w:val="28"/>
        </w:rPr>
        <w:t>процессов; их причины, участников, результаты и значение; составление рассказов об исторических событиях, формулировка выводов об их значении;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мест совершения основных исторических событий;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</w:t>
      </w:r>
      <w:r w:rsidR="000504D7">
        <w:rPr>
          <w:i/>
          <w:sz w:val="28"/>
          <w:szCs w:val="28"/>
        </w:rPr>
        <w:t xml:space="preserve"> </w:t>
      </w:r>
      <w:r w:rsidRPr="009D1FA2">
        <w:rPr>
          <w:i/>
          <w:sz w:val="28"/>
          <w:szCs w:val="28"/>
        </w:rPr>
        <w:t>имен известных исторических деятелей (князей, царей,</w:t>
      </w:r>
      <w:r w:rsidR="000504D7">
        <w:rPr>
          <w:i/>
          <w:sz w:val="28"/>
          <w:szCs w:val="28"/>
        </w:rPr>
        <w:t xml:space="preserve"> </w:t>
      </w:r>
      <w:r w:rsidRPr="009D1FA2">
        <w:rPr>
          <w:i/>
          <w:sz w:val="28"/>
          <w:szCs w:val="28"/>
        </w:rPr>
        <w:t>политиков, полководцев, ученых, деятелей культуры) и составление элементарной хар</w:t>
      </w:r>
      <w:r w:rsidR="00D65400" w:rsidRPr="009D1FA2">
        <w:rPr>
          <w:i/>
          <w:sz w:val="28"/>
          <w:szCs w:val="28"/>
        </w:rPr>
        <w:t>актеристики исторических героев.</w:t>
      </w:r>
    </w:p>
    <w:p w:rsidR="00432AC9" w:rsidRPr="0089653C" w:rsidRDefault="00432AC9" w:rsidP="00D6540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 класс</w:t>
      </w:r>
    </w:p>
    <w:p w:rsidR="00432AC9" w:rsidRPr="00BE4465" w:rsidRDefault="00432AC9" w:rsidP="00D65400">
      <w:pPr>
        <w:pStyle w:val="a6"/>
        <w:ind w:firstLine="709"/>
        <w:rPr>
          <w:b/>
          <w:bCs/>
          <w:sz w:val="28"/>
          <w:szCs w:val="28"/>
        </w:rPr>
      </w:pPr>
      <w:r w:rsidRPr="00BE4465">
        <w:rPr>
          <w:b/>
          <w:bCs/>
          <w:sz w:val="28"/>
          <w:szCs w:val="28"/>
        </w:rPr>
        <w:t>Минимальный: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понимание значения основных терминов-понятий;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установление по датам последовательности и длительности исторических событий, пользование «Лентой времени»;</w:t>
      </w:r>
    </w:p>
    <w:p w:rsidR="00432AC9" w:rsidRPr="009D1FA2" w:rsidRDefault="00432AC9" w:rsidP="00D65400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описание предметов, событий, исторических героев с опорой на наглядность, составление расс</w:t>
      </w:r>
      <w:r w:rsidR="00D65400" w:rsidRPr="009D1FA2">
        <w:rPr>
          <w:i/>
          <w:sz w:val="28"/>
          <w:szCs w:val="28"/>
        </w:rPr>
        <w:t>казов о них по вопросам учителя.</w:t>
      </w:r>
    </w:p>
    <w:p w:rsidR="00432AC9" w:rsidRPr="00BE4465" w:rsidRDefault="00432AC9" w:rsidP="00D65400">
      <w:pPr>
        <w:pStyle w:val="af3"/>
        <w:tabs>
          <w:tab w:val="left" w:pos="662"/>
        </w:tabs>
        <w:ind w:firstLine="709"/>
        <w:rPr>
          <w:szCs w:val="28"/>
        </w:rPr>
      </w:pPr>
      <w:r w:rsidRPr="00BE4465">
        <w:rPr>
          <w:b/>
          <w:bCs/>
          <w:szCs w:val="28"/>
        </w:rPr>
        <w:t>Достаточный:</w:t>
      </w:r>
    </w:p>
    <w:p w:rsidR="00432AC9" w:rsidRPr="009D1FA2" w:rsidRDefault="00D65400" w:rsidP="00C374EF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</w:t>
      </w:r>
      <w:r w:rsidR="00432AC9" w:rsidRPr="009D1FA2">
        <w:rPr>
          <w:i/>
          <w:sz w:val="28"/>
          <w:szCs w:val="28"/>
        </w:rPr>
        <w:t>нание</w:t>
      </w:r>
      <w:r w:rsidR="000504D7">
        <w:rPr>
          <w:i/>
          <w:sz w:val="28"/>
          <w:szCs w:val="28"/>
        </w:rPr>
        <w:t xml:space="preserve"> </w:t>
      </w:r>
      <w:r w:rsidR="00432AC9" w:rsidRPr="009D1FA2">
        <w:rPr>
          <w:i/>
          <w:sz w:val="28"/>
          <w:szCs w:val="28"/>
        </w:rPr>
        <w:t>имен известных исторических деятелей (князей, царей,</w:t>
      </w:r>
      <w:r w:rsidR="000504D7">
        <w:rPr>
          <w:i/>
          <w:sz w:val="28"/>
          <w:szCs w:val="28"/>
        </w:rPr>
        <w:t xml:space="preserve"> </w:t>
      </w:r>
      <w:r w:rsidR="00432AC9" w:rsidRPr="009D1FA2">
        <w:rPr>
          <w:i/>
          <w:sz w:val="28"/>
          <w:szCs w:val="28"/>
        </w:rPr>
        <w:t>политиков, полководцев, ученых, деятелей культуры) и составление элементарной характеристики исторических героев;</w:t>
      </w:r>
    </w:p>
    <w:p w:rsidR="00432AC9" w:rsidRPr="009D1FA2" w:rsidRDefault="00432AC9" w:rsidP="00C374EF">
      <w:pPr>
        <w:pStyle w:val="a7"/>
        <w:numPr>
          <w:ilvl w:val="0"/>
          <w:numId w:val="27"/>
        </w:numPr>
        <w:shd w:val="clear" w:color="auto" w:fill="FFFFFF"/>
        <w:rPr>
          <w:i/>
          <w:sz w:val="28"/>
          <w:szCs w:val="28"/>
        </w:rPr>
      </w:pPr>
      <w:r w:rsidRPr="009D1FA2">
        <w:rPr>
          <w:i/>
          <w:sz w:val="28"/>
          <w:szCs w:val="28"/>
        </w:rPr>
        <w:t>формирование первоначальных представлений о взаимосвязи и последовательности важнейших исторических событий;</w:t>
      </w:r>
    </w:p>
    <w:p w:rsidR="00432AC9" w:rsidRPr="009D1FA2" w:rsidRDefault="00432AC9" w:rsidP="00C374EF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понимание «легенды» исторической карты и «чтение» исторической карты с опорой на ее «легенду»;</w:t>
      </w:r>
    </w:p>
    <w:p w:rsidR="00432AC9" w:rsidRPr="009D1FA2" w:rsidRDefault="00432AC9" w:rsidP="00C374EF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i/>
        </w:rPr>
      </w:pPr>
      <w:r w:rsidRPr="009D1FA2">
        <w:rPr>
          <w:i/>
          <w:sz w:val="28"/>
          <w:szCs w:val="28"/>
        </w:rPr>
        <w:t>знание основных терминов понятий и их определений;</w:t>
      </w:r>
    </w:p>
    <w:p w:rsidR="00432AC9" w:rsidRPr="009D1FA2" w:rsidRDefault="00432AC9" w:rsidP="00C374EF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9D1FA2">
        <w:rPr>
          <w:i/>
          <w:sz w:val="28"/>
          <w:szCs w:val="28"/>
        </w:rPr>
        <w:t>соотнесение года с веком, установление последовательности и дл</w:t>
      </w:r>
      <w:r w:rsidR="00C374EF" w:rsidRPr="009D1FA2">
        <w:rPr>
          <w:i/>
          <w:sz w:val="28"/>
          <w:szCs w:val="28"/>
        </w:rPr>
        <w:t>ительности исторических событий.</w:t>
      </w:r>
    </w:p>
    <w:p w:rsidR="00432AC9" w:rsidRPr="00432AC9" w:rsidRDefault="00432AC9" w:rsidP="00D6540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  <w:sz w:val="28"/>
          <w:szCs w:val="28"/>
        </w:rPr>
        <w:t>9 класс</w:t>
      </w:r>
    </w:p>
    <w:p w:rsidR="003832C7" w:rsidRPr="003832C7" w:rsidRDefault="003832C7" w:rsidP="003832C7">
      <w:pPr>
        <w:ind w:firstLine="709"/>
        <w:rPr>
          <w:b/>
          <w:bCs/>
          <w:sz w:val="28"/>
          <w:szCs w:val="28"/>
          <w:lang w:bidi="ru-RU"/>
        </w:rPr>
      </w:pPr>
      <w:r w:rsidRPr="003832C7">
        <w:rPr>
          <w:b/>
          <w:bCs/>
          <w:sz w:val="28"/>
          <w:szCs w:val="28"/>
          <w:lang w:bidi="ru-RU"/>
        </w:rPr>
        <w:t>Минимальный уровень: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 xml:space="preserve">знание некоторых дат важнейших событий отечественной истории; 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 xml:space="preserve">знание некоторых основных фактов исторических событий, явлений, процессов; 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знание имен некоторых наиболее известных исторических деятелей (князей, царей, политиков, полководцев, ученых, деятелей культуры);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 xml:space="preserve">понимание значения основных терминов-понятий; 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установление по датам последовательности и длительности исторических событий, пользование «Лентой времени»;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описание предметов, событий, исторических героев с опорой на наглядность, составление рассказов о них по вопросам учителя;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нахождение и показ на исторической карте основных изучаемых объектов и событий;</w:t>
      </w:r>
    </w:p>
    <w:p w:rsidR="003832C7" w:rsidRPr="003832C7" w:rsidRDefault="003832C7" w:rsidP="003832C7">
      <w:pPr>
        <w:pStyle w:val="a7"/>
        <w:numPr>
          <w:ilvl w:val="0"/>
          <w:numId w:val="33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объяснение значения основных исторических понятий с помощью учителя.</w:t>
      </w:r>
    </w:p>
    <w:p w:rsidR="003832C7" w:rsidRPr="003832C7" w:rsidRDefault="003832C7" w:rsidP="003832C7">
      <w:pPr>
        <w:ind w:firstLine="709"/>
        <w:rPr>
          <w:b/>
          <w:bCs/>
          <w:sz w:val="28"/>
          <w:szCs w:val="28"/>
          <w:lang w:bidi="ru-RU"/>
        </w:rPr>
      </w:pPr>
      <w:r w:rsidRPr="003832C7">
        <w:rPr>
          <w:b/>
          <w:bCs/>
          <w:sz w:val="28"/>
          <w:szCs w:val="28"/>
          <w:lang w:bidi="ru-RU"/>
        </w:rPr>
        <w:t>Достаточный уровень: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 xml:space="preserve">знание хронологических рамок ключевых процессов, дат важнейших событий отечественной истории; 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знание некоторых основных исторических фактов, событий, явлений, процессов; их причины, участников, результаты и значение; составление рассказов об исторических событиях, формулировка выводов об их значении;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знание мест совершения основных исторических событий;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 xml:space="preserve"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исторических героев; 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lastRenderedPageBreak/>
        <w:t>формирование первоначальных представлений о взаимосвязи и последовательности важнейших исторических событий;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понимание «легенды» исторической карты и «чтение» исторической карты с опорой на ее «легенду»;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знание основных терминов понятий и их определений;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соотнесение года с веком, установление последовательности и длительности исторических событий;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сравнение, анализ, обобщение исторических фактов;</w:t>
      </w:r>
    </w:p>
    <w:p w:rsidR="003832C7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поиск информации в одном или нескольких источниках;</w:t>
      </w:r>
    </w:p>
    <w:p w:rsidR="00E15039" w:rsidRPr="003832C7" w:rsidRDefault="003832C7" w:rsidP="003832C7">
      <w:pPr>
        <w:pStyle w:val="a7"/>
        <w:numPr>
          <w:ilvl w:val="0"/>
          <w:numId w:val="34"/>
        </w:numPr>
        <w:ind w:left="1418"/>
        <w:rPr>
          <w:bCs/>
          <w:i/>
          <w:sz w:val="28"/>
          <w:szCs w:val="28"/>
          <w:lang w:bidi="ru-RU"/>
        </w:rPr>
      </w:pPr>
      <w:r w:rsidRPr="003832C7">
        <w:rPr>
          <w:bCs/>
          <w:i/>
          <w:sz w:val="28"/>
          <w:szCs w:val="28"/>
          <w:lang w:bidi="ru-RU"/>
        </w:rPr>
        <w:t>установление и раскрытие причинно-следственных связей между историческими событиями и явлениями.</w:t>
      </w:r>
    </w:p>
    <w:p w:rsidR="003832C7" w:rsidRDefault="003832C7" w:rsidP="00BF7AB0">
      <w:pPr>
        <w:jc w:val="center"/>
        <w:rPr>
          <w:b/>
          <w:sz w:val="28"/>
          <w:szCs w:val="28"/>
        </w:rPr>
      </w:pPr>
    </w:p>
    <w:p w:rsidR="003832C7" w:rsidRDefault="003832C7" w:rsidP="003832C7">
      <w:pPr>
        <w:suppressAutoHyphens/>
        <w:autoSpaceDE w:val="0"/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E05D4E">
        <w:rPr>
          <w:rFonts w:eastAsia="Calibri"/>
          <w:b/>
          <w:color w:val="000000"/>
          <w:sz w:val="28"/>
          <w:szCs w:val="28"/>
          <w:lang w:eastAsia="en-US"/>
        </w:rPr>
        <w:t>Базовые учебные действия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 w:rsidRPr="00E05D4E">
        <w:rPr>
          <w:rFonts w:eastAsia="Calibri"/>
          <w:b/>
          <w:color w:val="000000"/>
          <w:sz w:val="28"/>
          <w:szCs w:val="28"/>
          <w:lang w:eastAsia="en-US"/>
        </w:rPr>
        <w:t xml:space="preserve">формируемые у </w:t>
      </w:r>
      <w:proofErr w:type="gramStart"/>
      <w:r w:rsidRPr="00E05D4E">
        <w:rPr>
          <w:rFonts w:eastAsia="Calibri"/>
          <w:b/>
          <w:color w:val="000000"/>
          <w:sz w:val="28"/>
          <w:szCs w:val="28"/>
          <w:lang w:eastAsia="en-US"/>
        </w:rPr>
        <w:t>обучающихся</w:t>
      </w:r>
      <w:proofErr w:type="gramEnd"/>
    </w:p>
    <w:p w:rsidR="003832C7" w:rsidRPr="00A45607" w:rsidRDefault="003832C7" w:rsidP="003832C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 w:rsidRPr="00A45607">
        <w:rPr>
          <w:i/>
          <w:sz w:val="28"/>
          <w:szCs w:val="28"/>
        </w:rPr>
        <w:t>Личностные учебные действия</w:t>
      </w:r>
      <w:r w:rsidRPr="00A45607">
        <w:rPr>
          <w:sz w:val="28"/>
          <w:szCs w:val="28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3832C7" w:rsidRPr="00A45607" w:rsidRDefault="003832C7" w:rsidP="003832C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A45607">
        <w:rPr>
          <w:i/>
          <w:sz w:val="28"/>
          <w:szCs w:val="28"/>
        </w:rPr>
        <w:t>Коммуникативные учебные действия</w:t>
      </w:r>
      <w:r w:rsidRPr="00A45607">
        <w:rPr>
          <w:sz w:val="28"/>
          <w:szCs w:val="28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832C7" w:rsidRPr="00A45607" w:rsidRDefault="003832C7" w:rsidP="003832C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5607">
        <w:rPr>
          <w:i/>
          <w:sz w:val="28"/>
          <w:szCs w:val="28"/>
        </w:rPr>
        <w:t>Регулятивные учебные действия</w:t>
      </w:r>
      <w:r w:rsidRPr="00A45607">
        <w:rPr>
          <w:sz w:val="28"/>
          <w:szCs w:val="28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3832C7" w:rsidRPr="00A45607" w:rsidRDefault="003832C7" w:rsidP="003832C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A45607">
        <w:rPr>
          <w:i/>
          <w:sz w:val="28"/>
          <w:szCs w:val="28"/>
        </w:rPr>
        <w:t>Познавательные учебные действия</w:t>
      </w:r>
      <w:r w:rsidRPr="00A45607">
        <w:rPr>
          <w:sz w:val="28"/>
          <w:szCs w:val="28"/>
        </w:rPr>
        <w:t xml:space="preserve"> представлены умениями: дифференцированно воспринимать окружающий мир, его </w:t>
      </w:r>
      <w:proofErr w:type="spellStart"/>
      <w:r w:rsidRPr="00A45607">
        <w:rPr>
          <w:sz w:val="28"/>
          <w:szCs w:val="28"/>
        </w:rPr>
        <w:t>временнопространственную</w:t>
      </w:r>
      <w:proofErr w:type="spellEnd"/>
      <w:r w:rsidRPr="00A45607">
        <w:rPr>
          <w:sz w:val="28"/>
          <w:szCs w:val="28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A45607">
        <w:rPr>
          <w:sz w:val="28"/>
          <w:szCs w:val="28"/>
        </w:rPr>
        <w:t>межпредметные</w:t>
      </w:r>
      <w:proofErr w:type="spellEnd"/>
      <w:r w:rsidRPr="00A45607">
        <w:rPr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3832C7" w:rsidRDefault="003832C7" w:rsidP="00BF7AB0">
      <w:pPr>
        <w:jc w:val="center"/>
        <w:rPr>
          <w:b/>
          <w:sz w:val="28"/>
          <w:szCs w:val="28"/>
        </w:rPr>
      </w:pPr>
    </w:p>
    <w:p w:rsidR="003832C7" w:rsidRDefault="003832C7" w:rsidP="00BF7AB0">
      <w:pPr>
        <w:jc w:val="center"/>
        <w:rPr>
          <w:b/>
          <w:sz w:val="28"/>
          <w:szCs w:val="28"/>
        </w:rPr>
      </w:pPr>
    </w:p>
    <w:p w:rsidR="003832C7" w:rsidRDefault="003832C7" w:rsidP="00BF7AB0">
      <w:pPr>
        <w:jc w:val="center"/>
        <w:rPr>
          <w:b/>
          <w:sz w:val="28"/>
          <w:szCs w:val="28"/>
        </w:rPr>
      </w:pPr>
    </w:p>
    <w:p w:rsidR="003832C7" w:rsidRDefault="003832C7" w:rsidP="00BF7AB0">
      <w:pPr>
        <w:jc w:val="center"/>
        <w:rPr>
          <w:b/>
          <w:sz w:val="28"/>
          <w:szCs w:val="28"/>
        </w:rPr>
      </w:pPr>
    </w:p>
    <w:p w:rsidR="00BF7AB0" w:rsidRDefault="00BF7A8A" w:rsidP="00BF7A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  <w:r w:rsidR="0089653C">
        <w:rPr>
          <w:b/>
          <w:sz w:val="28"/>
          <w:szCs w:val="28"/>
        </w:rPr>
        <w:t>учебного предмета</w:t>
      </w:r>
    </w:p>
    <w:p w:rsidR="002B7009" w:rsidRPr="00E3026E" w:rsidRDefault="002B7009" w:rsidP="00034843">
      <w:pPr>
        <w:ind w:firstLine="709"/>
        <w:rPr>
          <w:b/>
          <w:i/>
          <w:sz w:val="28"/>
          <w:szCs w:val="28"/>
        </w:rPr>
      </w:pPr>
      <w:r w:rsidRPr="00E3026E">
        <w:rPr>
          <w:b/>
          <w:i/>
          <w:sz w:val="28"/>
          <w:szCs w:val="28"/>
        </w:rPr>
        <w:t>7 класс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Введение в историю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Что такое история. Что изучает история Отечества. Вещественные, устные и пись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ме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нные памятники истории. Наша Родина </w:t>
      </w:r>
      <w:r>
        <w:rPr>
          <w:sz w:val="28"/>
          <w:szCs w:val="28"/>
        </w:rPr>
        <w:t>―</w:t>
      </w:r>
      <w:r>
        <w:rPr>
          <w:rStyle w:val="apple-converted-space"/>
          <w:sz w:val="28"/>
          <w:szCs w:val="28"/>
          <w:shd w:val="clear" w:color="auto" w:fill="FFFFFF"/>
        </w:rPr>
        <w:t xml:space="preserve"> Россия. Наша страна на карте. Го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да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ственные символы России. Глава нашей страны. История края – часть истории России. Как изучается родословная людей. Моя родословная. Счет лет в истории. «Лента времени». 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История нашей страны древнейшего периода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Древнейшие поселения на территории Восточно-Европейской равнины. Восточные славяне ― предки русских, украинцев и белорусов. </w:t>
      </w:r>
      <w:r w:rsidR="00E15039">
        <w:rPr>
          <w:rStyle w:val="apple-converted-space"/>
          <w:sz w:val="28"/>
          <w:szCs w:val="28"/>
          <w:shd w:val="clear" w:color="auto" w:fill="FFFFFF"/>
        </w:rPr>
        <w:t>Родоплеменные отношения</w:t>
      </w:r>
      <w:r>
        <w:rPr>
          <w:rStyle w:val="apple-converted-space"/>
          <w:sz w:val="28"/>
          <w:szCs w:val="28"/>
          <w:shd w:val="clear" w:color="auto" w:fill="FFFFFF"/>
        </w:rPr>
        <w:t xml:space="preserve"> во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ных сла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вян. Славянская семья и славянский поселок. Основные за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ня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тия, быт, обы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чаи и верования восточных славян. Взаимоотношения с со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д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ними на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дами и государствами. Объединение восточных славян под властью 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Рюрика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>.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Русь в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IX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–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половине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Образование государства восточных славян </w:t>
      </w:r>
      <w:r>
        <w:rPr>
          <w:sz w:val="28"/>
          <w:szCs w:val="28"/>
        </w:rPr>
        <w:t xml:space="preserve">― </w:t>
      </w:r>
      <w:r>
        <w:rPr>
          <w:rStyle w:val="apple-converted-space"/>
          <w:sz w:val="28"/>
          <w:szCs w:val="28"/>
          <w:shd w:val="clear" w:color="auto" w:fill="FFFFFF"/>
        </w:rPr>
        <w:t>Древней Руси. Фор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ние княжеской власти. Первые русские князья, их внутренняя и внешняя 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тика. Крещение Руси при князе Владимире: причины и зна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чение.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Социально-экономический и политический строй Древней Руси. Земельные от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ше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ния. Жизнь и быт людей. Древнерусские города, развитие ремесел и торговли. 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ка Ярослава Мудрого и Владимира Мономаха.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Древнерусская культура. </w:t>
      </w:r>
    </w:p>
    <w:p w:rsidR="00890C16" w:rsidRPr="00E3026E" w:rsidRDefault="00890C16" w:rsidP="00034843">
      <w:pPr>
        <w:ind w:firstLine="709"/>
        <w:rPr>
          <w:i/>
          <w:sz w:val="28"/>
          <w:szCs w:val="28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Распад Руси. Борьба с иноземными завоевателями (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-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XIII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века)</w:t>
      </w:r>
    </w:p>
    <w:p w:rsidR="00890C16" w:rsidRDefault="00890C16" w:rsidP="00034843">
      <w:pPr>
        <w:autoSpaceDE w:val="0"/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Причины распада единого государства Древняя Русь. Образование земель ― самостоятельных государств, особенности их социально-политического и культурного развития. Киевское княжество. Владимиро-Суздальское княжество. Господин Великий Новгород. Культура Руси 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XII</w:t>
      </w:r>
      <w:r>
        <w:rPr>
          <w:rStyle w:val="apple-converted-space"/>
          <w:sz w:val="28"/>
          <w:szCs w:val="28"/>
          <w:shd w:val="clear" w:color="auto" w:fill="FFFFFF"/>
        </w:rPr>
        <w:t>-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XIII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веках. 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Русь между Востоком и Западом. Монгольские кочевые племена. Сражение на Калке. Нашествие монголов на Русь. Походы войск Чингисхана и хана Батыя. Героическая оборона русских городов. Значение противостояния Руси монгольскому завоеванию. Русь и Золотая Орда. </w:t>
      </w:r>
      <w:r>
        <w:rPr>
          <w:sz w:val="28"/>
          <w:szCs w:val="28"/>
        </w:rPr>
        <w:t xml:space="preserve">Борьба населения русских земель против ордынского владычества. </w:t>
      </w:r>
    </w:p>
    <w:p w:rsidR="00890C16" w:rsidRDefault="00890C16" w:rsidP="00034843">
      <w:pPr>
        <w:autoSpaceDE w:val="0"/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Отношения Новгорода с западными соседями. Борьба с рыцарями-кресто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носцами. Князь Александр Ярославич. Невская битва. Ледовое побоище.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Начало объединения русских земель (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XIV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–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XV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века)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Возвышение Москвы при князе Данииле Александровиче. Московский князь Иван 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Калита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 xml:space="preserve"> и его политика. Расширение территории Московского княжества. Превращение Москвы в духовный центр русской земли. Князь Дмитрий Донской и Сергий Радонежский. Куликовская битва, ее значение.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Объединение земель Северо-Восточной Руси вокруг Москвы. Князь Иван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III</w:t>
      </w:r>
      <w:r>
        <w:rPr>
          <w:rStyle w:val="apple-converted-space"/>
          <w:sz w:val="28"/>
          <w:szCs w:val="28"/>
          <w:shd w:val="clear" w:color="auto" w:fill="FFFFFF"/>
        </w:rPr>
        <w:t>. Ос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бо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ждение от иноземного господства. Образование единого Русского государства и его значение. Ста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новление самодержавия. Система государственного управления. Культура и быт Руси 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XIV</w:t>
      </w:r>
      <w:r>
        <w:rPr>
          <w:rStyle w:val="apple-converted-space"/>
          <w:sz w:val="28"/>
          <w:szCs w:val="28"/>
          <w:shd w:val="clear" w:color="auto" w:fill="FFFFFF"/>
        </w:rPr>
        <w:t xml:space="preserve"> –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</w:t>
      </w:r>
      <w:r>
        <w:rPr>
          <w:rStyle w:val="apple-converted-space"/>
          <w:sz w:val="28"/>
          <w:szCs w:val="28"/>
          <w:shd w:val="clear" w:color="auto" w:fill="FFFFFF"/>
        </w:rPr>
        <w:t xml:space="preserve"> вв. 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Россия в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XVI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–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XVII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веках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Расширение государства Российского при Василии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III</w:t>
      </w:r>
      <w:r>
        <w:rPr>
          <w:rStyle w:val="apple-converted-space"/>
          <w:sz w:val="28"/>
          <w:szCs w:val="28"/>
          <w:shd w:val="clear" w:color="auto" w:fill="FFFFFF"/>
        </w:rPr>
        <w:t>. Русская православная це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ковь в Российском государстве. Первый русский царь Иван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IV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sz w:val="28"/>
          <w:szCs w:val="28"/>
          <w:shd w:val="clear" w:color="auto" w:fill="FFFFFF"/>
        </w:rPr>
        <w:lastRenderedPageBreak/>
        <w:t>Грозный. Система го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да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ственного управления при Иване Грозном. Опричнина: причины, сущность, последствия. Внешняя политика Московского государства 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веке. Присоединение Поволжья, покорение Сибири. Строительство сибирских городов. Быт простых и знатных людей.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Москва ― столица Российского государства.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Московский Кремль</w:t>
      </w:r>
      <w:r>
        <w:rPr>
          <w:rStyle w:val="apple-converted-space"/>
          <w:sz w:val="28"/>
          <w:szCs w:val="28"/>
          <w:shd w:val="clear" w:color="auto" w:fill="FFFFFF"/>
        </w:rPr>
        <w:t xml:space="preserve"> при Иване Гро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з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ном. Развитие просвещения, книгопечатания, зодчества, живописи. Быт, нравы, обычаи. 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Россия на 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>рубеже</w:t>
      </w:r>
      <w:proofErr w:type="gramEnd"/>
      <w:r>
        <w:rPr>
          <w:rStyle w:val="apple-converted-space"/>
          <w:sz w:val="28"/>
          <w:szCs w:val="28"/>
          <w:shd w:val="clear" w:color="auto" w:fill="FFFFFF"/>
          <w:lang w:val="en-US"/>
        </w:rPr>
        <w:t>XVI</w:t>
      </w:r>
      <w:r>
        <w:rPr>
          <w:rStyle w:val="apple-converted-space"/>
          <w:sz w:val="28"/>
          <w:szCs w:val="28"/>
          <w:shd w:val="clear" w:color="auto" w:fill="FFFFFF"/>
        </w:rPr>
        <w:t>-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веков. Царствование Бориса Годунова. Сму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тное время. Самозванцы. Восстание под предводительством И. 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Болотникова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>. Освободительная борьба против интервентов. Ополчение К. Минина и Д. 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жарского. Подвиг И. Сусанина. Освобождение Москвы. Начало ца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вания династии Романовых.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Правление первых Романовых. Конец Смутного времени. Открытие новых земель. Русские первопроходцы.  Крепостные крестьяне. Крестьянское восстание под предводительством С. Разина. Власть и церковь. Церковный раскол. Внешняя политика России 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веке. Культура и быт России 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веке. </w:t>
      </w:r>
    </w:p>
    <w:p w:rsidR="008720EB" w:rsidRDefault="008720EB" w:rsidP="00DB604C">
      <w:pPr>
        <w:jc w:val="center"/>
        <w:rPr>
          <w:rFonts w:eastAsia="Calibri"/>
          <w:b/>
          <w:sz w:val="28"/>
          <w:szCs w:val="28"/>
        </w:rPr>
      </w:pPr>
    </w:p>
    <w:p w:rsidR="00537CF8" w:rsidRPr="00537CF8" w:rsidRDefault="00537CF8" w:rsidP="00AD459F">
      <w:pPr>
        <w:jc w:val="center"/>
        <w:rPr>
          <w:rFonts w:eastAsia="Calibri"/>
          <w:b/>
          <w:sz w:val="28"/>
          <w:szCs w:val="28"/>
        </w:rPr>
      </w:pPr>
      <w:r w:rsidRPr="00537CF8">
        <w:rPr>
          <w:rFonts w:eastAsia="Calibri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1245"/>
        <w:gridCol w:w="1407"/>
        <w:gridCol w:w="1245"/>
        <w:gridCol w:w="1407"/>
        <w:gridCol w:w="2313"/>
      </w:tblGrid>
      <w:tr w:rsidR="00E52726" w:rsidRPr="00E52726" w:rsidTr="00E52726">
        <w:trPr>
          <w:trHeight w:val="300"/>
        </w:trPr>
        <w:tc>
          <w:tcPr>
            <w:tcW w:w="2521" w:type="dxa"/>
            <w:vMerge w:val="restart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Название раздела, темы</w:t>
            </w:r>
          </w:p>
        </w:tc>
        <w:tc>
          <w:tcPr>
            <w:tcW w:w="5304" w:type="dxa"/>
            <w:gridSpan w:val="4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Количество часов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Виды учебной деятельности</w:t>
            </w:r>
          </w:p>
        </w:tc>
      </w:tr>
      <w:tr w:rsidR="00E52726" w:rsidRPr="00E52726" w:rsidTr="00E52726">
        <w:trPr>
          <w:trHeight w:val="525"/>
        </w:trPr>
        <w:tc>
          <w:tcPr>
            <w:tcW w:w="2521" w:type="dxa"/>
            <w:vMerge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</w:p>
        </w:tc>
        <w:tc>
          <w:tcPr>
            <w:tcW w:w="1245" w:type="dxa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  <w:lang w:val="en-US"/>
              </w:rPr>
            </w:pPr>
            <w:r w:rsidRPr="00E52726">
              <w:rPr>
                <w:rFonts w:eastAsia="Calibri"/>
                <w:lang w:val="en-US"/>
              </w:rPr>
              <w:t>I</w:t>
            </w:r>
          </w:p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  <w:lang w:val="en-US"/>
              </w:rPr>
            </w:pPr>
            <w:r w:rsidRPr="00E52726">
              <w:rPr>
                <w:rFonts w:eastAsia="Calibri"/>
                <w:lang w:val="en-US"/>
              </w:rPr>
              <w:t>II</w:t>
            </w:r>
          </w:p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четверть</w:t>
            </w:r>
          </w:p>
        </w:tc>
        <w:tc>
          <w:tcPr>
            <w:tcW w:w="1245" w:type="dxa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  <w:lang w:val="en-US"/>
              </w:rPr>
            </w:pPr>
            <w:r w:rsidRPr="00E52726">
              <w:rPr>
                <w:rFonts w:eastAsia="Calibri"/>
                <w:lang w:val="en-US"/>
              </w:rPr>
              <w:t>III</w:t>
            </w:r>
          </w:p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  <w:lang w:val="en-US"/>
              </w:rPr>
            </w:pPr>
            <w:r w:rsidRPr="00E52726">
              <w:rPr>
                <w:rFonts w:eastAsia="Calibri"/>
                <w:lang w:val="en-US"/>
              </w:rPr>
              <w:t>IV</w:t>
            </w:r>
          </w:p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  <w:r w:rsidRPr="00E52726">
              <w:rPr>
                <w:rFonts w:eastAsia="Calibri"/>
              </w:rPr>
              <w:t>четверть</w:t>
            </w:r>
          </w:p>
        </w:tc>
        <w:tc>
          <w:tcPr>
            <w:tcW w:w="2313" w:type="dxa"/>
            <w:vMerge/>
            <w:shd w:val="clear" w:color="auto" w:fill="auto"/>
          </w:tcPr>
          <w:p w:rsidR="00E52726" w:rsidRPr="00E52726" w:rsidRDefault="00E52726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Введение</w:t>
            </w:r>
          </w:p>
        </w:tc>
        <w:tc>
          <w:tcPr>
            <w:tcW w:w="1245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объяснений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и анализ выступлений своих товарищей.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Самостоятельная работа с учебником.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Наблюдение за демонстрациями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Анализ таблиц, схем.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Работа с раздаточным материалом.</w:t>
            </w:r>
          </w:p>
          <w:p w:rsidR="00A04A7B" w:rsidRPr="00E52726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Выполнение работ практикума.</w:t>
            </w: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Древняя Русь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Древнерусское государство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Крещение Древней Руси. Расцвет Русского государства.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Русь в борьбе с завоевателями.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52591">
              <w:rPr>
                <w:rFonts w:eastAsia="Calibri"/>
              </w:rPr>
              <w:t>4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Единое Московское государство.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F860C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60055A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52591">
              <w:rPr>
                <w:rFonts w:eastAsia="Calibri"/>
              </w:rPr>
              <w:t>4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Тестирование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  <w:b/>
                <w:i/>
              </w:rPr>
            </w:pPr>
          </w:p>
        </w:tc>
      </w:tr>
      <w:tr w:rsidR="00A04A7B" w:rsidRPr="00E52726" w:rsidTr="00E52726">
        <w:tc>
          <w:tcPr>
            <w:tcW w:w="2521" w:type="dxa"/>
            <w:shd w:val="clear" w:color="auto" w:fill="auto"/>
          </w:tcPr>
          <w:p w:rsidR="00A04A7B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Итого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1245" w:type="dxa"/>
            <w:shd w:val="clear" w:color="auto" w:fill="auto"/>
          </w:tcPr>
          <w:p w:rsidR="00A04A7B" w:rsidRPr="00E52726" w:rsidRDefault="00D52591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407" w:type="dxa"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52591">
              <w:rPr>
                <w:rFonts w:eastAsia="Calibri"/>
              </w:rPr>
              <w:t>5</w:t>
            </w:r>
          </w:p>
        </w:tc>
        <w:tc>
          <w:tcPr>
            <w:tcW w:w="2313" w:type="dxa"/>
            <w:vMerge/>
            <w:shd w:val="clear" w:color="auto" w:fill="auto"/>
          </w:tcPr>
          <w:p w:rsidR="00A04A7B" w:rsidRPr="00E52726" w:rsidRDefault="00A04A7B" w:rsidP="00AD459F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537CF8" w:rsidRPr="00537CF8" w:rsidRDefault="00537CF8" w:rsidP="00DB604C">
      <w:pPr>
        <w:ind w:firstLine="709"/>
        <w:jc w:val="center"/>
        <w:rPr>
          <w:rStyle w:val="apple-converted-space"/>
          <w:sz w:val="28"/>
          <w:szCs w:val="28"/>
          <w:shd w:val="clear" w:color="auto" w:fill="FFFFFF"/>
        </w:rPr>
      </w:pPr>
    </w:p>
    <w:p w:rsidR="00890C16" w:rsidRPr="00E3026E" w:rsidRDefault="00537CF8" w:rsidP="00034843">
      <w:pPr>
        <w:ind w:firstLine="709"/>
        <w:jc w:val="both"/>
        <w:rPr>
          <w:rStyle w:val="apple-converted-space"/>
          <w:b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8 класс</w:t>
      </w:r>
    </w:p>
    <w:p w:rsidR="00890C16" w:rsidRPr="00E3026E" w:rsidRDefault="00537CF8" w:rsidP="00034843">
      <w:pPr>
        <w:ind w:firstLine="709"/>
        <w:jc w:val="both"/>
        <w:rPr>
          <w:rStyle w:val="apple-converted-space"/>
          <w:b/>
          <w:i/>
          <w:sz w:val="28"/>
          <w:szCs w:val="28"/>
          <w:shd w:val="clear" w:color="auto" w:fill="FFFFFF"/>
        </w:rPr>
      </w:pPr>
      <w:r w:rsidRPr="00E3026E">
        <w:rPr>
          <w:b/>
          <w:i/>
          <w:sz w:val="28"/>
          <w:szCs w:val="28"/>
          <w:shd w:val="clear" w:color="auto" w:fill="FFFFFF"/>
        </w:rPr>
        <w:t>Содержание учебного предмета</w:t>
      </w:r>
    </w:p>
    <w:p w:rsidR="00890C16" w:rsidRPr="00E3026E" w:rsidRDefault="003E7289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>Россия в</w:t>
      </w:r>
      <w:proofErr w:type="gramStart"/>
      <w:r w:rsidR="00890C16"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XVIII</w:t>
      </w:r>
      <w:proofErr w:type="gramEnd"/>
      <w:r w:rsidR="00890C16" w:rsidRPr="00E3026E">
        <w:rPr>
          <w:rStyle w:val="apple-converted-space"/>
          <w:b/>
          <w:i/>
          <w:sz w:val="28"/>
          <w:szCs w:val="28"/>
          <w:shd w:val="clear" w:color="auto" w:fill="FFFFFF"/>
        </w:rPr>
        <w:t>веке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Начало царствования Петра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Азовские походы. «Великое посольство» Пе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тра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Создание российского флота и борьба за выход к Балтийскому и Черно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му морям. Начало Северной войны. Строительство Петербурга. Создание регулярной армии. Полтавская битва: разгром шведов. Победы русского фло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та. Окончание Северной войны. Петр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 xml:space="preserve"> ― первый российский император. Лич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ность Петра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Великого. Реформы государственного управления, губернская реформа. </w:t>
      </w:r>
      <w:r>
        <w:rPr>
          <w:rStyle w:val="apple-converted-space"/>
          <w:sz w:val="28"/>
          <w:szCs w:val="28"/>
          <w:shd w:val="clear" w:color="auto" w:fill="FFFFFF"/>
        </w:rPr>
        <w:lastRenderedPageBreak/>
        <w:t xml:space="preserve">Оппозиция реформам Петра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, дело царевича Алексея. Эко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ческие преобразования в стране. Нововведения в культуре. Развитие науки и техники. Итоги и цена петровских преобразований.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Дворцовые перевороты: внутренняя и внешняя политика преемников Петра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 xml:space="preserve">. Российская Академия наук и деятельность М. В. Ломоносова. И. И. Шувалов </w:t>
      </w:r>
      <w:r>
        <w:rPr>
          <w:sz w:val="28"/>
          <w:szCs w:val="28"/>
        </w:rPr>
        <w:t>―</w:t>
      </w:r>
      <w:r>
        <w:rPr>
          <w:rStyle w:val="apple-converted-space"/>
          <w:sz w:val="28"/>
          <w:szCs w:val="28"/>
          <w:shd w:val="clear" w:color="auto" w:fill="FFFFFF"/>
        </w:rPr>
        <w:t xml:space="preserve"> покровитель просвещения, наук и искусства. Основание первого Российского университета и Академии художеств.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Правление Екатерины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 xml:space="preserve"> ― просвещенный абсолютизм. Укрепление им</w:t>
      </w:r>
      <w:r>
        <w:rPr>
          <w:rStyle w:val="apple-converted-space"/>
          <w:sz w:val="28"/>
          <w:szCs w:val="28"/>
          <w:shd w:val="clear" w:color="auto" w:fill="FFFFFF"/>
        </w:rPr>
        <w:softHyphen/>
        <w:t>пе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раторской власти. </w:t>
      </w:r>
      <w:r w:rsidR="000A7002">
        <w:rPr>
          <w:rStyle w:val="apple-converted-space"/>
          <w:sz w:val="28"/>
          <w:szCs w:val="28"/>
          <w:shd w:val="clear" w:color="auto" w:fill="FFFFFF"/>
        </w:rPr>
        <w:t>Развитие промышленности</w:t>
      </w:r>
      <w:r>
        <w:rPr>
          <w:rStyle w:val="apple-converted-space"/>
          <w:sz w:val="28"/>
          <w:szCs w:val="28"/>
          <w:shd w:val="clear" w:color="auto" w:fill="FFFFFF"/>
        </w:rPr>
        <w:t>, торговли, рост городов. «Зо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лотой век дворянства». Положение крепостных крестьян, усиление крепос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ничества. Восстание под пред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ди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тель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ством Е. Пугачева и его значение. Рус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ско-турецкие </w:t>
      </w:r>
      <w:r w:rsidR="000A7002">
        <w:rPr>
          <w:rStyle w:val="apple-converted-space"/>
          <w:sz w:val="28"/>
          <w:szCs w:val="28"/>
          <w:shd w:val="clear" w:color="auto" w:fill="FFFFFF"/>
        </w:rPr>
        <w:t>войны второй</w:t>
      </w:r>
      <w:r>
        <w:rPr>
          <w:rStyle w:val="apple-converted-space"/>
          <w:sz w:val="28"/>
          <w:szCs w:val="28"/>
          <w:shd w:val="clear" w:color="auto" w:fill="FFFFFF"/>
        </w:rPr>
        <w:t xml:space="preserve"> половины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ка, их итоги. Присоединение </w:t>
      </w:r>
      <w:r w:rsidR="008720EB">
        <w:rPr>
          <w:rStyle w:val="apple-converted-space"/>
          <w:sz w:val="28"/>
          <w:szCs w:val="28"/>
          <w:shd w:val="clear" w:color="auto" w:fill="FFFFFF"/>
        </w:rPr>
        <w:t xml:space="preserve">Крыма и освоение </w:t>
      </w:r>
      <w:proofErr w:type="spellStart"/>
      <w:r w:rsidR="008720EB">
        <w:rPr>
          <w:rStyle w:val="apple-converted-space"/>
          <w:sz w:val="28"/>
          <w:szCs w:val="28"/>
          <w:shd w:val="clear" w:color="auto" w:fill="FFFFFF"/>
        </w:rPr>
        <w:t>Новороссии</w:t>
      </w:r>
      <w:proofErr w:type="spellEnd"/>
      <w:r w:rsidR="008720EB">
        <w:rPr>
          <w:rStyle w:val="apple-converted-space"/>
          <w:sz w:val="28"/>
          <w:szCs w:val="28"/>
          <w:shd w:val="clear" w:color="auto" w:fill="FFFFFF"/>
        </w:rPr>
        <w:t>. А.В. Суворов, Ф.</w:t>
      </w:r>
      <w:r>
        <w:rPr>
          <w:rStyle w:val="apple-converted-space"/>
          <w:sz w:val="28"/>
          <w:szCs w:val="28"/>
          <w:shd w:val="clear" w:color="auto" w:fill="FFFFFF"/>
        </w:rPr>
        <w:t xml:space="preserve">Ф. Ушаков. Культура и быт России во второй половине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XVIII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века. Русские изобретатели и умельцы, раз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витие исторической науки, </w:t>
      </w:r>
      <w:r w:rsidR="000A7002">
        <w:rPr>
          <w:rStyle w:val="apple-converted-space"/>
          <w:sz w:val="28"/>
          <w:szCs w:val="28"/>
          <w:shd w:val="clear" w:color="auto" w:fill="FFFFFF"/>
        </w:rPr>
        <w:t>литературы, искусства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Правление Павла</w:t>
      </w:r>
      <w:proofErr w:type="gramStart"/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Россия в первой половине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XIX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Россия в начале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XIX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века. Приход к власти Александра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Вну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няя и внешняя политика России. Отечественная война 1812 г. Основные этапы и сра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ния войны. Бородинская битва.</w:t>
      </w:r>
      <w:r w:rsidR="008720EB">
        <w:rPr>
          <w:rStyle w:val="apple-converted-space"/>
          <w:sz w:val="28"/>
          <w:szCs w:val="28"/>
          <w:shd w:val="clear" w:color="auto" w:fill="FFFFFF"/>
        </w:rPr>
        <w:t xml:space="preserve"> Герои войны (М.И. Кутузов, М.</w:t>
      </w:r>
      <w:r>
        <w:rPr>
          <w:rStyle w:val="apple-converted-space"/>
          <w:sz w:val="28"/>
          <w:szCs w:val="28"/>
          <w:shd w:val="clear" w:color="auto" w:fill="FFFFFF"/>
        </w:rPr>
        <w:t>Б. Баркла</w:t>
      </w:r>
      <w:r w:rsidR="008720EB">
        <w:rPr>
          <w:rStyle w:val="apple-converted-space"/>
          <w:sz w:val="28"/>
          <w:szCs w:val="28"/>
          <w:shd w:val="clear" w:color="auto" w:fill="FFFFFF"/>
        </w:rPr>
        <w:t>й-де-Толли, П.И. Багратион, Н.</w:t>
      </w:r>
      <w:r>
        <w:rPr>
          <w:rStyle w:val="apple-converted-space"/>
          <w:sz w:val="28"/>
          <w:szCs w:val="28"/>
          <w:shd w:val="clear" w:color="auto" w:fill="FFFFFF"/>
        </w:rPr>
        <w:t xml:space="preserve">Н. Раевский, </w:t>
      </w:r>
      <w:r w:rsidR="008720EB">
        <w:rPr>
          <w:rStyle w:val="apple-converted-space"/>
          <w:color w:val="000000"/>
          <w:sz w:val="28"/>
          <w:szCs w:val="28"/>
          <w:shd w:val="clear" w:color="auto" w:fill="FFFFFF"/>
        </w:rPr>
        <w:t>Д.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В. Давыдов</w:t>
      </w:r>
      <w:r>
        <w:rPr>
          <w:rStyle w:val="apple-converted-space"/>
          <w:sz w:val="28"/>
          <w:szCs w:val="28"/>
          <w:shd w:val="clear" w:color="auto" w:fill="FFFFFF"/>
        </w:rPr>
        <w:t xml:space="preserve"> и др.). Причины победы России в Отечественной войне. Народная память о войне 1812 г. 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Правление Александра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Движение декабристов: создание тайных обществ в России, их участники. Вступление на престол Николая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Восстание декабристов на Сенатской площади в Санкт-Петербурге. Суд над декабристами. Значение движения де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кабристов.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Правление Николая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</w:t>
      </w:r>
      <w:r>
        <w:rPr>
          <w:rStyle w:val="apple-converted-space"/>
          <w:sz w:val="28"/>
          <w:szCs w:val="28"/>
          <w:shd w:val="clear" w:color="auto" w:fill="FFFFFF"/>
        </w:rPr>
        <w:t>. Преобразование и укрепление государственного ап</w:t>
      </w:r>
      <w:r>
        <w:rPr>
          <w:rStyle w:val="apple-converted-space"/>
          <w:sz w:val="28"/>
          <w:szCs w:val="28"/>
          <w:shd w:val="clear" w:color="auto" w:fill="FFFFFF"/>
        </w:rPr>
        <w:softHyphen/>
        <w:t>парата. Введение военных порядков во все сферы жизни общества. Внешняя политика России. Крымская война 1853-1856 гг. Итоги и последствия вой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ны.</w:t>
      </w:r>
    </w:p>
    <w:p w:rsidR="00890C16" w:rsidRDefault="00890C16" w:rsidP="00034843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«Золотой век» русской культуры первой половины</w:t>
      </w:r>
      <w:proofErr w:type="gramStart"/>
      <w:r>
        <w:rPr>
          <w:rStyle w:val="apple-converted-space"/>
          <w:sz w:val="28"/>
          <w:szCs w:val="28"/>
          <w:shd w:val="clear" w:color="auto" w:fill="FFFFFF"/>
          <w:lang w:val="en-US"/>
        </w:rPr>
        <w:t>XIX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 xml:space="preserve"> века. Развитие на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уки, техники, живописи, архитектуры, литературы, музыки. Выдающиеся де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ятели культуры (А.</w:t>
      </w:r>
      <w:r w:rsidR="008720EB">
        <w:rPr>
          <w:rStyle w:val="apple-converted-space"/>
          <w:sz w:val="28"/>
          <w:szCs w:val="28"/>
          <w:shd w:val="clear" w:color="auto" w:fill="FFFFFF"/>
        </w:rPr>
        <w:t>С. Пушкин, М.Ю. Лермонтов, Н.В. Гоголь, М.И. Глинка, В.А. </w:t>
      </w:r>
      <w:proofErr w:type="spellStart"/>
      <w:r w:rsidR="008720EB">
        <w:rPr>
          <w:rStyle w:val="apple-converted-space"/>
          <w:sz w:val="28"/>
          <w:szCs w:val="28"/>
          <w:shd w:val="clear" w:color="auto" w:fill="FFFFFF"/>
        </w:rPr>
        <w:t>Тропи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нин</w:t>
      </w:r>
      <w:proofErr w:type="spellEnd"/>
      <w:r w:rsidR="008720EB">
        <w:rPr>
          <w:rStyle w:val="apple-converted-space"/>
          <w:sz w:val="28"/>
          <w:szCs w:val="28"/>
          <w:shd w:val="clear" w:color="auto" w:fill="FFFFFF"/>
        </w:rPr>
        <w:t>, К.</w:t>
      </w:r>
      <w:r>
        <w:rPr>
          <w:rStyle w:val="apple-converted-space"/>
          <w:sz w:val="28"/>
          <w:szCs w:val="28"/>
          <w:shd w:val="clear" w:color="auto" w:fill="FFFFFF"/>
        </w:rPr>
        <w:t xml:space="preserve">И. Росси и др.). </w:t>
      </w:r>
    </w:p>
    <w:p w:rsidR="00890C16" w:rsidRPr="00E3026E" w:rsidRDefault="00890C16" w:rsidP="00034843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Россия во второй половине 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XIX</w:t>
      </w:r>
      <w:r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– начале </w:t>
      </w:r>
      <w:r w:rsidR="000A7002" w:rsidRPr="00E3026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XX</w:t>
      </w:r>
      <w:r w:rsidR="000A7002" w:rsidRPr="00E3026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Правление Александра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>. Отмена крепостного права, его значение. Жизнь крестьян после отмены крепостного права. Социально-экономическое развитие России. Реформы, связанные с преобразованием жизни в стране (городская, судебная, военная реформы, открытие начальных народных училищ). Убийство Александра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Приход к власти Александра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III</w:t>
      </w:r>
      <w:r>
        <w:rPr>
          <w:rStyle w:val="apple-converted-space"/>
          <w:sz w:val="28"/>
          <w:szCs w:val="28"/>
          <w:shd w:val="clear" w:color="auto" w:fill="FFFFFF"/>
        </w:rPr>
        <w:t xml:space="preserve">. Развитие российской промышленности, формирование русской буржуазии. Положение и жизнь рабочих. Появление революционных кружков. Жизнь и быт русских купцов, городского и сельского населения. Наука и культура во второй половине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XIX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века. Ве</w:t>
      </w:r>
      <w:r w:rsidR="008720EB">
        <w:rPr>
          <w:rStyle w:val="apple-converted-space"/>
          <w:sz w:val="28"/>
          <w:szCs w:val="28"/>
          <w:shd w:val="clear" w:color="auto" w:fill="FFFFFF"/>
        </w:rPr>
        <w:t>ликие имена: И.С. Тургенев, Ф.М. Достоевский, Л.Н. Толстой, В.</w:t>
      </w:r>
      <w:r w:rsidR="00B816F3">
        <w:rPr>
          <w:rStyle w:val="apple-converted-space"/>
          <w:sz w:val="28"/>
          <w:szCs w:val="28"/>
          <w:shd w:val="clear" w:color="auto" w:fill="FFFFFF"/>
        </w:rPr>
        <w:t>И. Суриков, П.И. Чайковский, А.</w:t>
      </w:r>
      <w:r w:rsidR="008720EB">
        <w:rPr>
          <w:rStyle w:val="apple-converted-space"/>
          <w:sz w:val="28"/>
          <w:szCs w:val="28"/>
          <w:shd w:val="clear" w:color="auto" w:fill="FFFFFF"/>
        </w:rPr>
        <w:t>С. Попов, А.</w:t>
      </w:r>
      <w:r>
        <w:rPr>
          <w:rStyle w:val="apple-converted-space"/>
          <w:sz w:val="28"/>
          <w:szCs w:val="28"/>
          <w:shd w:val="clear" w:color="auto" w:fill="FFFFFF"/>
        </w:rPr>
        <w:t>Ф. Можайский и др.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Начало правления Николая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>. Промышленное развитие страны. Положе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ние основных групп населения. Стачки и забастовки рабочих. Русско-япо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ская война </w:t>
      </w:r>
      <w:r>
        <w:rPr>
          <w:rStyle w:val="apple-converted-space"/>
          <w:sz w:val="28"/>
          <w:szCs w:val="28"/>
          <w:shd w:val="clear" w:color="auto" w:fill="FFFFFF"/>
        </w:rPr>
        <w:lastRenderedPageBreak/>
        <w:t xml:space="preserve">1904-1905 гг.: основные сражения. Причины поражения России в войне. Воздействие войны на общественную и политическую жизнь страны. 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Первая русская революция 1905-1907 гг. Кровавое воскресенье 9 января 1905 г. ― на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чало революции, основные ее события.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«Манифест 17 октября 1905 года</w:t>
      </w:r>
      <w:r>
        <w:rPr>
          <w:rStyle w:val="apple-converted-space"/>
          <w:sz w:val="28"/>
          <w:szCs w:val="28"/>
          <w:shd w:val="clear" w:color="auto" w:fill="FFFFFF"/>
        </w:rPr>
        <w:t>». Поражение рево</w:t>
      </w:r>
      <w:r w:rsidR="008720EB">
        <w:rPr>
          <w:rStyle w:val="apple-converted-space"/>
          <w:sz w:val="28"/>
          <w:szCs w:val="28"/>
          <w:shd w:val="clear" w:color="auto" w:fill="FFFFFF"/>
        </w:rPr>
        <w:t>люции, ее значение.  Реформы П.</w:t>
      </w:r>
      <w:r>
        <w:rPr>
          <w:rStyle w:val="apple-converted-space"/>
          <w:sz w:val="28"/>
          <w:szCs w:val="28"/>
          <w:shd w:val="clear" w:color="auto" w:fill="FFFFFF"/>
        </w:rPr>
        <w:t>А. Столыпина и их итоги.</w:t>
      </w:r>
    </w:p>
    <w:p w:rsidR="00890C16" w:rsidRDefault="00890C16" w:rsidP="00034843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«Серебряный век» русской культуры. Выдающиеся </w:t>
      </w:r>
      <w:r w:rsidR="000A7002">
        <w:rPr>
          <w:rStyle w:val="apple-converted-space"/>
          <w:sz w:val="28"/>
          <w:szCs w:val="28"/>
          <w:shd w:val="clear" w:color="auto" w:fill="FFFFFF"/>
        </w:rPr>
        <w:t>деятели культуры</w:t>
      </w:r>
      <w:r w:rsidR="008720EB">
        <w:rPr>
          <w:rStyle w:val="apple-converted-space"/>
          <w:sz w:val="28"/>
          <w:szCs w:val="28"/>
          <w:shd w:val="clear" w:color="auto" w:fill="FFFFFF"/>
        </w:rPr>
        <w:t>: А.М. Горький, В.А. Серов, Ф.</w:t>
      </w:r>
      <w:r>
        <w:rPr>
          <w:rStyle w:val="apple-converted-space"/>
          <w:sz w:val="28"/>
          <w:szCs w:val="28"/>
          <w:shd w:val="clear" w:color="auto" w:fill="FFFFFF"/>
        </w:rPr>
        <w:t>И. Шаляпин, Анна Павлова и др. Появление первых кинофильмов в России.</w:t>
      </w:r>
    </w:p>
    <w:p w:rsidR="008720EB" w:rsidRPr="006274FB" w:rsidRDefault="00890C16" w:rsidP="00862909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Россия в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 xml:space="preserve"> П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>ервой мировой войне. Героизм и са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от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ность русских солдат. Победы и поражения русской армии в ходе военных дей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ствий. Брусило</w:t>
      </w:r>
      <w:r w:rsidR="008720EB">
        <w:rPr>
          <w:rStyle w:val="apple-converted-space"/>
          <w:sz w:val="28"/>
          <w:szCs w:val="28"/>
          <w:shd w:val="clear" w:color="auto" w:fill="FFFFFF"/>
        </w:rPr>
        <w:t>вский прорыв. Подвиг летчика П.</w:t>
      </w:r>
      <w:r>
        <w:rPr>
          <w:rStyle w:val="apple-converted-space"/>
          <w:sz w:val="28"/>
          <w:szCs w:val="28"/>
          <w:shd w:val="clear" w:color="auto" w:fill="FFFFFF"/>
        </w:rPr>
        <w:t>Н. Несте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рова. Экономическое положение в стране. От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ношение к войне в обществе.</w:t>
      </w:r>
    </w:p>
    <w:p w:rsidR="00505E06" w:rsidRPr="000A7002" w:rsidRDefault="008C40D2" w:rsidP="000A7002">
      <w:pPr>
        <w:ind w:firstLine="709"/>
        <w:jc w:val="center"/>
        <w:rPr>
          <w:rStyle w:val="apple-converted-space"/>
          <w:b/>
          <w:sz w:val="28"/>
          <w:shd w:val="clear" w:color="auto" w:fill="FFFFFF"/>
        </w:rPr>
      </w:pPr>
      <w:r w:rsidRPr="000A7002">
        <w:rPr>
          <w:rStyle w:val="apple-converted-space"/>
          <w:b/>
          <w:sz w:val="28"/>
          <w:shd w:val="clear" w:color="auto" w:fill="FFFFFF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1245"/>
        <w:gridCol w:w="1407"/>
        <w:gridCol w:w="1245"/>
        <w:gridCol w:w="1407"/>
        <w:gridCol w:w="2313"/>
      </w:tblGrid>
      <w:tr w:rsidR="00505E06" w:rsidRPr="000A7002" w:rsidTr="00720FDD">
        <w:trPr>
          <w:trHeight w:val="300"/>
        </w:trPr>
        <w:tc>
          <w:tcPr>
            <w:tcW w:w="2521" w:type="dxa"/>
            <w:vMerge w:val="restart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Название раздела, темы</w:t>
            </w:r>
          </w:p>
        </w:tc>
        <w:tc>
          <w:tcPr>
            <w:tcW w:w="5304" w:type="dxa"/>
            <w:gridSpan w:val="4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Количество часов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Виды учебной деятельности</w:t>
            </w:r>
          </w:p>
        </w:tc>
      </w:tr>
      <w:tr w:rsidR="00505E06" w:rsidRPr="000A7002" w:rsidTr="00720FDD">
        <w:trPr>
          <w:trHeight w:val="525"/>
        </w:trPr>
        <w:tc>
          <w:tcPr>
            <w:tcW w:w="2521" w:type="dxa"/>
            <w:vMerge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</w:p>
        </w:tc>
        <w:tc>
          <w:tcPr>
            <w:tcW w:w="1245" w:type="dxa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  <w:lang w:val="en-US"/>
              </w:rPr>
            </w:pPr>
            <w:r w:rsidRPr="000A7002">
              <w:rPr>
                <w:rFonts w:eastAsia="Calibri"/>
                <w:lang w:val="en-US"/>
              </w:rPr>
              <w:t>I</w:t>
            </w:r>
          </w:p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  <w:lang w:val="en-US"/>
              </w:rPr>
            </w:pPr>
            <w:r w:rsidRPr="000A7002">
              <w:rPr>
                <w:rFonts w:eastAsia="Calibri"/>
                <w:lang w:val="en-US"/>
              </w:rPr>
              <w:t>II</w:t>
            </w:r>
          </w:p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четверть</w:t>
            </w:r>
          </w:p>
        </w:tc>
        <w:tc>
          <w:tcPr>
            <w:tcW w:w="1245" w:type="dxa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  <w:lang w:val="en-US"/>
              </w:rPr>
            </w:pPr>
            <w:r w:rsidRPr="000A7002">
              <w:rPr>
                <w:rFonts w:eastAsia="Calibri"/>
                <w:lang w:val="en-US"/>
              </w:rPr>
              <w:t>III</w:t>
            </w:r>
          </w:p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  <w:lang w:val="en-US"/>
              </w:rPr>
            </w:pPr>
            <w:r w:rsidRPr="000A7002">
              <w:rPr>
                <w:rFonts w:eastAsia="Calibri"/>
                <w:lang w:val="en-US"/>
              </w:rPr>
              <w:t>IV</w:t>
            </w:r>
          </w:p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четверть</w:t>
            </w:r>
          </w:p>
        </w:tc>
        <w:tc>
          <w:tcPr>
            <w:tcW w:w="2313" w:type="dxa"/>
            <w:vMerge/>
            <w:shd w:val="clear" w:color="auto" w:fill="auto"/>
          </w:tcPr>
          <w:p w:rsidR="00505E06" w:rsidRPr="000A7002" w:rsidRDefault="00505E06" w:rsidP="000A7002">
            <w:pPr>
              <w:jc w:val="center"/>
              <w:rPr>
                <w:rFonts w:eastAsia="Calibri"/>
              </w:rPr>
            </w:pP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 xml:space="preserve">Российское государство в конце </w:t>
            </w:r>
            <w:r w:rsidRPr="000A7002">
              <w:rPr>
                <w:rFonts w:eastAsia="Calibri"/>
                <w:lang w:val="en-US"/>
              </w:rPr>
              <w:t>XVII</w:t>
            </w:r>
            <w:r w:rsidRPr="000A7002">
              <w:rPr>
                <w:rFonts w:eastAsia="Calibri"/>
              </w:rPr>
              <w:t xml:space="preserve">–начале </w:t>
            </w:r>
            <w:r w:rsidRPr="000A7002">
              <w:rPr>
                <w:rFonts w:eastAsia="Calibri"/>
                <w:lang w:val="en-US"/>
              </w:rPr>
              <w:t>XVIII</w:t>
            </w:r>
            <w:proofErr w:type="gramStart"/>
            <w:r w:rsidRPr="000A7002">
              <w:rPr>
                <w:rFonts w:eastAsia="Calibri"/>
              </w:rPr>
              <w:t>века</w:t>
            </w:r>
            <w:proofErr w:type="gramEnd"/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16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объяснений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и анализ выступлений своих товарищей.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Самостоятельная работа с учебником.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Наблюдение за демонстрациями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Анализ таблиц, схем.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Работа с раздаточным материалом.</w:t>
            </w:r>
          </w:p>
          <w:p w:rsidR="004D612F" w:rsidRPr="000A7002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Выполнение работ практикума.</w:t>
            </w: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 xml:space="preserve">Российская империя после Петра </w:t>
            </w:r>
            <w:r w:rsidRPr="000A7002">
              <w:rPr>
                <w:rFonts w:eastAsia="Calibri"/>
                <w:lang w:val="en-US"/>
              </w:rPr>
              <w:t>I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11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 xml:space="preserve">Российская империя в первой половине </w:t>
            </w:r>
            <w:proofErr w:type="gramStart"/>
            <w:r w:rsidRPr="000A7002">
              <w:rPr>
                <w:rFonts w:eastAsia="Calibri"/>
                <w:lang w:val="en-US"/>
              </w:rPr>
              <w:t>XIX</w:t>
            </w:r>
            <w:proofErr w:type="gramEnd"/>
            <w:r w:rsidRPr="000A7002">
              <w:rPr>
                <w:rFonts w:eastAsia="Calibri"/>
              </w:rPr>
              <w:t>века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4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</w:t>
            </w:r>
            <w:r w:rsidR="00147D2A">
              <w:rPr>
                <w:rFonts w:eastAsia="Calibri"/>
              </w:rPr>
              <w:t>0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Россия в конце</w:t>
            </w:r>
            <w:proofErr w:type="gramStart"/>
            <w:r w:rsidRPr="000A7002">
              <w:rPr>
                <w:rFonts w:eastAsia="Calibri"/>
                <w:lang w:val="en-US"/>
              </w:rPr>
              <w:t>XIX</w:t>
            </w:r>
            <w:proofErr w:type="gramEnd"/>
            <w:r w:rsidRPr="000A7002">
              <w:rPr>
                <w:rFonts w:eastAsia="Calibri"/>
              </w:rPr>
              <w:t xml:space="preserve">- начале  </w:t>
            </w:r>
            <w:r w:rsidRPr="000A7002">
              <w:rPr>
                <w:rFonts w:eastAsia="Calibri"/>
                <w:lang w:val="en-US"/>
              </w:rPr>
              <w:t>XX</w:t>
            </w:r>
            <w:r w:rsidRPr="000A7002">
              <w:rPr>
                <w:rFonts w:eastAsia="Calibri"/>
              </w:rPr>
              <w:t xml:space="preserve"> века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F860C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8</w:t>
            </w:r>
          </w:p>
        </w:tc>
        <w:tc>
          <w:tcPr>
            <w:tcW w:w="1407" w:type="dxa"/>
            <w:shd w:val="clear" w:color="auto" w:fill="auto"/>
          </w:tcPr>
          <w:p w:rsidR="004D612F" w:rsidRPr="005E6004" w:rsidRDefault="00862909" w:rsidP="000A7002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</w:t>
            </w:r>
            <w:r w:rsidR="00147D2A">
              <w:rPr>
                <w:rFonts w:eastAsia="Calibri"/>
              </w:rPr>
              <w:t>5</w:t>
            </w:r>
          </w:p>
        </w:tc>
        <w:tc>
          <w:tcPr>
            <w:tcW w:w="2313" w:type="dxa"/>
            <w:vMerge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Тестирование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4D612F" w:rsidRPr="005E6004" w:rsidRDefault="004D612F" w:rsidP="000A7002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</w:t>
            </w:r>
          </w:p>
        </w:tc>
        <w:tc>
          <w:tcPr>
            <w:tcW w:w="2313" w:type="dxa"/>
            <w:vMerge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  <w:b/>
                <w:i/>
              </w:rPr>
            </w:pPr>
          </w:p>
        </w:tc>
      </w:tr>
      <w:tr w:rsidR="004D612F" w:rsidRPr="000A7002" w:rsidTr="00720FDD">
        <w:tc>
          <w:tcPr>
            <w:tcW w:w="2521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Итого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17</w:t>
            </w:r>
          </w:p>
        </w:tc>
        <w:tc>
          <w:tcPr>
            <w:tcW w:w="1407" w:type="dxa"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</w:rPr>
            </w:pPr>
            <w:r w:rsidRPr="000A7002">
              <w:rPr>
                <w:rFonts w:eastAsia="Calibri"/>
              </w:rPr>
              <w:t>16</w:t>
            </w:r>
          </w:p>
        </w:tc>
        <w:tc>
          <w:tcPr>
            <w:tcW w:w="1245" w:type="dxa"/>
            <w:shd w:val="clear" w:color="auto" w:fill="auto"/>
          </w:tcPr>
          <w:p w:rsidR="004D612F" w:rsidRPr="000A7002" w:rsidRDefault="00147D2A" w:rsidP="000A70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407" w:type="dxa"/>
            <w:shd w:val="clear" w:color="auto" w:fill="auto"/>
          </w:tcPr>
          <w:p w:rsidR="004D612F" w:rsidRPr="005E6004" w:rsidRDefault="00862909" w:rsidP="000A7002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</w:t>
            </w:r>
            <w:r w:rsidR="00147D2A">
              <w:rPr>
                <w:rFonts w:eastAsia="Calibri"/>
              </w:rPr>
              <w:t>6</w:t>
            </w:r>
          </w:p>
        </w:tc>
        <w:tc>
          <w:tcPr>
            <w:tcW w:w="2313" w:type="dxa"/>
            <w:vMerge/>
            <w:shd w:val="clear" w:color="auto" w:fill="auto"/>
          </w:tcPr>
          <w:p w:rsidR="004D612F" w:rsidRPr="000A7002" w:rsidRDefault="004D612F" w:rsidP="000A7002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53059F" w:rsidRDefault="0053059F" w:rsidP="0053059F">
      <w:pPr>
        <w:jc w:val="both"/>
        <w:rPr>
          <w:rStyle w:val="apple-converted-space"/>
          <w:sz w:val="28"/>
          <w:szCs w:val="28"/>
          <w:shd w:val="clear" w:color="auto" w:fill="FFFFFF"/>
        </w:rPr>
      </w:pPr>
    </w:p>
    <w:p w:rsidR="00537CF8" w:rsidRPr="004721BE" w:rsidRDefault="00537CF8" w:rsidP="007668D7">
      <w:pPr>
        <w:ind w:firstLine="709"/>
        <w:jc w:val="both"/>
        <w:rPr>
          <w:rStyle w:val="apple-converted-space"/>
          <w:b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9 класс</w:t>
      </w:r>
    </w:p>
    <w:p w:rsidR="00537CF8" w:rsidRPr="004721BE" w:rsidRDefault="00537CF8" w:rsidP="007668D7">
      <w:pPr>
        <w:ind w:firstLine="709"/>
        <w:jc w:val="both"/>
        <w:rPr>
          <w:rStyle w:val="apple-converted-space"/>
          <w:b/>
          <w:i/>
          <w:sz w:val="28"/>
          <w:szCs w:val="28"/>
          <w:shd w:val="clear" w:color="auto" w:fill="FFFFFF"/>
        </w:rPr>
      </w:pPr>
      <w:r w:rsidRPr="004721BE">
        <w:rPr>
          <w:b/>
          <w:i/>
          <w:sz w:val="28"/>
          <w:szCs w:val="28"/>
          <w:shd w:val="clear" w:color="auto" w:fill="FFFFFF"/>
        </w:rPr>
        <w:t>Содержание учебного предмета</w:t>
      </w:r>
    </w:p>
    <w:p w:rsidR="00890C16" w:rsidRPr="004721BE" w:rsidRDefault="00890C16" w:rsidP="007668D7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Россия в 1917-1921 годах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Революционные события 1917 года. Февральская революция и отречение царя от престо</w:t>
      </w:r>
      <w:r w:rsidR="008720EB">
        <w:rPr>
          <w:rStyle w:val="apple-converted-space"/>
          <w:sz w:val="28"/>
          <w:szCs w:val="28"/>
          <w:shd w:val="clear" w:color="auto" w:fill="FFFFFF"/>
        </w:rPr>
        <w:t>ла. Временное правительство. А.</w:t>
      </w:r>
      <w:r>
        <w:rPr>
          <w:rStyle w:val="apple-converted-space"/>
          <w:sz w:val="28"/>
          <w:szCs w:val="28"/>
          <w:shd w:val="clear" w:color="auto" w:fill="FFFFFF"/>
        </w:rPr>
        <w:t>Ф. Керенский. Созда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ние Петроградского Совета рабочих депутатов. Двоевластие. Обстановка в стра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не в период двоевластия. Октябрь 1917 года в Петрограде.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 xml:space="preserve"> Всероссийский съезд Советов. Образование Совета Народных</w:t>
      </w:r>
      <w:r w:rsidR="008720EB">
        <w:rPr>
          <w:rStyle w:val="apple-converted-space"/>
          <w:sz w:val="28"/>
          <w:szCs w:val="28"/>
          <w:shd w:val="clear" w:color="auto" w:fill="FFFFFF"/>
        </w:rPr>
        <w:t xml:space="preserve"> Комиссаров (СНК) во главе с В.</w:t>
      </w:r>
      <w:r>
        <w:rPr>
          <w:rStyle w:val="apple-converted-space"/>
          <w:sz w:val="28"/>
          <w:szCs w:val="28"/>
          <w:shd w:val="clear" w:color="auto" w:fill="FFFFFF"/>
        </w:rPr>
        <w:t>И. Ле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ниным. Принятие первых декретов «О мире» и «О земле». Уста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ние советской власти в стране и образование нового государства ― 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сий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ской Советской Федеративной Социалистической Республики (РСФСР). Принятие первой Советской Конституции </w:t>
      </w:r>
      <w:r>
        <w:rPr>
          <w:sz w:val="28"/>
          <w:szCs w:val="28"/>
        </w:rPr>
        <w:t>―</w:t>
      </w:r>
      <w:r>
        <w:rPr>
          <w:rStyle w:val="apple-converted-space"/>
          <w:sz w:val="28"/>
          <w:szCs w:val="28"/>
          <w:shd w:val="clear" w:color="auto" w:fill="FFFFFF"/>
        </w:rPr>
        <w:t xml:space="preserve"> Основного Закона РСФСР. Судь</w:t>
      </w:r>
      <w:r>
        <w:rPr>
          <w:rStyle w:val="apple-converted-space"/>
          <w:sz w:val="28"/>
          <w:szCs w:val="28"/>
          <w:shd w:val="clear" w:color="auto" w:fill="FFFFFF"/>
        </w:rPr>
        <w:softHyphen/>
        <w:t>ба семьи Николая 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II</w:t>
      </w:r>
      <w:r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:rsidR="00890C16" w:rsidRDefault="00890C16" w:rsidP="007668D7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lastRenderedPageBreak/>
        <w:t>Гражданская война в России: предпосылки, участники, основные этапы воо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женной борьбы. Борьба между «</w:t>
      </w:r>
      <w:r w:rsidR="0053059F">
        <w:rPr>
          <w:rStyle w:val="apple-converted-space"/>
          <w:sz w:val="28"/>
          <w:szCs w:val="28"/>
          <w:shd w:val="clear" w:color="auto" w:fill="FFFFFF"/>
        </w:rPr>
        <w:t>красными» и</w:t>
      </w:r>
      <w:r>
        <w:rPr>
          <w:rStyle w:val="apple-converted-space"/>
          <w:sz w:val="28"/>
          <w:szCs w:val="28"/>
          <w:shd w:val="clear" w:color="auto" w:fill="FFFFFF"/>
        </w:rPr>
        <w:t xml:space="preserve"> «белыми». Положение населения в годы войны. Интервенция. Окончание и итоги Гражданской войны. Экономическая политика советской власти во время Гражданской войны: «военный коммунизм». Экономический и политический кризис в конце 1920 – начале 1921 г. Массовые выступления против политики власти (крестьянские восстания, 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восстаниев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 xml:space="preserve"> Кронштадте). Переход к новой экономической политике, положительные и отрицательные результаты нэпа. </w:t>
      </w:r>
    </w:p>
    <w:p w:rsidR="00890C16" w:rsidRPr="004721BE" w:rsidRDefault="00890C16" w:rsidP="007668D7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СССР в 20-е – 30-е годы</w:t>
      </w:r>
      <w:proofErr w:type="gramStart"/>
      <w:r w:rsidRPr="004721BE">
        <w:rPr>
          <w:rStyle w:val="apple-converted-space"/>
          <w:b/>
          <w:i/>
          <w:sz w:val="28"/>
          <w:szCs w:val="28"/>
          <w:shd w:val="clear" w:color="auto" w:fill="FFFFFF"/>
          <w:lang w:val="en-US"/>
        </w:rPr>
        <w:t>XX</w:t>
      </w:r>
      <w:proofErr w:type="gramEnd"/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века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Образование СССР. Первая Конституция (Основной Закон) СССР 1924 года. Система государственного управления СССР. Смерть первого гл</w:t>
      </w:r>
      <w:r w:rsidR="008720EB">
        <w:rPr>
          <w:rStyle w:val="apple-converted-space"/>
          <w:sz w:val="28"/>
          <w:szCs w:val="28"/>
          <w:shd w:val="clear" w:color="auto" w:fill="FFFFFF"/>
        </w:rPr>
        <w:t>авы Советского государства ― В.</w:t>
      </w:r>
      <w:r>
        <w:rPr>
          <w:rStyle w:val="apple-converted-space"/>
          <w:sz w:val="28"/>
          <w:szCs w:val="28"/>
          <w:shd w:val="clear" w:color="auto" w:fill="FFFFFF"/>
        </w:rPr>
        <w:t>И. Ленина. Сосредоточение всей полноты партийной и го</w:t>
      </w:r>
      <w:r w:rsidR="008720EB">
        <w:rPr>
          <w:rStyle w:val="apple-converted-space"/>
          <w:sz w:val="28"/>
          <w:szCs w:val="28"/>
          <w:shd w:val="clear" w:color="auto" w:fill="FFFFFF"/>
        </w:rPr>
        <w:t>сударственной власти в руках И.</w:t>
      </w:r>
      <w:r>
        <w:rPr>
          <w:rStyle w:val="apple-converted-space"/>
          <w:sz w:val="28"/>
          <w:szCs w:val="28"/>
          <w:shd w:val="clear" w:color="auto" w:fill="FFFFFF"/>
        </w:rPr>
        <w:t xml:space="preserve">В. Сталина. Культ </w:t>
      </w:r>
      <w:r w:rsidR="0053059F">
        <w:rPr>
          <w:rStyle w:val="apple-converted-space"/>
          <w:sz w:val="28"/>
          <w:szCs w:val="28"/>
          <w:shd w:val="clear" w:color="auto" w:fill="FFFFFF"/>
        </w:rPr>
        <w:t>личности Сталина</w:t>
      </w:r>
      <w:r>
        <w:rPr>
          <w:rStyle w:val="apple-converted-space"/>
          <w:sz w:val="28"/>
          <w:szCs w:val="28"/>
          <w:shd w:val="clear" w:color="auto" w:fill="FFFFFF"/>
        </w:rPr>
        <w:t xml:space="preserve">. Массовые репрессии. 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ГУЛаг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 xml:space="preserve">.  Последствия репрессий.  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Индустриализация страны, первые пятилетние планы. Стройки первых пя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тилеток (Днепрогэс, Магнитка, 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Турксиб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 xml:space="preserve">, Комсомольск-на-Амуре и др.). Роль рабочего класса в индустриализации. Стахановское движение. Ударничество. 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Коллективизация сельского хозяйства: ее насильственное осуществление, экономические </w:t>
      </w:r>
      <w:r w:rsidR="0053059F">
        <w:rPr>
          <w:rStyle w:val="apple-converted-space"/>
          <w:sz w:val="28"/>
          <w:szCs w:val="28"/>
          <w:shd w:val="clear" w:color="auto" w:fill="FFFFFF"/>
        </w:rPr>
        <w:t>и социальные</w:t>
      </w:r>
      <w:r>
        <w:rPr>
          <w:rStyle w:val="apple-converted-space"/>
          <w:sz w:val="28"/>
          <w:szCs w:val="28"/>
          <w:shd w:val="clear" w:color="auto" w:fill="FFFFFF"/>
        </w:rPr>
        <w:t xml:space="preserve"> последствия. Создание колхозов. Рас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вание. Гибель крепких крестьянских хозяйств. Голод на селе.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Новая Конституция СССР 1936 года. Ее значение. Изменения в системе государственного управления СССР. Образование новых республик и включение их в состав СССР. Политическая жизнь страны в 30-е годы. Основные направления внешней политики Советского государства в 1920-1930-е годы. Укрепление позиций страны на международной арене. </w:t>
      </w:r>
    </w:p>
    <w:p w:rsidR="00890C16" w:rsidRDefault="00890C16" w:rsidP="007668D7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Культура и духовная жизнь в стране в 1920-е – 1930-е гг. «Культурная революция»: задачи и направления. Ликвидация неграмотности, создание системы народного образования. Развитие советской науки, </w:t>
      </w:r>
      <w:r w:rsidR="008720EB">
        <w:rPr>
          <w:rStyle w:val="apple-converted-space"/>
          <w:sz w:val="28"/>
          <w:szCs w:val="28"/>
          <w:shd w:val="clear" w:color="auto" w:fill="FFFFFF"/>
        </w:rPr>
        <w:t>выдающиеся научные открытия (И.</w:t>
      </w:r>
      <w:r>
        <w:rPr>
          <w:rStyle w:val="apple-converted-space"/>
          <w:sz w:val="28"/>
          <w:szCs w:val="28"/>
          <w:shd w:val="clear" w:color="auto" w:fill="FFFFFF"/>
        </w:rPr>
        <w:t>П. Павлов,</w:t>
      </w:r>
      <w:r w:rsidR="008720EB">
        <w:rPr>
          <w:rStyle w:val="apple-converted-space"/>
          <w:sz w:val="28"/>
          <w:szCs w:val="28"/>
          <w:shd w:val="clear" w:color="auto" w:fill="FFFFFF"/>
        </w:rPr>
        <w:t xml:space="preserve"> К.А. Тимирязев, К.</w:t>
      </w:r>
      <w:r>
        <w:rPr>
          <w:rStyle w:val="apple-converted-space"/>
          <w:sz w:val="28"/>
          <w:szCs w:val="28"/>
          <w:shd w:val="clear" w:color="auto" w:fill="FFFFFF"/>
        </w:rPr>
        <w:t>Э. Циолковский и др.) Идеологический контроль над духовной жизнью общества.</w:t>
      </w:r>
      <w:r w:rsidR="000504D7"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sz w:val="28"/>
          <w:szCs w:val="28"/>
          <w:shd w:val="clear" w:color="auto" w:fill="FFFFFF"/>
        </w:rPr>
        <w:t xml:space="preserve">Русская эмиграция. Политика власти в отношении религии и церкви. Жизнь и быт советских людей в 20-е – 30-е годы. </w:t>
      </w:r>
    </w:p>
    <w:p w:rsidR="00890C16" w:rsidRPr="004721BE" w:rsidRDefault="00890C16" w:rsidP="004721BE">
      <w:pPr>
        <w:ind w:firstLine="709"/>
        <w:rPr>
          <w:rStyle w:val="apple-converted-space"/>
          <w:b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СССР во</w:t>
      </w:r>
      <w:proofErr w:type="gramStart"/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 xml:space="preserve"> В</w:t>
      </w:r>
      <w:proofErr w:type="gramEnd"/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торой мировой и Великой Отечественной войне1941-1945 годов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СССР накануне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 xml:space="preserve"> В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>торой мировой войны. Мероприятия по укреплению обороноспособности страны. Первое военное столкновение между японскими и советскими войсками в 1938 г. Советско-германский договор о ненападении. Советско-финляндская война 1939-1940 годов, ее итоги</w:t>
      </w:r>
      <w:r>
        <w:rPr>
          <w:rStyle w:val="apple-converted-space"/>
          <w:color w:val="0000FF"/>
          <w:sz w:val="28"/>
          <w:szCs w:val="28"/>
          <w:shd w:val="clear" w:color="auto" w:fill="FFFFFF"/>
        </w:rPr>
        <w:t xml:space="preserve">. </w:t>
      </w:r>
      <w:r>
        <w:rPr>
          <w:rStyle w:val="apple-converted-space"/>
          <w:sz w:val="28"/>
          <w:szCs w:val="28"/>
          <w:shd w:val="clear" w:color="auto" w:fill="FFFFFF"/>
        </w:rPr>
        <w:t>Начало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 xml:space="preserve"> В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>торой мировой войны, нападение Германии на Польшу и наступление на Запад, подготовка к нападению на СССР.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Нападение Германии на Советский Союз. Начало Великой Отечественной войны. Героическая оборона Брестской крепости. Первые неудачи Красной армии, героическая защита городов на пути отступления советских войск. Битва за Москву, ее и</w:t>
      </w:r>
      <w:r w:rsidR="008720EB">
        <w:rPr>
          <w:rStyle w:val="apple-converted-space"/>
          <w:sz w:val="28"/>
          <w:szCs w:val="28"/>
          <w:shd w:val="clear" w:color="auto" w:fill="FFFFFF"/>
        </w:rPr>
        <w:t>сторическое значение. Маршал Г.</w:t>
      </w:r>
      <w:r>
        <w:rPr>
          <w:rStyle w:val="apple-converted-space"/>
          <w:sz w:val="28"/>
          <w:szCs w:val="28"/>
          <w:shd w:val="clear" w:color="auto" w:fill="FFFFFF"/>
        </w:rPr>
        <w:t xml:space="preserve">К. Жуков. Герои-панфиловцы. 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Героизм тружеников тыла. «Все для фронта! Все для победы!». Создание новых вооружений советскими военными конструкторами. Блокада Ленинграда и мужество ленинградцев. Города-герои.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lastRenderedPageBreak/>
        <w:t>Сталинградская битва. Начало коренного перелома в ходе Великой Отечественной войны. Звер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ства фашистов на оккупированной территории, </w:t>
      </w:r>
      <w:r w:rsidR="00180C61">
        <w:rPr>
          <w:rStyle w:val="apple-converted-space"/>
          <w:sz w:val="28"/>
          <w:szCs w:val="28"/>
          <w:shd w:val="clear" w:color="auto" w:fill="FFFFFF"/>
        </w:rPr>
        <w:t>и в</w:t>
      </w:r>
      <w:r>
        <w:rPr>
          <w:rStyle w:val="apple-converted-space"/>
          <w:sz w:val="28"/>
          <w:szCs w:val="28"/>
          <w:shd w:val="clear" w:color="auto" w:fill="FFFFFF"/>
        </w:rPr>
        <w:t xml:space="preserve"> концентрационных ла</w:t>
      </w:r>
      <w:r w:rsidR="008720EB">
        <w:rPr>
          <w:rStyle w:val="apple-converted-space"/>
          <w:sz w:val="28"/>
          <w:szCs w:val="28"/>
          <w:shd w:val="clear" w:color="auto" w:fill="FFFFFF"/>
        </w:rPr>
        <w:t>герях. Под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виг генерала Д.</w:t>
      </w:r>
      <w:r>
        <w:rPr>
          <w:rStyle w:val="apple-converted-space"/>
          <w:sz w:val="28"/>
          <w:szCs w:val="28"/>
          <w:shd w:val="clear" w:color="auto" w:fill="FFFFFF"/>
        </w:rPr>
        <w:t>М. 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Карбышева</w:t>
      </w:r>
      <w:proofErr w:type="spellEnd"/>
      <w:r>
        <w:rPr>
          <w:rStyle w:val="apple-converted-space"/>
          <w:sz w:val="28"/>
          <w:szCs w:val="28"/>
          <w:shd w:val="clear" w:color="auto" w:fill="FFFFFF"/>
        </w:rPr>
        <w:t xml:space="preserve">. Борьба советских людей на оккупированной территории. Партизанское движение. Герои-подпольщики и партизаны. Битва на Курской дуге. Мужество и героизм советских солдат. Отступление немецких войск по всем фронтам. Наука и культура в годы войны. 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Создание антигитлеровской коалиции. Открытие второго фронта в Европе в конце вой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ны. Изгнание захватчиков с советской земли, освобождение народов Европы</w:t>
      </w:r>
      <w:r>
        <w:rPr>
          <w:rStyle w:val="apple-converted-space"/>
          <w:color w:val="0000FF"/>
          <w:sz w:val="28"/>
          <w:szCs w:val="28"/>
          <w:shd w:val="clear" w:color="auto" w:fill="FFFFFF"/>
        </w:rPr>
        <w:t xml:space="preserve">. </w:t>
      </w:r>
      <w:r>
        <w:rPr>
          <w:rStyle w:val="apple-converted-space"/>
          <w:sz w:val="28"/>
          <w:szCs w:val="28"/>
          <w:shd w:val="clear" w:color="auto" w:fill="FFFFFF"/>
        </w:rPr>
        <w:t>Битва за Берлин. Капитуляция Германии. Решающий вклад СССР в разгром гитлеровской Германии. Завершение Великой Отечественной войны. День Победы ― 9 мая 1945 года.</w:t>
      </w:r>
    </w:p>
    <w:p w:rsidR="00890C16" w:rsidRDefault="00890C16" w:rsidP="007668D7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Вступление СССР в войну с Японией. Военные действия США против Япо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нии в 1945 г. Атомная бомбардировка Хиросимы и Нагасаки. Капитуляция Японии. Окончание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 xml:space="preserve"> В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>то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рой мировой войны. Нюрнбергский процесс. Героические и трагические уро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ки войны. Причины победы со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кого н</w:t>
      </w:r>
      <w:r w:rsidR="008720EB">
        <w:rPr>
          <w:rStyle w:val="apple-converted-space"/>
          <w:sz w:val="28"/>
          <w:szCs w:val="28"/>
          <w:shd w:val="clear" w:color="auto" w:fill="FFFFFF"/>
        </w:rPr>
        <w:t>арода. Советские полководцы (Г.</w:t>
      </w:r>
      <w:r>
        <w:rPr>
          <w:rStyle w:val="apple-converted-space"/>
          <w:sz w:val="28"/>
          <w:szCs w:val="28"/>
          <w:shd w:val="clear" w:color="auto" w:fill="FFFFFF"/>
        </w:rPr>
        <w:t>К.</w:t>
      </w:r>
      <w:r w:rsidR="008720EB">
        <w:rPr>
          <w:rStyle w:val="apple-converted-space"/>
          <w:sz w:val="28"/>
          <w:szCs w:val="28"/>
          <w:shd w:val="clear" w:color="auto" w:fill="FFFFFF"/>
        </w:rPr>
        <w:t> Жу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ков, К.К. Рокоссовский, А.М. Ва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си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ле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в</w:t>
      </w:r>
      <w:r w:rsidR="008720EB">
        <w:rPr>
          <w:rStyle w:val="apple-converted-space"/>
          <w:sz w:val="28"/>
          <w:szCs w:val="28"/>
          <w:shd w:val="clear" w:color="auto" w:fill="FFFFFF"/>
        </w:rPr>
        <w:softHyphen/>
        <w:t>ский, И.</w:t>
      </w:r>
      <w:r>
        <w:rPr>
          <w:rStyle w:val="apple-converted-space"/>
          <w:sz w:val="28"/>
          <w:szCs w:val="28"/>
          <w:shd w:val="clear" w:color="auto" w:fill="FFFFFF"/>
        </w:rPr>
        <w:t>С. Конев и др.), ге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рои войны. Великая Отечественная война 1941-1945 гг. в памяти народа, про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из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дениях искусства.</w:t>
      </w:r>
    </w:p>
    <w:p w:rsidR="00890C16" w:rsidRPr="004721BE" w:rsidRDefault="00890C16" w:rsidP="007668D7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Советский Союз в 1945 – 1991 годах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Возрождение Советской страны после войны. Трудности послевоенной жизни. Вос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тановление разрушенных городов. Возрождение и развитие промышленности.  По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ло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же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ние в сельском хозяйстве. Жизнь и быт людей в послевоенное время, судьбы солдат, вер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вшихся с фронта. Новая волна репрессий. Голод 1946-1947 гг. Внешняя политика СССР в послевоенные годы. Укрепление статуса СССР как великой мировой державы. Формирование двух военно-политических блоков. Начало «холодной войны». Политика укрепления социалистического лагеря.</w:t>
      </w:r>
    </w:p>
    <w:p w:rsidR="00890C16" w:rsidRDefault="008720EB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Смерть И.</w:t>
      </w:r>
      <w:r w:rsidR="00890C16">
        <w:rPr>
          <w:rStyle w:val="apple-converted-space"/>
          <w:sz w:val="28"/>
          <w:szCs w:val="28"/>
          <w:shd w:val="clear" w:color="auto" w:fill="FFFFFF"/>
        </w:rPr>
        <w:t>В. Сталина. Борьб</w:t>
      </w:r>
      <w:r>
        <w:rPr>
          <w:rStyle w:val="apple-converted-space"/>
          <w:sz w:val="28"/>
          <w:szCs w:val="28"/>
          <w:shd w:val="clear" w:color="auto" w:fill="FFFFFF"/>
        </w:rPr>
        <w:t>а за власть. Приход к власти Н.</w:t>
      </w:r>
      <w:r w:rsidR="00890C16">
        <w:rPr>
          <w:rStyle w:val="apple-converted-space"/>
          <w:sz w:val="28"/>
          <w:szCs w:val="28"/>
          <w:shd w:val="clear" w:color="auto" w:fill="FFFFFF"/>
        </w:rPr>
        <w:t>С. Хрущева. Осу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ж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де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ние культа личности, начало реабилитаци</w:t>
      </w:r>
      <w:r>
        <w:rPr>
          <w:rStyle w:val="apple-converted-space"/>
          <w:sz w:val="28"/>
          <w:szCs w:val="28"/>
          <w:shd w:val="clear" w:color="auto" w:fill="FFFFFF"/>
        </w:rPr>
        <w:t>и репрессированных. Ре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формы Н.</w:t>
      </w:r>
      <w:r w:rsidR="00890C16">
        <w:rPr>
          <w:rStyle w:val="apple-converted-space"/>
          <w:sz w:val="28"/>
          <w:szCs w:val="28"/>
          <w:shd w:val="clear" w:color="auto" w:fill="FFFFFF"/>
        </w:rPr>
        <w:t>С. Хрущева. Ос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воение целины. Жилищное строительство</w:t>
      </w:r>
      <w:r w:rsidR="00890C16">
        <w:rPr>
          <w:rStyle w:val="apple-converted-space"/>
          <w:color w:val="0000FF"/>
          <w:sz w:val="28"/>
          <w:szCs w:val="28"/>
          <w:shd w:val="clear" w:color="auto" w:fill="FFFFFF"/>
        </w:rPr>
        <w:t>.</w:t>
      </w:r>
      <w:r w:rsidR="00890C16">
        <w:rPr>
          <w:rStyle w:val="apple-converted-space"/>
          <w:sz w:val="28"/>
          <w:szCs w:val="28"/>
          <w:shd w:val="clear" w:color="auto" w:fill="FFFFFF"/>
        </w:rPr>
        <w:t xml:space="preserve"> Жизнь сове</w:t>
      </w:r>
      <w:r>
        <w:rPr>
          <w:rStyle w:val="apple-converted-space"/>
          <w:sz w:val="28"/>
          <w:szCs w:val="28"/>
          <w:shd w:val="clear" w:color="auto" w:fill="FFFFFF"/>
        </w:rPr>
        <w:t>тских людей в годы правления Н.</w:t>
      </w:r>
      <w:r w:rsidR="00890C16">
        <w:rPr>
          <w:rStyle w:val="apple-converted-space"/>
          <w:sz w:val="28"/>
          <w:szCs w:val="28"/>
          <w:shd w:val="clear" w:color="auto" w:fill="FFFFFF"/>
        </w:rPr>
        <w:t>С. Хрущева. Вы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работка новых подходов к внешней политике. До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стижения в науке и тех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ни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ке в 50-60-е годы. Исследование атомно</w:t>
      </w:r>
      <w:r>
        <w:rPr>
          <w:rStyle w:val="apple-converted-space"/>
          <w:sz w:val="28"/>
          <w:szCs w:val="28"/>
          <w:shd w:val="clear" w:color="auto" w:fill="FFFFFF"/>
        </w:rPr>
        <w:t>й энергии. Выдающиеся ученые И.</w:t>
      </w:r>
      <w:r w:rsidR="00890C16">
        <w:rPr>
          <w:rStyle w:val="apple-converted-space"/>
          <w:sz w:val="28"/>
          <w:szCs w:val="28"/>
          <w:shd w:val="clear" w:color="auto" w:fill="FFFFFF"/>
        </w:rPr>
        <w:t>В. Ку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рчато</w:t>
      </w:r>
      <w:r>
        <w:rPr>
          <w:rStyle w:val="apple-converted-space"/>
          <w:sz w:val="28"/>
          <w:szCs w:val="28"/>
          <w:shd w:val="clear" w:color="auto" w:fill="FFFFFF"/>
        </w:rPr>
        <w:t>в, М.В. Келдыш, А.</w:t>
      </w:r>
      <w:r w:rsidR="00890C16">
        <w:rPr>
          <w:rStyle w:val="apple-converted-space"/>
          <w:sz w:val="28"/>
          <w:szCs w:val="28"/>
          <w:shd w:val="clear" w:color="auto" w:fill="FFFFFF"/>
        </w:rPr>
        <w:t>Д. Сахаров и др. Освоение космос</w:t>
      </w:r>
      <w:r>
        <w:rPr>
          <w:rStyle w:val="apple-converted-space"/>
          <w:sz w:val="28"/>
          <w:szCs w:val="28"/>
          <w:shd w:val="clear" w:color="auto" w:fill="FFFFFF"/>
        </w:rPr>
        <w:t>а и полет пер</w:t>
      </w:r>
      <w:r>
        <w:rPr>
          <w:rStyle w:val="apple-converted-space"/>
          <w:sz w:val="28"/>
          <w:szCs w:val="28"/>
          <w:shd w:val="clear" w:color="auto" w:fill="FFFFFF"/>
        </w:rPr>
        <w:softHyphen/>
        <w:t>вого человека. Ю.</w:t>
      </w:r>
      <w:r w:rsidR="00890C16">
        <w:rPr>
          <w:rStyle w:val="apple-converted-space"/>
          <w:sz w:val="28"/>
          <w:szCs w:val="28"/>
          <w:shd w:val="clear" w:color="auto" w:fill="FFFFFF"/>
        </w:rPr>
        <w:t>А. Гагар</w:t>
      </w:r>
      <w:r>
        <w:rPr>
          <w:rStyle w:val="apple-converted-space"/>
          <w:sz w:val="28"/>
          <w:szCs w:val="28"/>
          <w:shd w:val="clear" w:color="auto" w:fill="FFFFFF"/>
        </w:rPr>
        <w:t>ин. Первая женщина космонавт В.</w:t>
      </w:r>
      <w:r w:rsidR="00890C16">
        <w:rPr>
          <w:rStyle w:val="apple-converted-space"/>
          <w:sz w:val="28"/>
          <w:szCs w:val="28"/>
          <w:shd w:val="clear" w:color="auto" w:fill="FFFFFF"/>
        </w:rPr>
        <w:t>В. Те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ш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ко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ва. Хрущевская «оттепель». Противореч</w:t>
      </w:r>
      <w:r>
        <w:rPr>
          <w:rStyle w:val="apple-converted-space"/>
          <w:sz w:val="28"/>
          <w:szCs w:val="28"/>
          <w:shd w:val="clear" w:color="auto" w:fill="FFFFFF"/>
        </w:rPr>
        <w:t>ия внутриполитического курса Н.</w:t>
      </w:r>
      <w:r w:rsidR="00890C16">
        <w:rPr>
          <w:rStyle w:val="apple-converted-space"/>
          <w:sz w:val="28"/>
          <w:szCs w:val="28"/>
          <w:shd w:val="clear" w:color="auto" w:fill="FFFFFF"/>
        </w:rPr>
        <w:t>С. Хру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щева, его отставка.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Экономическая и социальная политика Л.И. Брежнева. Эко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но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че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 xml:space="preserve">кий спад. Конституция СССР1977 г. Внешняя политика Советского Союза в 70-е годы. Война в Афганистане. </w:t>
      </w:r>
      <w:proofErr w:type="gramStart"/>
      <w:r>
        <w:rPr>
          <w:rStyle w:val="apple-converted-space"/>
          <w:sz w:val="28"/>
          <w:szCs w:val="28"/>
          <w:shd w:val="clear" w:color="auto" w:fill="FFFFFF"/>
          <w:lang w:val="en-US"/>
        </w:rPr>
        <w:t>XXII</w:t>
      </w:r>
      <w:r>
        <w:rPr>
          <w:rStyle w:val="apple-converted-space"/>
          <w:sz w:val="28"/>
          <w:szCs w:val="28"/>
          <w:shd w:val="clear" w:color="auto" w:fill="FFFFFF"/>
        </w:rPr>
        <w:t xml:space="preserve"> летние Оли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</w:t>
      </w:r>
      <w:r>
        <w:rPr>
          <w:rStyle w:val="apple-converted-space"/>
          <w:sz w:val="28"/>
          <w:szCs w:val="28"/>
          <w:shd w:val="clear" w:color="auto" w:fill="FFFFFF"/>
        </w:rPr>
        <w:softHyphen/>
        <w:t>пий</w:t>
      </w:r>
      <w:r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>
        <w:rPr>
          <w:rStyle w:val="apple-converted-space"/>
          <w:sz w:val="28"/>
          <w:szCs w:val="28"/>
          <w:shd w:val="clear" w:color="auto" w:fill="FFFFFF"/>
        </w:rPr>
        <w:softHyphen/>
        <w:t>кие игры в Москве. Ухудшение материального положения населения и морального кли</w:t>
      </w:r>
      <w:r>
        <w:rPr>
          <w:rStyle w:val="apple-converted-space"/>
          <w:sz w:val="28"/>
          <w:szCs w:val="28"/>
          <w:shd w:val="clear" w:color="auto" w:fill="FFFFFF"/>
        </w:rPr>
        <w:softHyphen/>
        <w:t>ма</w:t>
      </w:r>
      <w:r>
        <w:rPr>
          <w:rStyle w:val="apple-converted-space"/>
          <w:sz w:val="28"/>
          <w:szCs w:val="28"/>
          <w:shd w:val="clear" w:color="auto" w:fill="FFFFFF"/>
        </w:rPr>
        <w:softHyphen/>
        <w:t>та в стране.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 xml:space="preserve"> Советская культура, жизнь и быт советских людей в 70-е </w:t>
      </w:r>
      <w:r>
        <w:rPr>
          <w:sz w:val="28"/>
          <w:szCs w:val="28"/>
        </w:rPr>
        <w:t>―</w:t>
      </w:r>
      <w:r>
        <w:rPr>
          <w:rStyle w:val="apple-converted-space"/>
          <w:sz w:val="28"/>
          <w:szCs w:val="28"/>
          <w:shd w:val="clear" w:color="auto" w:fill="FFFFFF"/>
        </w:rPr>
        <w:t xml:space="preserve"> начале 80-х годов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XX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века.</w:t>
      </w:r>
    </w:p>
    <w:p w:rsidR="00890C16" w:rsidRDefault="008720EB" w:rsidP="007668D7">
      <w:pPr>
        <w:ind w:firstLine="709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Смерть Л.И. Брежнева. Приход к власти М.</w:t>
      </w:r>
      <w:r w:rsidR="00890C16">
        <w:rPr>
          <w:rStyle w:val="apple-converted-space"/>
          <w:sz w:val="28"/>
          <w:szCs w:val="28"/>
          <w:shd w:val="clear" w:color="auto" w:fill="FFFFFF"/>
        </w:rPr>
        <w:t>С. Го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рбачева. Реформы Горбачева в политической, социальной и экономичес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кой сферах. Вывод войск из Афганистана</w:t>
      </w:r>
      <w:r w:rsidR="00890C16">
        <w:rPr>
          <w:rStyle w:val="apple-converted-space"/>
          <w:color w:val="0000FF"/>
          <w:sz w:val="28"/>
          <w:szCs w:val="28"/>
          <w:shd w:val="clear" w:color="auto" w:fill="FFFFFF"/>
        </w:rPr>
        <w:t xml:space="preserve">. </w:t>
      </w:r>
      <w:r w:rsidR="00890C16">
        <w:rPr>
          <w:rStyle w:val="apple-converted-space"/>
          <w:sz w:val="28"/>
          <w:szCs w:val="28"/>
          <w:shd w:val="clear" w:color="auto" w:fill="FFFFFF"/>
        </w:rPr>
        <w:t>Избрание первого пре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зи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де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н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та СССР ― М.С. Горбачева. Нарастание экономического кризиса и обо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т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 xml:space="preserve">ние межнациональных отношений в стране. </w:t>
      </w:r>
      <w:r w:rsidR="00890C16">
        <w:rPr>
          <w:rStyle w:val="apple-converted-space"/>
          <w:sz w:val="28"/>
          <w:szCs w:val="28"/>
          <w:shd w:val="clear" w:color="auto" w:fill="FFFFFF"/>
        </w:rPr>
        <w:lastRenderedPageBreak/>
        <w:t>Образование новых по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ли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ти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че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с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ких партий и движений. Августовские события 1991 г. Распад СССР. Принятие Декларации о государственном суверенитете РС</w:t>
      </w:r>
      <w:r>
        <w:rPr>
          <w:rStyle w:val="apple-converted-space"/>
          <w:sz w:val="28"/>
          <w:szCs w:val="28"/>
          <w:shd w:val="clear" w:color="auto" w:fill="FFFFFF"/>
        </w:rPr>
        <w:t>ФСР. Первый президент России Б.</w:t>
      </w:r>
      <w:r w:rsidR="00890C16">
        <w:rPr>
          <w:rStyle w:val="apple-converted-space"/>
          <w:sz w:val="28"/>
          <w:szCs w:val="28"/>
          <w:shd w:val="clear" w:color="auto" w:fill="FFFFFF"/>
        </w:rPr>
        <w:t>Н. Ельцин. Об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ра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зо</w:t>
      </w:r>
      <w:r w:rsidR="00890C16">
        <w:rPr>
          <w:rStyle w:val="apple-converted-space"/>
          <w:sz w:val="28"/>
          <w:szCs w:val="28"/>
          <w:shd w:val="clear" w:color="auto" w:fill="FFFFFF"/>
        </w:rPr>
        <w:softHyphen/>
        <w:t>вание СНГ. Причины и последствия кризиса советской системы и распада СССР.</w:t>
      </w:r>
    </w:p>
    <w:p w:rsidR="00890C16" w:rsidRPr="004721BE" w:rsidRDefault="00890C16" w:rsidP="007668D7">
      <w:pPr>
        <w:ind w:firstLine="709"/>
        <w:rPr>
          <w:rStyle w:val="apple-converted-space"/>
          <w:i/>
          <w:sz w:val="28"/>
          <w:szCs w:val="28"/>
          <w:shd w:val="clear" w:color="auto" w:fill="FFFFFF"/>
        </w:rPr>
      </w:pPr>
      <w:r w:rsidRPr="004721BE">
        <w:rPr>
          <w:rStyle w:val="apple-converted-space"/>
          <w:b/>
          <w:i/>
          <w:sz w:val="28"/>
          <w:szCs w:val="28"/>
          <w:shd w:val="clear" w:color="auto" w:fill="FFFFFF"/>
        </w:rPr>
        <w:t>Россия (Российская Федерация) в 1991 – 2015 годах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Вступление России в новый этап истории. Формирование суверенной российской государственности. Политический кризис осени 1993 г. Принятие Конституции России (1993 г.). Символы государственной власти Российской Федерации. Экономические реформы 1990-х гг., их результаты. Жизнь и быт людей в новых экономических и политических условиях Основные направления </w:t>
      </w:r>
      <w:r w:rsidR="0053059F">
        <w:rPr>
          <w:rStyle w:val="apple-converted-space"/>
          <w:sz w:val="28"/>
          <w:szCs w:val="28"/>
          <w:shd w:val="clear" w:color="auto" w:fill="FFFFFF"/>
        </w:rPr>
        <w:t>национальной политики</w:t>
      </w:r>
      <w:r>
        <w:rPr>
          <w:rStyle w:val="apple-converted-space"/>
          <w:sz w:val="28"/>
          <w:szCs w:val="28"/>
          <w:shd w:val="clear" w:color="auto" w:fill="FFFFFF"/>
        </w:rPr>
        <w:t>: успехи и просчеты. Нарастание противоречий между центром и регионами. Военно-политический кризис в Чеченской Респу</w:t>
      </w:r>
      <w:r>
        <w:rPr>
          <w:rStyle w:val="apple-converted-space"/>
          <w:sz w:val="28"/>
          <w:szCs w:val="28"/>
          <w:shd w:val="clear" w:color="auto" w:fill="FFFFFF"/>
        </w:rPr>
        <w:softHyphen/>
        <w:t>блике. Внешняя политика России в 1990-е гг. Отношения со странами СНГ и Балтии. Восточное направление внешней политики. Русское зарубежье.</w:t>
      </w:r>
    </w:p>
    <w:p w:rsidR="00890C16" w:rsidRDefault="008720EB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Отставка Б.</w:t>
      </w:r>
      <w:r w:rsidR="00890C16">
        <w:rPr>
          <w:rStyle w:val="apple-converted-space"/>
          <w:sz w:val="28"/>
          <w:szCs w:val="28"/>
          <w:shd w:val="clear" w:color="auto" w:fill="FFFFFF"/>
        </w:rPr>
        <w:t xml:space="preserve">Н. Ельцина; президентские выборы в 2000 году. Второй президент России ― В.В. Путин. Его деятельность: курс на продолжение реформ, стабилизацию положения в стране, сохранение целостности России, укрепление государственности, обеспечение согласия и единства общества. Новые государственные символы России. Развитие экономики и социальной сферы. </w:t>
      </w:r>
      <w:r w:rsidR="0053059F">
        <w:rPr>
          <w:rStyle w:val="apple-converted-space"/>
          <w:sz w:val="28"/>
          <w:szCs w:val="28"/>
          <w:shd w:val="clear" w:color="auto" w:fill="FFFFFF"/>
        </w:rPr>
        <w:t>Политические лидеры</w:t>
      </w:r>
      <w:r w:rsidR="00890C16">
        <w:rPr>
          <w:rStyle w:val="apple-converted-space"/>
          <w:sz w:val="28"/>
          <w:szCs w:val="28"/>
          <w:shd w:val="clear" w:color="auto" w:fill="FFFFFF"/>
        </w:rPr>
        <w:t xml:space="preserve"> и общественные деятели современной России. Культура и духовная жизнь общества в начале </w:t>
      </w:r>
      <w:r w:rsidR="00890C16">
        <w:rPr>
          <w:rStyle w:val="apple-converted-space"/>
          <w:sz w:val="28"/>
          <w:szCs w:val="28"/>
          <w:shd w:val="clear" w:color="auto" w:fill="FFFFFF"/>
          <w:lang w:val="en-US"/>
        </w:rPr>
        <w:t>XXI</w:t>
      </w:r>
      <w:r w:rsidR="00890C16">
        <w:rPr>
          <w:rStyle w:val="apple-converted-space"/>
          <w:sz w:val="28"/>
          <w:szCs w:val="28"/>
          <w:shd w:val="clear" w:color="auto" w:fill="FFFFFF"/>
        </w:rPr>
        <w:t xml:space="preserve"> века. Русская православная церковь в новой России.</w:t>
      </w:r>
    </w:p>
    <w:p w:rsidR="00890C16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Президентские выбор</w:t>
      </w:r>
      <w:r w:rsidR="008720EB">
        <w:rPr>
          <w:rStyle w:val="apple-converted-space"/>
          <w:sz w:val="28"/>
          <w:szCs w:val="28"/>
          <w:shd w:val="clear" w:color="auto" w:fill="FFFFFF"/>
        </w:rPr>
        <w:t>ы 2008 г. Президент России ― Д.</w:t>
      </w:r>
      <w:r>
        <w:rPr>
          <w:rStyle w:val="apple-converted-space"/>
          <w:sz w:val="28"/>
          <w:szCs w:val="28"/>
          <w:shd w:val="clear" w:color="auto" w:fill="FFFFFF"/>
        </w:rPr>
        <w:t xml:space="preserve">А. Медведев. Общественно-политическое и экономическое развитие страны, культурная жизнь на современном этапе. Разработка новой </w:t>
      </w:r>
      <w:r w:rsidR="0053059F">
        <w:rPr>
          <w:rStyle w:val="apple-converted-space"/>
          <w:sz w:val="28"/>
          <w:szCs w:val="28"/>
          <w:shd w:val="clear" w:color="auto" w:fill="FFFFFF"/>
        </w:rPr>
        <w:t>внешнеполитической стратегии</w:t>
      </w:r>
      <w:r>
        <w:rPr>
          <w:rStyle w:val="apple-converted-space"/>
          <w:sz w:val="28"/>
          <w:szCs w:val="28"/>
          <w:shd w:val="clear" w:color="auto" w:fill="FFFFFF"/>
        </w:rPr>
        <w:t xml:space="preserve"> в начале </w:t>
      </w:r>
      <w:r>
        <w:rPr>
          <w:rStyle w:val="apple-converted-space"/>
          <w:sz w:val="28"/>
          <w:szCs w:val="28"/>
          <w:shd w:val="clear" w:color="auto" w:fill="FFFFFF"/>
          <w:lang w:val="en-US"/>
        </w:rPr>
        <w:t>XXI</w:t>
      </w:r>
      <w:r>
        <w:rPr>
          <w:rStyle w:val="apple-converted-space"/>
          <w:sz w:val="28"/>
          <w:szCs w:val="28"/>
          <w:shd w:val="clear" w:color="auto" w:fill="FFFFFF"/>
        </w:rPr>
        <w:t xml:space="preserve"> века. Укрепление международного престижа России.</w:t>
      </w:r>
    </w:p>
    <w:p w:rsidR="0053059F" w:rsidRDefault="00890C16" w:rsidP="007668D7">
      <w:pPr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Президентские выборы 2012 г. Президент России ― В.В. Путин. </w:t>
      </w:r>
      <w:r w:rsidR="0053059F">
        <w:rPr>
          <w:rStyle w:val="apple-converted-space"/>
          <w:sz w:val="28"/>
          <w:szCs w:val="28"/>
          <w:shd w:val="clear" w:color="auto" w:fill="FFFFFF"/>
        </w:rPr>
        <w:t>Сегодня</w:t>
      </w:r>
      <w:r w:rsidR="0053059F">
        <w:rPr>
          <w:rStyle w:val="apple-converted-space"/>
          <w:sz w:val="28"/>
          <w:szCs w:val="28"/>
          <w:shd w:val="clear" w:color="auto" w:fill="FFFFFF"/>
        </w:rPr>
        <w:softHyphen/>
        <w:t>шний день</w:t>
      </w:r>
      <w:r>
        <w:rPr>
          <w:rStyle w:val="apple-converted-space"/>
          <w:sz w:val="28"/>
          <w:szCs w:val="28"/>
          <w:shd w:val="clear" w:color="auto" w:fill="FFFFFF"/>
        </w:rPr>
        <w:t xml:space="preserve"> России. Проведение зимних Олимпийских игр в Сочи в 2014 г. Воссоединение Крыма с Россией. Празднование 70-летия Победы в Великой Отечественной войне.</w:t>
      </w:r>
    </w:p>
    <w:p w:rsidR="00505E06" w:rsidRPr="0053059F" w:rsidRDefault="00505E06" w:rsidP="0053059F">
      <w:pPr>
        <w:ind w:firstLine="709"/>
        <w:jc w:val="center"/>
        <w:rPr>
          <w:rStyle w:val="apple-converted-space"/>
          <w:b/>
          <w:sz w:val="28"/>
          <w:shd w:val="clear" w:color="auto" w:fill="FFFFFF"/>
        </w:rPr>
      </w:pPr>
      <w:r w:rsidRPr="0053059F">
        <w:rPr>
          <w:rStyle w:val="apple-converted-space"/>
          <w:b/>
          <w:sz w:val="28"/>
          <w:shd w:val="clear" w:color="auto" w:fill="FFFFFF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1245"/>
        <w:gridCol w:w="1407"/>
        <w:gridCol w:w="1245"/>
        <w:gridCol w:w="1407"/>
        <w:gridCol w:w="2313"/>
      </w:tblGrid>
      <w:tr w:rsidR="00505E06" w:rsidRPr="0053059F" w:rsidTr="00720FDD">
        <w:trPr>
          <w:trHeight w:val="300"/>
        </w:trPr>
        <w:tc>
          <w:tcPr>
            <w:tcW w:w="2521" w:type="dxa"/>
            <w:vMerge w:val="restart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Название раздела, темы</w:t>
            </w:r>
          </w:p>
        </w:tc>
        <w:tc>
          <w:tcPr>
            <w:tcW w:w="5304" w:type="dxa"/>
            <w:gridSpan w:val="4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Количество часов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Виды учебной деятельности</w:t>
            </w:r>
          </w:p>
        </w:tc>
      </w:tr>
      <w:tr w:rsidR="00505E06" w:rsidRPr="0053059F" w:rsidTr="00720FDD">
        <w:trPr>
          <w:trHeight w:val="525"/>
        </w:trPr>
        <w:tc>
          <w:tcPr>
            <w:tcW w:w="2521" w:type="dxa"/>
            <w:vMerge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</w:p>
        </w:tc>
        <w:tc>
          <w:tcPr>
            <w:tcW w:w="1245" w:type="dxa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  <w:lang w:val="en-US"/>
              </w:rPr>
            </w:pPr>
            <w:r w:rsidRPr="0053059F">
              <w:rPr>
                <w:rFonts w:eastAsia="Calibri"/>
                <w:lang w:val="en-US"/>
              </w:rPr>
              <w:t>I</w:t>
            </w:r>
          </w:p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  <w:lang w:val="en-US"/>
              </w:rPr>
            </w:pPr>
            <w:r w:rsidRPr="0053059F">
              <w:rPr>
                <w:rFonts w:eastAsia="Calibri"/>
                <w:lang w:val="en-US"/>
              </w:rPr>
              <w:t>II</w:t>
            </w:r>
          </w:p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четверть</w:t>
            </w:r>
          </w:p>
        </w:tc>
        <w:tc>
          <w:tcPr>
            <w:tcW w:w="1245" w:type="dxa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  <w:lang w:val="en-US"/>
              </w:rPr>
            </w:pPr>
            <w:r w:rsidRPr="0053059F">
              <w:rPr>
                <w:rFonts w:eastAsia="Calibri"/>
                <w:lang w:val="en-US"/>
              </w:rPr>
              <w:t>III</w:t>
            </w:r>
          </w:p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четверть</w:t>
            </w:r>
          </w:p>
        </w:tc>
        <w:tc>
          <w:tcPr>
            <w:tcW w:w="1407" w:type="dxa"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  <w:lang w:val="en-US"/>
              </w:rPr>
            </w:pPr>
            <w:r w:rsidRPr="0053059F">
              <w:rPr>
                <w:rFonts w:eastAsia="Calibri"/>
                <w:lang w:val="en-US"/>
              </w:rPr>
              <w:t>IV</w:t>
            </w:r>
          </w:p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четверть</w:t>
            </w:r>
          </w:p>
        </w:tc>
        <w:tc>
          <w:tcPr>
            <w:tcW w:w="2313" w:type="dxa"/>
            <w:vMerge/>
            <w:shd w:val="clear" w:color="auto" w:fill="auto"/>
          </w:tcPr>
          <w:p w:rsidR="00505E06" w:rsidRPr="0053059F" w:rsidRDefault="00505E06" w:rsidP="0053059F">
            <w:pPr>
              <w:jc w:val="center"/>
              <w:rPr>
                <w:rFonts w:eastAsia="Calibri"/>
              </w:rPr>
            </w:pP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Великая Российская революция и Гражданская война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16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объяснений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Слушание и анализ выступлений своих товарищей.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Самостоятельная работа с учебником.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Наблюдение за демонстрациями учителя.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Анализ таблиц, схем.</w:t>
            </w:r>
          </w:p>
          <w:p w:rsidR="0060055A" w:rsidRPr="0060055A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 xml:space="preserve">Работа с раздаточным </w:t>
            </w:r>
            <w:r w:rsidRPr="0060055A">
              <w:rPr>
                <w:rFonts w:eastAsia="Calibri"/>
              </w:rPr>
              <w:lastRenderedPageBreak/>
              <w:t>материалом.</w:t>
            </w:r>
          </w:p>
          <w:p w:rsidR="0053059F" w:rsidRPr="0053059F" w:rsidRDefault="0060055A" w:rsidP="0060055A">
            <w:pPr>
              <w:jc w:val="center"/>
              <w:rPr>
                <w:rFonts w:eastAsia="Calibri"/>
              </w:rPr>
            </w:pPr>
            <w:r w:rsidRPr="0060055A">
              <w:rPr>
                <w:rFonts w:eastAsia="Calibri"/>
              </w:rPr>
              <w:t>Выполнение работ практикума.</w:t>
            </w: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Советское государство в 1920 – 1930-е годы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15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СССР в Великой Отечественной войне (1941 – 1945)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19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313" w:type="dxa"/>
            <w:vMerge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 xml:space="preserve">Послевоенное развитие СССР. Российская Федерация в конце </w:t>
            </w:r>
            <w:r w:rsidRPr="0053059F">
              <w:rPr>
                <w:rFonts w:eastAsia="Calibri"/>
                <w:lang w:val="en-US"/>
              </w:rPr>
              <w:t>XX</w:t>
            </w:r>
            <w:r w:rsidRPr="0053059F">
              <w:rPr>
                <w:rFonts w:eastAsia="Calibri"/>
              </w:rPr>
              <w:t xml:space="preserve">–начале </w:t>
            </w:r>
            <w:r w:rsidRPr="0053059F">
              <w:rPr>
                <w:rFonts w:eastAsia="Calibri"/>
                <w:lang w:val="en-US"/>
              </w:rPr>
              <w:t>XXI</w:t>
            </w:r>
            <w:r w:rsidRPr="0053059F">
              <w:rPr>
                <w:rFonts w:eastAsia="Calibri"/>
              </w:rPr>
              <w:t xml:space="preserve"> века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7668D7" w:rsidP="005305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:rsidR="0053059F" w:rsidRPr="005E6004" w:rsidRDefault="00862909" w:rsidP="0053059F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14</w:t>
            </w:r>
          </w:p>
        </w:tc>
        <w:tc>
          <w:tcPr>
            <w:tcW w:w="2313" w:type="dxa"/>
            <w:vMerge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Тестирование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53059F" w:rsidRPr="005E6004" w:rsidRDefault="0053059F" w:rsidP="0053059F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</w:t>
            </w:r>
          </w:p>
        </w:tc>
        <w:tc>
          <w:tcPr>
            <w:tcW w:w="2313" w:type="dxa"/>
            <w:vMerge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  <w:b/>
                <w:i/>
              </w:rPr>
            </w:pPr>
          </w:p>
        </w:tc>
      </w:tr>
      <w:tr w:rsidR="0053059F" w:rsidRPr="0053059F" w:rsidTr="00720FDD">
        <w:tc>
          <w:tcPr>
            <w:tcW w:w="2521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lastRenderedPageBreak/>
              <w:t>Итого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17</w:t>
            </w:r>
          </w:p>
        </w:tc>
        <w:tc>
          <w:tcPr>
            <w:tcW w:w="1407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16</w:t>
            </w:r>
          </w:p>
        </w:tc>
        <w:tc>
          <w:tcPr>
            <w:tcW w:w="1245" w:type="dxa"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</w:rPr>
            </w:pPr>
            <w:r w:rsidRPr="0053059F">
              <w:rPr>
                <w:rFonts w:eastAsia="Calibri"/>
              </w:rPr>
              <w:t>20</w:t>
            </w:r>
          </w:p>
        </w:tc>
        <w:tc>
          <w:tcPr>
            <w:tcW w:w="1407" w:type="dxa"/>
            <w:shd w:val="clear" w:color="auto" w:fill="auto"/>
          </w:tcPr>
          <w:p w:rsidR="0053059F" w:rsidRPr="005E6004" w:rsidRDefault="00862909" w:rsidP="0053059F">
            <w:pPr>
              <w:jc w:val="center"/>
              <w:rPr>
                <w:rFonts w:eastAsia="Calibri"/>
              </w:rPr>
            </w:pPr>
            <w:r w:rsidRPr="005E6004">
              <w:rPr>
                <w:rFonts w:eastAsia="Calibri"/>
              </w:rPr>
              <w:t>15</w:t>
            </w:r>
          </w:p>
        </w:tc>
        <w:tc>
          <w:tcPr>
            <w:tcW w:w="2313" w:type="dxa"/>
            <w:vMerge/>
            <w:shd w:val="clear" w:color="auto" w:fill="auto"/>
          </w:tcPr>
          <w:p w:rsidR="0053059F" w:rsidRPr="0053059F" w:rsidRDefault="0053059F" w:rsidP="0053059F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2C33C2" w:rsidRDefault="002C33C2" w:rsidP="00DB604C">
      <w:pPr>
        <w:rPr>
          <w:sz w:val="28"/>
          <w:szCs w:val="28"/>
        </w:rPr>
      </w:pPr>
    </w:p>
    <w:p w:rsidR="006B23A1" w:rsidRPr="00314D3B" w:rsidRDefault="006B23A1" w:rsidP="006B23A1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CD4050" w:rsidRDefault="006B23A1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Default="006B23A1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6B23A1" w:rsidRPr="00776EA7" w:rsidRDefault="006B23A1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776EA7">
              <w:rPr>
                <w:sz w:val="28"/>
                <w:szCs w:val="28"/>
              </w:rPr>
              <w:t>7 класс - «История Отечества»</w:t>
            </w:r>
            <w:r>
              <w:rPr>
                <w:sz w:val="28"/>
                <w:szCs w:val="28"/>
              </w:rPr>
              <w:t>,</w:t>
            </w:r>
            <w:r w:rsidRPr="00776EA7">
              <w:rPr>
                <w:sz w:val="28"/>
                <w:szCs w:val="28"/>
              </w:rPr>
              <w:t xml:space="preserve"> И.М. </w:t>
            </w:r>
            <w:proofErr w:type="spellStart"/>
            <w:r w:rsidRPr="00776EA7">
              <w:rPr>
                <w:sz w:val="28"/>
                <w:szCs w:val="28"/>
              </w:rPr>
              <w:t>Бгажнокова</w:t>
            </w:r>
            <w:proofErr w:type="spellEnd"/>
            <w:r w:rsidRPr="00776EA7">
              <w:rPr>
                <w:sz w:val="28"/>
                <w:szCs w:val="28"/>
              </w:rPr>
              <w:t>, Л.В. Смирнова, М., «Просвещение»</w:t>
            </w:r>
            <w:r>
              <w:rPr>
                <w:sz w:val="28"/>
                <w:szCs w:val="28"/>
              </w:rPr>
              <w:t>, 2019,2022.</w:t>
            </w:r>
          </w:p>
          <w:p w:rsidR="006B23A1" w:rsidRPr="00776EA7" w:rsidRDefault="006B23A1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776EA7">
              <w:rPr>
                <w:sz w:val="28"/>
                <w:szCs w:val="28"/>
              </w:rPr>
              <w:t>8 класс - «История Отечества»</w:t>
            </w:r>
            <w:r>
              <w:rPr>
                <w:sz w:val="28"/>
                <w:szCs w:val="28"/>
              </w:rPr>
              <w:t>,</w:t>
            </w:r>
            <w:r w:rsidRPr="00776EA7">
              <w:rPr>
                <w:sz w:val="28"/>
                <w:szCs w:val="28"/>
              </w:rPr>
              <w:t xml:space="preserve"> И.М. </w:t>
            </w:r>
            <w:proofErr w:type="spellStart"/>
            <w:r w:rsidRPr="00776EA7">
              <w:rPr>
                <w:sz w:val="28"/>
                <w:szCs w:val="28"/>
              </w:rPr>
              <w:t>Бгажнокова</w:t>
            </w:r>
            <w:proofErr w:type="spellEnd"/>
            <w:r w:rsidRPr="00776EA7">
              <w:rPr>
                <w:sz w:val="28"/>
                <w:szCs w:val="28"/>
              </w:rPr>
              <w:t>, Л.В. Смирнова, М., «Просвещение»</w:t>
            </w:r>
            <w:r>
              <w:rPr>
                <w:sz w:val="28"/>
                <w:szCs w:val="28"/>
              </w:rPr>
              <w:t>, 2019,2022.</w:t>
            </w:r>
          </w:p>
          <w:p w:rsidR="006B23A1" w:rsidRPr="004B19E3" w:rsidRDefault="006B23A1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776EA7">
              <w:rPr>
                <w:sz w:val="28"/>
                <w:szCs w:val="28"/>
              </w:rPr>
              <w:t>9 класс - «История Отечества»</w:t>
            </w:r>
            <w:r>
              <w:rPr>
                <w:sz w:val="28"/>
                <w:szCs w:val="28"/>
              </w:rPr>
              <w:t>,</w:t>
            </w:r>
            <w:r w:rsidRPr="00776E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И.М. </w:t>
            </w:r>
            <w:proofErr w:type="spellStart"/>
            <w:r>
              <w:rPr>
                <w:sz w:val="28"/>
                <w:szCs w:val="28"/>
              </w:rPr>
              <w:t>Бгажнокова</w:t>
            </w:r>
            <w:proofErr w:type="spellEnd"/>
            <w:r>
              <w:rPr>
                <w:sz w:val="28"/>
                <w:szCs w:val="28"/>
              </w:rPr>
              <w:t xml:space="preserve">, Л.В. Смирнова, </w:t>
            </w:r>
            <w:r w:rsidRPr="00776EA7">
              <w:rPr>
                <w:sz w:val="28"/>
                <w:szCs w:val="28"/>
              </w:rPr>
              <w:t>М., «Просвещение»</w:t>
            </w:r>
            <w:r>
              <w:rPr>
                <w:sz w:val="28"/>
                <w:szCs w:val="28"/>
              </w:rPr>
              <w:t>, 2019,2020,2023.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314D3B" w:rsidRDefault="006B23A1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960CD9" w:rsidRDefault="006B23A1" w:rsidP="0033016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60CD9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960CD9" w:rsidRDefault="006B23A1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960CD9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960CD9" w:rsidRDefault="006B23A1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776EA7">
              <w:rPr>
                <w:color w:val="1C1C1C"/>
                <w:sz w:val="28"/>
                <w:szCs w:val="28"/>
              </w:rPr>
              <w:t>Наборы сюжетных картинок в соответствии с тематикой, определённой в программе по истории Отечества.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314D3B" w:rsidRDefault="006B23A1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612A82" w:rsidRDefault="006B23A1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6B23A1" w:rsidRPr="00612A82" w:rsidRDefault="006B23A1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6B23A1" w:rsidRPr="00612A82" w:rsidRDefault="006B23A1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Шкафы для хранения учебников, дидактических материалов, пособий, учебного оборудования  и пр.</w:t>
            </w:r>
          </w:p>
          <w:p w:rsidR="006B23A1" w:rsidRPr="00612A82" w:rsidRDefault="006B23A1" w:rsidP="003301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314D3B" w:rsidRDefault="006B23A1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6B23A1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A1" w:rsidRPr="00314D3B" w:rsidRDefault="006B23A1" w:rsidP="0033016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A6BF5">
              <w:rPr>
                <w:color w:val="1C1C1C"/>
                <w:sz w:val="28"/>
                <w:szCs w:val="28"/>
                <w:lang w:eastAsia="en-US"/>
              </w:rPr>
              <w:t>Ручки, карандаши (простые и цветные). Трафареты (сюжетные и предметные). Наборы для рукоделия.</w:t>
            </w:r>
          </w:p>
        </w:tc>
      </w:tr>
    </w:tbl>
    <w:p w:rsidR="003832C7" w:rsidRDefault="003832C7" w:rsidP="002C33C2">
      <w:pPr>
        <w:jc w:val="center"/>
        <w:rPr>
          <w:sz w:val="28"/>
          <w:szCs w:val="28"/>
        </w:rPr>
      </w:pPr>
    </w:p>
    <w:p w:rsidR="003832C7" w:rsidRDefault="003832C7" w:rsidP="003832C7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учёта рабочей программы воспитания в рабочей программе по предмету «История О</w:t>
      </w:r>
      <w:r w:rsidR="005628A6">
        <w:rPr>
          <w:b/>
          <w:sz w:val="28"/>
          <w:szCs w:val="28"/>
        </w:rPr>
        <w:t>течества</w:t>
      </w:r>
      <w:r>
        <w:rPr>
          <w:b/>
          <w:sz w:val="28"/>
          <w:szCs w:val="28"/>
        </w:rPr>
        <w:t>»</w:t>
      </w:r>
    </w:p>
    <w:p w:rsidR="003832C7" w:rsidRDefault="003832C7" w:rsidP="003832C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3832C7" w:rsidRPr="005457C0" w:rsidRDefault="003832C7" w:rsidP="003832C7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043E21">
        <w:rPr>
          <w:rFonts w:ascii="Times New Roman" w:hAnsi="Times New Roman"/>
          <w:sz w:val="28"/>
          <w:szCs w:val="28"/>
        </w:rPr>
        <w:t xml:space="preserve"> СШ</w:t>
      </w:r>
      <w:r w:rsidRPr="005457C0">
        <w:rPr>
          <w:rFonts w:ascii="Times New Roman" w:hAnsi="Times New Roman"/>
          <w:sz w:val="28"/>
          <w:szCs w:val="28"/>
        </w:rPr>
        <w:t xml:space="preserve"> </w:t>
      </w:r>
      <w:r w:rsidR="00043E21">
        <w:rPr>
          <w:rFonts w:ascii="Times New Roman" w:hAnsi="Times New Roman"/>
          <w:sz w:val="28"/>
          <w:szCs w:val="28"/>
        </w:rPr>
        <w:t>№ 14 г</w:t>
      </w:r>
      <w:proofErr w:type="gramStart"/>
      <w:r w:rsidR="00043E21">
        <w:rPr>
          <w:rFonts w:ascii="Times New Roman" w:hAnsi="Times New Roman"/>
          <w:sz w:val="28"/>
          <w:szCs w:val="28"/>
        </w:rPr>
        <w:t>.Л</w:t>
      </w:r>
      <w:proofErr w:type="gramEnd"/>
      <w:r w:rsidR="00043E21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 w:rsidR="000504D7"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 xml:space="preserve">использование воспитательного потенциала уроков </w:t>
      </w:r>
      <w:r w:rsidR="005628A6">
        <w:rPr>
          <w:rFonts w:ascii="Times New Roman" w:hAnsi="Times New Roman"/>
          <w:sz w:val="28"/>
          <w:szCs w:val="28"/>
        </w:rPr>
        <w:t>истории Отечества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 w:rsidR="000504D7"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3832C7" w:rsidRPr="00A61514" w:rsidRDefault="003832C7" w:rsidP="003832C7">
      <w:pPr>
        <w:pStyle w:val="a7"/>
        <w:numPr>
          <w:ilvl w:val="3"/>
          <w:numId w:val="35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832C7" w:rsidRPr="00A61514" w:rsidRDefault="003832C7" w:rsidP="003832C7">
      <w:pPr>
        <w:pStyle w:val="a7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3832C7" w:rsidRPr="00A61514" w:rsidRDefault="003832C7" w:rsidP="003832C7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3832C7" w:rsidRDefault="003832C7" w:rsidP="003832C7">
      <w:pPr>
        <w:pStyle w:val="a7"/>
        <w:numPr>
          <w:ilvl w:val="0"/>
          <w:numId w:val="3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3832C7" w:rsidRDefault="003832C7" w:rsidP="003832C7">
      <w:pPr>
        <w:pStyle w:val="a7"/>
        <w:numPr>
          <w:ilvl w:val="0"/>
          <w:numId w:val="3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 xml:space="preserve">на представителей ученых, связанных с изучаемыми в данный момент темами, на тот вклад, который они внесли в развитие нашей </w:t>
      </w:r>
      <w:r w:rsidRPr="00A61514">
        <w:rPr>
          <w:sz w:val="28"/>
          <w:szCs w:val="28"/>
        </w:rPr>
        <w:lastRenderedPageBreak/>
        <w:t>страны и мира, на достойные подражания примеры их жизни, на мотивы их поступков;</w:t>
      </w:r>
    </w:p>
    <w:p w:rsidR="003832C7" w:rsidRDefault="003832C7" w:rsidP="003832C7">
      <w:pPr>
        <w:pStyle w:val="a7"/>
        <w:numPr>
          <w:ilvl w:val="0"/>
          <w:numId w:val="36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3832C7" w:rsidRPr="00A61514" w:rsidRDefault="003832C7" w:rsidP="003832C7">
      <w:pPr>
        <w:pStyle w:val="a7"/>
        <w:numPr>
          <w:ilvl w:val="0"/>
          <w:numId w:val="38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3832C7" w:rsidRPr="00A61514" w:rsidRDefault="003832C7" w:rsidP="003832C7">
      <w:pPr>
        <w:pStyle w:val="a7"/>
        <w:numPr>
          <w:ilvl w:val="0"/>
          <w:numId w:val="3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832C7" w:rsidRPr="00A61514" w:rsidRDefault="003832C7" w:rsidP="003832C7">
      <w:pPr>
        <w:pStyle w:val="a7"/>
        <w:numPr>
          <w:ilvl w:val="0"/>
          <w:numId w:val="37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3832C7" w:rsidRPr="00A61514" w:rsidRDefault="003832C7" w:rsidP="003832C7">
      <w:pPr>
        <w:pStyle w:val="a7"/>
        <w:numPr>
          <w:ilvl w:val="0"/>
          <w:numId w:val="3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832C7" w:rsidRPr="00A61514" w:rsidRDefault="003832C7" w:rsidP="003832C7">
      <w:pPr>
        <w:pStyle w:val="a7"/>
        <w:numPr>
          <w:ilvl w:val="0"/>
          <w:numId w:val="3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832C7" w:rsidRPr="005457C0" w:rsidRDefault="003832C7" w:rsidP="003832C7">
      <w:pPr>
        <w:pStyle w:val="a7"/>
        <w:numPr>
          <w:ilvl w:val="0"/>
          <w:numId w:val="37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E138D" w:rsidRPr="003E138D" w:rsidRDefault="003E138D" w:rsidP="003E138D">
      <w:pPr>
        <w:jc w:val="both"/>
        <w:rPr>
          <w:sz w:val="28"/>
          <w:szCs w:val="28"/>
        </w:rPr>
      </w:pPr>
    </w:p>
    <w:sectPr w:rsidR="003E138D" w:rsidRPr="003E138D" w:rsidSect="00602FF5">
      <w:pgSz w:w="11906" w:h="16838"/>
      <w:pgMar w:top="851" w:right="850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B8C" w:rsidRDefault="00825B8C" w:rsidP="00796BBF">
      <w:r>
        <w:separator/>
      </w:r>
    </w:p>
  </w:endnote>
  <w:endnote w:type="continuationSeparator" w:id="0">
    <w:p w:rsidR="00825B8C" w:rsidRDefault="00825B8C" w:rsidP="0079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B8C" w:rsidRDefault="00825B8C" w:rsidP="00796BBF">
      <w:r>
        <w:separator/>
      </w:r>
    </w:p>
  </w:footnote>
  <w:footnote w:type="continuationSeparator" w:id="0">
    <w:p w:rsidR="00825B8C" w:rsidRDefault="00825B8C" w:rsidP="00796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6DC"/>
    <w:multiLevelType w:val="hybridMultilevel"/>
    <w:tmpl w:val="4872B440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C94428"/>
    <w:multiLevelType w:val="hybridMultilevel"/>
    <w:tmpl w:val="052A74F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C785C"/>
    <w:multiLevelType w:val="hybridMultilevel"/>
    <w:tmpl w:val="66008D2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15D369F1"/>
    <w:multiLevelType w:val="hybridMultilevel"/>
    <w:tmpl w:val="17D4767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D2EC3"/>
    <w:multiLevelType w:val="hybridMultilevel"/>
    <w:tmpl w:val="3B5A5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64539"/>
    <w:multiLevelType w:val="hybridMultilevel"/>
    <w:tmpl w:val="ABECF398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4804E1"/>
    <w:multiLevelType w:val="hybridMultilevel"/>
    <w:tmpl w:val="4AC848D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3F2CA7"/>
    <w:multiLevelType w:val="hybridMultilevel"/>
    <w:tmpl w:val="7DE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94FAE"/>
    <w:multiLevelType w:val="hybridMultilevel"/>
    <w:tmpl w:val="12F6D3A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910AB0"/>
    <w:multiLevelType w:val="hybridMultilevel"/>
    <w:tmpl w:val="6F04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B6332"/>
    <w:multiLevelType w:val="hybridMultilevel"/>
    <w:tmpl w:val="ED2A2B2E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3BC77C63"/>
    <w:multiLevelType w:val="hybridMultilevel"/>
    <w:tmpl w:val="632CE46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390D67"/>
    <w:multiLevelType w:val="hybridMultilevel"/>
    <w:tmpl w:val="986CFB5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630762"/>
    <w:multiLevelType w:val="hybridMultilevel"/>
    <w:tmpl w:val="28B892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866C3"/>
    <w:multiLevelType w:val="hybridMultilevel"/>
    <w:tmpl w:val="18EE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62E9F"/>
    <w:multiLevelType w:val="hybridMultilevel"/>
    <w:tmpl w:val="72D00F1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F74D7E"/>
    <w:multiLevelType w:val="hybridMultilevel"/>
    <w:tmpl w:val="3960975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4F7AB0"/>
    <w:multiLevelType w:val="hybridMultilevel"/>
    <w:tmpl w:val="F168C7BA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D5AA4"/>
    <w:multiLevelType w:val="hybridMultilevel"/>
    <w:tmpl w:val="32E0232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EC203B"/>
    <w:multiLevelType w:val="hybridMultilevel"/>
    <w:tmpl w:val="1A4E89C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18E62AC"/>
    <w:multiLevelType w:val="hybridMultilevel"/>
    <w:tmpl w:val="4DC6132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D75307"/>
    <w:multiLevelType w:val="hybridMultilevel"/>
    <w:tmpl w:val="175A445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6650175"/>
    <w:multiLevelType w:val="hybridMultilevel"/>
    <w:tmpl w:val="362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B656FC"/>
    <w:multiLevelType w:val="hybridMultilevel"/>
    <w:tmpl w:val="864CADE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A3EC4"/>
    <w:multiLevelType w:val="hybridMultilevel"/>
    <w:tmpl w:val="4ADC376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066256"/>
    <w:multiLevelType w:val="hybridMultilevel"/>
    <w:tmpl w:val="B2BA07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756318E1"/>
    <w:multiLevelType w:val="hybridMultilevel"/>
    <w:tmpl w:val="75E0A540"/>
    <w:lvl w:ilvl="0" w:tplc="A83CAAB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5E21FFB"/>
    <w:multiLevelType w:val="hybridMultilevel"/>
    <w:tmpl w:val="8F3A4D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8105A5E"/>
    <w:multiLevelType w:val="hybridMultilevel"/>
    <w:tmpl w:val="3F040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06379E"/>
    <w:multiLevelType w:val="hybridMultilevel"/>
    <w:tmpl w:val="AE22D49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2"/>
  </w:num>
  <w:num w:numId="5">
    <w:abstractNumId w:val="28"/>
  </w:num>
  <w:num w:numId="6">
    <w:abstractNumId w:val="32"/>
  </w:num>
  <w:num w:numId="7">
    <w:abstractNumId w:val="10"/>
  </w:num>
  <w:num w:numId="8">
    <w:abstractNumId w:val="35"/>
  </w:num>
  <w:num w:numId="9">
    <w:abstractNumId w:val="17"/>
  </w:num>
  <w:num w:numId="10">
    <w:abstractNumId w:val="6"/>
  </w:num>
  <w:num w:numId="11">
    <w:abstractNumId w:val="16"/>
  </w:num>
  <w:num w:numId="12">
    <w:abstractNumId w:val="34"/>
  </w:num>
  <w:num w:numId="13">
    <w:abstractNumId w:val="8"/>
  </w:num>
  <w:num w:numId="14">
    <w:abstractNumId w:val="25"/>
  </w:num>
  <w:num w:numId="15">
    <w:abstractNumId w:val="5"/>
  </w:num>
  <w:num w:numId="16">
    <w:abstractNumId w:val="21"/>
  </w:num>
  <w:num w:numId="17">
    <w:abstractNumId w:val="9"/>
  </w:num>
  <w:num w:numId="18">
    <w:abstractNumId w:val="37"/>
  </w:num>
  <w:num w:numId="19">
    <w:abstractNumId w:val="33"/>
  </w:num>
  <w:num w:numId="20">
    <w:abstractNumId w:val="26"/>
  </w:num>
  <w:num w:numId="21">
    <w:abstractNumId w:val="20"/>
  </w:num>
  <w:num w:numId="22">
    <w:abstractNumId w:val="14"/>
  </w:num>
  <w:num w:numId="23">
    <w:abstractNumId w:val="24"/>
  </w:num>
  <w:num w:numId="24">
    <w:abstractNumId w:val="7"/>
  </w:num>
  <w:num w:numId="25">
    <w:abstractNumId w:val="29"/>
  </w:num>
  <w:num w:numId="26">
    <w:abstractNumId w:val="31"/>
  </w:num>
  <w:num w:numId="27">
    <w:abstractNumId w:val="11"/>
  </w:num>
  <w:num w:numId="28">
    <w:abstractNumId w:val="15"/>
  </w:num>
  <w:num w:numId="29">
    <w:abstractNumId w:val="4"/>
  </w:num>
  <w:num w:numId="30">
    <w:abstractNumId w:val="27"/>
  </w:num>
  <w:num w:numId="31">
    <w:abstractNumId w:val="1"/>
  </w:num>
  <w:num w:numId="32">
    <w:abstractNumId w:val="22"/>
  </w:num>
  <w:num w:numId="33">
    <w:abstractNumId w:val="36"/>
  </w:num>
  <w:num w:numId="34">
    <w:abstractNumId w:val="23"/>
  </w:num>
  <w:num w:numId="35">
    <w:abstractNumId w:val="2"/>
  </w:num>
  <w:num w:numId="36">
    <w:abstractNumId w:val="19"/>
  </w:num>
  <w:num w:numId="37">
    <w:abstractNumId w:val="18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7AB"/>
    <w:rsid w:val="00003B89"/>
    <w:rsid w:val="00027474"/>
    <w:rsid w:val="00034843"/>
    <w:rsid w:val="00035F48"/>
    <w:rsid w:val="00042B84"/>
    <w:rsid w:val="00043E21"/>
    <w:rsid w:val="000504D7"/>
    <w:rsid w:val="00057E11"/>
    <w:rsid w:val="00066991"/>
    <w:rsid w:val="0007447B"/>
    <w:rsid w:val="00077639"/>
    <w:rsid w:val="000A2484"/>
    <w:rsid w:val="000A7002"/>
    <w:rsid w:val="000B0CED"/>
    <w:rsid w:val="000B2A30"/>
    <w:rsid w:val="000C0D6A"/>
    <w:rsid w:val="000C54A7"/>
    <w:rsid w:val="000C71FF"/>
    <w:rsid w:val="000D1D9E"/>
    <w:rsid w:val="000D6DF2"/>
    <w:rsid w:val="000E5FC2"/>
    <w:rsid w:val="000F69FE"/>
    <w:rsid w:val="00103C76"/>
    <w:rsid w:val="00104FDC"/>
    <w:rsid w:val="00111C4E"/>
    <w:rsid w:val="00112AF6"/>
    <w:rsid w:val="001167B6"/>
    <w:rsid w:val="00117240"/>
    <w:rsid w:val="00121566"/>
    <w:rsid w:val="0012595C"/>
    <w:rsid w:val="00147D2A"/>
    <w:rsid w:val="00174282"/>
    <w:rsid w:val="00180C61"/>
    <w:rsid w:val="001860CB"/>
    <w:rsid w:val="0019215E"/>
    <w:rsid w:val="001921D1"/>
    <w:rsid w:val="001A6217"/>
    <w:rsid w:val="001B08B3"/>
    <w:rsid w:val="001B689B"/>
    <w:rsid w:val="001D203F"/>
    <w:rsid w:val="001E2DC1"/>
    <w:rsid w:val="001E50E7"/>
    <w:rsid w:val="001E72CB"/>
    <w:rsid w:val="001F34F6"/>
    <w:rsid w:val="001F5EAD"/>
    <w:rsid w:val="00243DEA"/>
    <w:rsid w:val="00244021"/>
    <w:rsid w:val="00253D4D"/>
    <w:rsid w:val="00257CA1"/>
    <w:rsid w:val="00262533"/>
    <w:rsid w:val="002640DD"/>
    <w:rsid w:val="00270B7A"/>
    <w:rsid w:val="0027116F"/>
    <w:rsid w:val="002A136E"/>
    <w:rsid w:val="002A5EA6"/>
    <w:rsid w:val="002B1A7A"/>
    <w:rsid w:val="002B3EF5"/>
    <w:rsid w:val="002B554C"/>
    <w:rsid w:val="002B5D5D"/>
    <w:rsid w:val="002B7009"/>
    <w:rsid w:val="002C33C2"/>
    <w:rsid w:val="002C6A14"/>
    <w:rsid w:val="002E2623"/>
    <w:rsid w:val="002F7422"/>
    <w:rsid w:val="003060AB"/>
    <w:rsid w:val="003111CF"/>
    <w:rsid w:val="00311665"/>
    <w:rsid w:val="0033311A"/>
    <w:rsid w:val="0033562C"/>
    <w:rsid w:val="00335DF0"/>
    <w:rsid w:val="0033725C"/>
    <w:rsid w:val="0037383C"/>
    <w:rsid w:val="00374366"/>
    <w:rsid w:val="003767FD"/>
    <w:rsid w:val="003812EB"/>
    <w:rsid w:val="00383208"/>
    <w:rsid w:val="003832C7"/>
    <w:rsid w:val="003B5712"/>
    <w:rsid w:val="003C281A"/>
    <w:rsid w:val="003E138D"/>
    <w:rsid w:val="003E29CF"/>
    <w:rsid w:val="003E7289"/>
    <w:rsid w:val="003F7288"/>
    <w:rsid w:val="00403DA0"/>
    <w:rsid w:val="0042500D"/>
    <w:rsid w:val="0043187A"/>
    <w:rsid w:val="00432AC9"/>
    <w:rsid w:val="00434146"/>
    <w:rsid w:val="00435B56"/>
    <w:rsid w:val="00436513"/>
    <w:rsid w:val="00436686"/>
    <w:rsid w:val="00450460"/>
    <w:rsid w:val="00462FAB"/>
    <w:rsid w:val="00464EE4"/>
    <w:rsid w:val="004721BE"/>
    <w:rsid w:val="00481A13"/>
    <w:rsid w:val="00491D80"/>
    <w:rsid w:val="00494238"/>
    <w:rsid w:val="004A42B6"/>
    <w:rsid w:val="004B09BB"/>
    <w:rsid w:val="004C58F8"/>
    <w:rsid w:val="004D612F"/>
    <w:rsid w:val="004E1AF7"/>
    <w:rsid w:val="004E3973"/>
    <w:rsid w:val="004F04A7"/>
    <w:rsid w:val="00502547"/>
    <w:rsid w:val="005034D2"/>
    <w:rsid w:val="00505E06"/>
    <w:rsid w:val="00510028"/>
    <w:rsid w:val="005175DD"/>
    <w:rsid w:val="005208CB"/>
    <w:rsid w:val="005219D5"/>
    <w:rsid w:val="0053059F"/>
    <w:rsid w:val="00530ACB"/>
    <w:rsid w:val="005314D5"/>
    <w:rsid w:val="00537CF8"/>
    <w:rsid w:val="0054234C"/>
    <w:rsid w:val="00553746"/>
    <w:rsid w:val="00553ED0"/>
    <w:rsid w:val="0055581E"/>
    <w:rsid w:val="005628A6"/>
    <w:rsid w:val="005669B4"/>
    <w:rsid w:val="00566A58"/>
    <w:rsid w:val="00575F64"/>
    <w:rsid w:val="00576652"/>
    <w:rsid w:val="005769CE"/>
    <w:rsid w:val="00580F28"/>
    <w:rsid w:val="005812F7"/>
    <w:rsid w:val="00582602"/>
    <w:rsid w:val="00586190"/>
    <w:rsid w:val="00587AE0"/>
    <w:rsid w:val="005A3331"/>
    <w:rsid w:val="005A6C9A"/>
    <w:rsid w:val="005B0FE7"/>
    <w:rsid w:val="005B2116"/>
    <w:rsid w:val="005C2AFB"/>
    <w:rsid w:val="005C778E"/>
    <w:rsid w:val="005D6442"/>
    <w:rsid w:val="005E1233"/>
    <w:rsid w:val="005E6004"/>
    <w:rsid w:val="0060055A"/>
    <w:rsid w:val="00600D17"/>
    <w:rsid w:val="00602FF5"/>
    <w:rsid w:val="006068BC"/>
    <w:rsid w:val="006162B7"/>
    <w:rsid w:val="006274FB"/>
    <w:rsid w:val="006519B2"/>
    <w:rsid w:val="00654682"/>
    <w:rsid w:val="00673162"/>
    <w:rsid w:val="00676F14"/>
    <w:rsid w:val="006A122F"/>
    <w:rsid w:val="006A2FF7"/>
    <w:rsid w:val="006B23A1"/>
    <w:rsid w:val="006B769E"/>
    <w:rsid w:val="006C7032"/>
    <w:rsid w:val="006D332E"/>
    <w:rsid w:val="006E2E1C"/>
    <w:rsid w:val="006E7EDA"/>
    <w:rsid w:val="006F2F2A"/>
    <w:rsid w:val="00700306"/>
    <w:rsid w:val="0070346D"/>
    <w:rsid w:val="007076B8"/>
    <w:rsid w:val="007170B1"/>
    <w:rsid w:val="007464A7"/>
    <w:rsid w:val="00747719"/>
    <w:rsid w:val="007668D7"/>
    <w:rsid w:val="00770280"/>
    <w:rsid w:val="00771F72"/>
    <w:rsid w:val="00773F87"/>
    <w:rsid w:val="007766ED"/>
    <w:rsid w:val="00783724"/>
    <w:rsid w:val="00796BBF"/>
    <w:rsid w:val="007A4E69"/>
    <w:rsid w:val="007B0E0C"/>
    <w:rsid w:val="007B3713"/>
    <w:rsid w:val="007D055A"/>
    <w:rsid w:val="007D0F62"/>
    <w:rsid w:val="007D3AB2"/>
    <w:rsid w:val="007E5172"/>
    <w:rsid w:val="007F0800"/>
    <w:rsid w:val="00802D88"/>
    <w:rsid w:val="00805CC0"/>
    <w:rsid w:val="00806DFC"/>
    <w:rsid w:val="00820455"/>
    <w:rsid w:val="00822D5E"/>
    <w:rsid w:val="00825B8C"/>
    <w:rsid w:val="00833CB8"/>
    <w:rsid w:val="00833F7B"/>
    <w:rsid w:val="00837B2E"/>
    <w:rsid w:val="00844D43"/>
    <w:rsid w:val="008524BF"/>
    <w:rsid w:val="00862909"/>
    <w:rsid w:val="008720EB"/>
    <w:rsid w:val="008722B7"/>
    <w:rsid w:val="0087419E"/>
    <w:rsid w:val="00874EAF"/>
    <w:rsid w:val="00886DEC"/>
    <w:rsid w:val="00890C16"/>
    <w:rsid w:val="0089653C"/>
    <w:rsid w:val="008979C5"/>
    <w:rsid w:val="008B1AD8"/>
    <w:rsid w:val="008B6E16"/>
    <w:rsid w:val="008C2BA9"/>
    <w:rsid w:val="008C40D2"/>
    <w:rsid w:val="008C7555"/>
    <w:rsid w:val="008D06B1"/>
    <w:rsid w:val="008D5067"/>
    <w:rsid w:val="008D5C44"/>
    <w:rsid w:val="008E6F5E"/>
    <w:rsid w:val="008F78D5"/>
    <w:rsid w:val="009247F0"/>
    <w:rsid w:val="00927345"/>
    <w:rsid w:val="00934132"/>
    <w:rsid w:val="009655DF"/>
    <w:rsid w:val="00984C19"/>
    <w:rsid w:val="00986250"/>
    <w:rsid w:val="00986B56"/>
    <w:rsid w:val="009A0F9E"/>
    <w:rsid w:val="009B0356"/>
    <w:rsid w:val="009B401E"/>
    <w:rsid w:val="009B4D05"/>
    <w:rsid w:val="009B60CC"/>
    <w:rsid w:val="009B6F45"/>
    <w:rsid w:val="009B717F"/>
    <w:rsid w:val="009C1C2A"/>
    <w:rsid w:val="009C3A63"/>
    <w:rsid w:val="009C4260"/>
    <w:rsid w:val="009D1FA2"/>
    <w:rsid w:val="009D2DFF"/>
    <w:rsid w:val="009D681E"/>
    <w:rsid w:val="009E16DF"/>
    <w:rsid w:val="009E3A5E"/>
    <w:rsid w:val="009F1C2F"/>
    <w:rsid w:val="009F4143"/>
    <w:rsid w:val="00A039B7"/>
    <w:rsid w:val="00A04A7B"/>
    <w:rsid w:val="00A06164"/>
    <w:rsid w:val="00A359B7"/>
    <w:rsid w:val="00A47784"/>
    <w:rsid w:val="00AA0FD1"/>
    <w:rsid w:val="00AA5B39"/>
    <w:rsid w:val="00AC41E4"/>
    <w:rsid w:val="00AC5B7B"/>
    <w:rsid w:val="00AD459F"/>
    <w:rsid w:val="00AD5CD5"/>
    <w:rsid w:val="00AE277E"/>
    <w:rsid w:val="00AE3CF7"/>
    <w:rsid w:val="00B00285"/>
    <w:rsid w:val="00B05ED1"/>
    <w:rsid w:val="00B10020"/>
    <w:rsid w:val="00B11595"/>
    <w:rsid w:val="00B12C94"/>
    <w:rsid w:val="00B1356B"/>
    <w:rsid w:val="00B21E9D"/>
    <w:rsid w:val="00B41B9C"/>
    <w:rsid w:val="00B42918"/>
    <w:rsid w:val="00B46ED6"/>
    <w:rsid w:val="00B644D6"/>
    <w:rsid w:val="00B64A98"/>
    <w:rsid w:val="00B73C05"/>
    <w:rsid w:val="00B816F3"/>
    <w:rsid w:val="00B84004"/>
    <w:rsid w:val="00B872C3"/>
    <w:rsid w:val="00B91A83"/>
    <w:rsid w:val="00B91FFE"/>
    <w:rsid w:val="00BB10F0"/>
    <w:rsid w:val="00BB2F29"/>
    <w:rsid w:val="00BC156C"/>
    <w:rsid w:val="00BC1703"/>
    <w:rsid w:val="00BC3706"/>
    <w:rsid w:val="00BD2227"/>
    <w:rsid w:val="00BE3ADE"/>
    <w:rsid w:val="00BE4465"/>
    <w:rsid w:val="00BF64C3"/>
    <w:rsid w:val="00BF7A8A"/>
    <w:rsid w:val="00BF7AB0"/>
    <w:rsid w:val="00C1140B"/>
    <w:rsid w:val="00C16C7A"/>
    <w:rsid w:val="00C1722F"/>
    <w:rsid w:val="00C233E9"/>
    <w:rsid w:val="00C24E40"/>
    <w:rsid w:val="00C33EC8"/>
    <w:rsid w:val="00C374EF"/>
    <w:rsid w:val="00C42757"/>
    <w:rsid w:val="00C52FCF"/>
    <w:rsid w:val="00C54444"/>
    <w:rsid w:val="00C6289D"/>
    <w:rsid w:val="00C64088"/>
    <w:rsid w:val="00C6433A"/>
    <w:rsid w:val="00C66FEE"/>
    <w:rsid w:val="00C75830"/>
    <w:rsid w:val="00C86037"/>
    <w:rsid w:val="00C90B4D"/>
    <w:rsid w:val="00C91C52"/>
    <w:rsid w:val="00CA3B0C"/>
    <w:rsid w:val="00CA4527"/>
    <w:rsid w:val="00CB4E22"/>
    <w:rsid w:val="00CC15A8"/>
    <w:rsid w:val="00CC310A"/>
    <w:rsid w:val="00CE213E"/>
    <w:rsid w:val="00CF2783"/>
    <w:rsid w:val="00CF2D4F"/>
    <w:rsid w:val="00D035FC"/>
    <w:rsid w:val="00D042E3"/>
    <w:rsid w:val="00D33AE5"/>
    <w:rsid w:val="00D36DDB"/>
    <w:rsid w:val="00D40AED"/>
    <w:rsid w:val="00D52591"/>
    <w:rsid w:val="00D57321"/>
    <w:rsid w:val="00D60581"/>
    <w:rsid w:val="00D65400"/>
    <w:rsid w:val="00D84194"/>
    <w:rsid w:val="00D912DE"/>
    <w:rsid w:val="00D92492"/>
    <w:rsid w:val="00D9588A"/>
    <w:rsid w:val="00DA1BB4"/>
    <w:rsid w:val="00DA6CCA"/>
    <w:rsid w:val="00DB604C"/>
    <w:rsid w:val="00DB7080"/>
    <w:rsid w:val="00DB7C9E"/>
    <w:rsid w:val="00DF41DE"/>
    <w:rsid w:val="00E00C7A"/>
    <w:rsid w:val="00E11020"/>
    <w:rsid w:val="00E15039"/>
    <w:rsid w:val="00E20E55"/>
    <w:rsid w:val="00E218E0"/>
    <w:rsid w:val="00E26B31"/>
    <w:rsid w:val="00E3026E"/>
    <w:rsid w:val="00E477D1"/>
    <w:rsid w:val="00E52726"/>
    <w:rsid w:val="00E64597"/>
    <w:rsid w:val="00E6500E"/>
    <w:rsid w:val="00E802F7"/>
    <w:rsid w:val="00E90ACE"/>
    <w:rsid w:val="00E924AE"/>
    <w:rsid w:val="00E97D9F"/>
    <w:rsid w:val="00EA27AB"/>
    <w:rsid w:val="00EC01B8"/>
    <w:rsid w:val="00EC45EB"/>
    <w:rsid w:val="00EC570B"/>
    <w:rsid w:val="00EF67F4"/>
    <w:rsid w:val="00EF7DE4"/>
    <w:rsid w:val="00F06F15"/>
    <w:rsid w:val="00F127C9"/>
    <w:rsid w:val="00F27358"/>
    <w:rsid w:val="00F27626"/>
    <w:rsid w:val="00F31601"/>
    <w:rsid w:val="00F36F65"/>
    <w:rsid w:val="00F43291"/>
    <w:rsid w:val="00F516A8"/>
    <w:rsid w:val="00F55B40"/>
    <w:rsid w:val="00F62867"/>
    <w:rsid w:val="00F702FF"/>
    <w:rsid w:val="00F70A52"/>
    <w:rsid w:val="00F860CA"/>
    <w:rsid w:val="00F92C1A"/>
    <w:rsid w:val="00F93120"/>
    <w:rsid w:val="00F9363C"/>
    <w:rsid w:val="00F95685"/>
    <w:rsid w:val="00F9671C"/>
    <w:rsid w:val="00FA61BA"/>
    <w:rsid w:val="00FA7BD0"/>
    <w:rsid w:val="00FB1989"/>
    <w:rsid w:val="00FC4017"/>
    <w:rsid w:val="00FD737D"/>
    <w:rsid w:val="00FE0B55"/>
    <w:rsid w:val="00FE1D83"/>
    <w:rsid w:val="00FE7289"/>
    <w:rsid w:val="00FF49E9"/>
    <w:rsid w:val="00FF7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customStyle="1" w:styleId="ad">
    <w:name w:val="Буллит"/>
    <w:basedOn w:val="a9"/>
    <w:link w:val="ae"/>
    <w:rsid w:val="00586190"/>
    <w:pPr>
      <w:ind w:firstLine="244"/>
    </w:pPr>
    <w:rPr>
      <w:rFonts w:eastAsia="Calibri"/>
    </w:rPr>
  </w:style>
  <w:style w:type="character" w:customStyle="1" w:styleId="ae">
    <w:name w:val="Буллит Знак"/>
    <w:basedOn w:val="aa"/>
    <w:link w:val="ad"/>
    <w:locked/>
    <w:rsid w:val="00586190"/>
    <w:rPr>
      <w:rFonts w:ascii="NewtonCSanPin" w:eastAsia="Calibri" w:hAnsi="NewtonCSanPin" w:cs="Times New Roman"/>
      <w:color w:val="000000"/>
      <w:sz w:val="21"/>
      <w:szCs w:val="21"/>
      <w:lang w:eastAsia="ru-RU"/>
    </w:rPr>
  </w:style>
  <w:style w:type="paragraph" w:styleId="af">
    <w:name w:val="header"/>
    <w:basedOn w:val="a"/>
    <w:link w:val="af0"/>
    <w:uiPriority w:val="99"/>
    <w:unhideWhenUsed/>
    <w:rsid w:val="00796BB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96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96B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96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33725C"/>
    <w:pPr>
      <w:jc w:val="both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33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356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35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E3CF7"/>
  </w:style>
  <w:style w:type="paragraph" w:customStyle="1" w:styleId="ListParagraph1">
    <w:name w:val="List Paragraph1"/>
    <w:basedOn w:val="a"/>
    <w:rsid w:val="00890C16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uiPriority w:val="59"/>
    <w:rsid w:val="00EF7DE4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3832C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6B23A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B5A65-8E6A-452F-A546-8019651B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5084</Words>
  <Characters>28983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МОУСКОШ№32</dc:creator>
  <cp:lastModifiedBy>Андрюкова</cp:lastModifiedBy>
  <cp:revision>18</cp:revision>
  <cp:lastPrinted>2018-10-08T06:11:00Z</cp:lastPrinted>
  <dcterms:created xsi:type="dcterms:W3CDTF">2023-08-24T07:57:00Z</dcterms:created>
  <dcterms:modified xsi:type="dcterms:W3CDTF">2024-11-14T10:14:00Z</dcterms:modified>
</cp:coreProperties>
</file>