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AAC" w:rsidRPr="000B2569" w:rsidRDefault="004E6359">
      <w:pPr>
        <w:pStyle w:val="a3"/>
        <w:tabs>
          <w:tab w:val="left" w:pos="8773"/>
        </w:tabs>
        <w:spacing w:before="65" w:line="322" w:lineRule="exact"/>
        <w:jc w:val="left"/>
      </w:pPr>
      <w:r w:rsidRPr="000B2569">
        <w:rPr>
          <w:spacing w:val="-2"/>
        </w:rPr>
        <w:t>Принято</w:t>
      </w:r>
      <w:r w:rsidRPr="000B2569">
        <w:tab/>
      </w:r>
      <w:r w:rsidRPr="000B2569">
        <w:rPr>
          <w:spacing w:val="-2"/>
        </w:rPr>
        <w:t>Утверждено</w:t>
      </w:r>
    </w:p>
    <w:p w:rsidR="00582AAC" w:rsidRPr="000B2569" w:rsidRDefault="004E6359">
      <w:pPr>
        <w:pStyle w:val="a3"/>
        <w:tabs>
          <w:tab w:val="left" w:pos="6370"/>
          <w:tab w:val="left" w:pos="7212"/>
          <w:tab w:val="left" w:pos="7558"/>
        </w:tabs>
        <w:ind w:right="559"/>
        <w:jc w:val="left"/>
      </w:pPr>
      <w:r w:rsidRPr="000B2569">
        <w:t>решением педагогического совета</w:t>
      </w:r>
      <w:r w:rsidRPr="000B2569">
        <w:tab/>
      </w:r>
      <w:r w:rsidRPr="000B2569">
        <w:rPr>
          <w:spacing w:val="-68"/>
        </w:rPr>
        <w:t xml:space="preserve"> </w:t>
      </w:r>
      <w:r w:rsidRPr="000B2569">
        <w:t xml:space="preserve">приказом МБОУ СШ №14 </w:t>
      </w:r>
      <w:proofErr w:type="spellStart"/>
      <w:r w:rsidRPr="000B2569">
        <w:t>г.Липецка</w:t>
      </w:r>
      <w:proofErr w:type="spellEnd"/>
      <w:r w:rsidRPr="000B2569">
        <w:t xml:space="preserve"> МБОУ СШ №14 </w:t>
      </w:r>
      <w:proofErr w:type="spellStart"/>
      <w:r w:rsidRPr="000B2569">
        <w:t>г.Липецка</w:t>
      </w:r>
      <w:proofErr w:type="spellEnd"/>
      <w:r w:rsidRPr="000B2569">
        <w:tab/>
      </w:r>
      <w:r w:rsidRPr="000B2569">
        <w:tab/>
      </w:r>
      <w:r w:rsidRPr="000B2569">
        <w:tab/>
        <w:t>от 29.08.2022г. № 281 Протокол № 11</w:t>
      </w:r>
      <w:r w:rsidRPr="000B2569">
        <w:tab/>
      </w:r>
      <w:r w:rsidRPr="000B2569">
        <w:rPr>
          <w:u w:val="single"/>
        </w:rPr>
        <w:tab/>
      </w:r>
      <w:proofErr w:type="spellStart"/>
      <w:r w:rsidRPr="000B2569">
        <w:t>и.о</w:t>
      </w:r>
      <w:proofErr w:type="spellEnd"/>
      <w:r w:rsidRPr="000B2569">
        <w:t>.</w:t>
      </w:r>
      <w:r w:rsidRPr="000B2569">
        <w:rPr>
          <w:spacing w:val="-13"/>
        </w:rPr>
        <w:t xml:space="preserve"> </w:t>
      </w:r>
      <w:r w:rsidRPr="000B2569">
        <w:t>директора</w:t>
      </w:r>
      <w:r w:rsidRPr="000B2569">
        <w:rPr>
          <w:spacing w:val="-11"/>
        </w:rPr>
        <w:t xml:space="preserve"> </w:t>
      </w:r>
      <w:r w:rsidRPr="000B2569">
        <w:t>А.Н.</w:t>
      </w:r>
      <w:r w:rsidRPr="000B2569">
        <w:rPr>
          <w:spacing w:val="-12"/>
        </w:rPr>
        <w:t xml:space="preserve"> </w:t>
      </w:r>
      <w:r w:rsidRPr="000B2569">
        <w:t>Слесаренко от 29.08.2022г.</w:t>
      </w:r>
    </w:p>
    <w:p w:rsidR="00582AAC" w:rsidRPr="000B2569" w:rsidRDefault="00582AAC">
      <w:pPr>
        <w:pStyle w:val="a3"/>
        <w:ind w:left="0"/>
        <w:jc w:val="left"/>
      </w:pPr>
    </w:p>
    <w:p w:rsidR="00582AAC" w:rsidRPr="000B2569" w:rsidRDefault="00582AAC">
      <w:pPr>
        <w:pStyle w:val="a3"/>
        <w:ind w:left="0"/>
        <w:jc w:val="left"/>
      </w:pPr>
    </w:p>
    <w:p w:rsidR="00582AAC" w:rsidRPr="000B2569" w:rsidRDefault="004E6359">
      <w:pPr>
        <w:pStyle w:val="a3"/>
        <w:spacing w:line="322" w:lineRule="exact"/>
        <w:jc w:val="left"/>
      </w:pPr>
      <w:r w:rsidRPr="000B2569">
        <w:t>Согласовано</w:t>
      </w:r>
      <w:r w:rsidRPr="000B2569">
        <w:rPr>
          <w:spacing w:val="-10"/>
        </w:rPr>
        <w:t xml:space="preserve"> </w:t>
      </w:r>
      <w:r w:rsidRPr="000B2569">
        <w:rPr>
          <w:spacing w:val="-5"/>
        </w:rPr>
        <w:t>на:</w:t>
      </w:r>
    </w:p>
    <w:p w:rsidR="00582AAC" w:rsidRPr="000B2569" w:rsidRDefault="004E6359">
      <w:pPr>
        <w:pStyle w:val="a4"/>
        <w:numPr>
          <w:ilvl w:val="0"/>
          <w:numId w:val="4"/>
        </w:numPr>
        <w:tabs>
          <w:tab w:val="left" w:pos="975"/>
          <w:tab w:val="left" w:pos="2731"/>
        </w:tabs>
        <w:ind w:right="7050" w:firstLine="0"/>
        <w:jc w:val="left"/>
        <w:rPr>
          <w:sz w:val="28"/>
          <w:szCs w:val="28"/>
        </w:rPr>
      </w:pPr>
      <w:r w:rsidRPr="000B2569">
        <w:rPr>
          <w:sz w:val="28"/>
          <w:szCs w:val="28"/>
        </w:rPr>
        <w:t>заседании общешкольного родительского комитета Протокол № 2</w:t>
      </w:r>
      <w:r w:rsidRPr="000B2569">
        <w:rPr>
          <w:sz w:val="28"/>
          <w:szCs w:val="28"/>
        </w:rPr>
        <w:tab/>
        <w:t>от</w:t>
      </w:r>
      <w:r w:rsidRPr="000B2569">
        <w:rPr>
          <w:spacing w:val="-18"/>
          <w:sz w:val="28"/>
          <w:szCs w:val="28"/>
        </w:rPr>
        <w:t xml:space="preserve"> </w:t>
      </w:r>
      <w:r w:rsidRPr="000B2569">
        <w:rPr>
          <w:sz w:val="28"/>
          <w:szCs w:val="28"/>
        </w:rPr>
        <w:t>29.08.2022г.</w:t>
      </w:r>
    </w:p>
    <w:p w:rsidR="00582AAC" w:rsidRPr="000B2569" w:rsidRDefault="004E6359">
      <w:pPr>
        <w:pStyle w:val="a4"/>
        <w:numPr>
          <w:ilvl w:val="0"/>
          <w:numId w:val="4"/>
        </w:numPr>
        <w:tabs>
          <w:tab w:val="left" w:pos="975"/>
          <w:tab w:val="left" w:pos="2731"/>
        </w:tabs>
        <w:spacing w:before="1"/>
        <w:ind w:right="7050" w:firstLine="0"/>
        <w:jc w:val="left"/>
        <w:rPr>
          <w:sz w:val="28"/>
          <w:szCs w:val="28"/>
        </w:rPr>
      </w:pPr>
      <w:r w:rsidRPr="000B2569">
        <w:rPr>
          <w:sz w:val="28"/>
          <w:szCs w:val="28"/>
        </w:rPr>
        <w:t>заседании Совета учащихся Протокол № 2</w:t>
      </w:r>
      <w:r w:rsidRPr="000B2569">
        <w:rPr>
          <w:sz w:val="28"/>
          <w:szCs w:val="28"/>
        </w:rPr>
        <w:tab/>
        <w:t>от</w:t>
      </w:r>
      <w:r w:rsidRPr="000B2569">
        <w:rPr>
          <w:spacing w:val="-18"/>
          <w:sz w:val="28"/>
          <w:szCs w:val="28"/>
        </w:rPr>
        <w:t xml:space="preserve"> </w:t>
      </w:r>
      <w:r w:rsidRPr="000B2569">
        <w:rPr>
          <w:sz w:val="28"/>
          <w:szCs w:val="28"/>
        </w:rPr>
        <w:t>29.08.2022г.</w:t>
      </w:r>
    </w:p>
    <w:p w:rsidR="00582AAC" w:rsidRPr="000B2569" w:rsidRDefault="00582AAC">
      <w:pPr>
        <w:pStyle w:val="a3"/>
        <w:ind w:left="0"/>
        <w:jc w:val="left"/>
      </w:pPr>
    </w:p>
    <w:p w:rsidR="00582AAC" w:rsidRPr="000B2569" w:rsidRDefault="00582AAC">
      <w:pPr>
        <w:pStyle w:val="a3"/>
        <w:spacing w:before="321"/>
        <w:ind w:left="0"/>
        <w:jc w:val="left"/>
      </w:pPr>
    </w:p>
    <w:p w:rsidR="00582AAC" w:rsidRPr="000B2569" w:rsidRDefault="004E6359">
      <w:pPr>
        <w:pStyle w:val="a3"/>
        <w:spacing w:line="322" w:lineRule="exact"/>
        <w:ind w:left="1550" w:right="1282"/>
        <w:jc w:val="center"/>
      </w:pPr>
      <w:r w:rsidRPr="000B2569">
        <w:rPr>
          <w:spacing w:val="-2"/>
        </w:rPr>
        <w:t>Положение</w:t>
      </w:r>
    </w:p>
    <w:p w:rsidR="00582AAC" w:rsidRPr="000B2569" w:rsidRDefault="004E6359">
      <w:pPr>
        <w:pStyle w:val="a3"/>
        <w:spacing w:line="242" w:lineRule="auto"/>
        <w:ind w:left="1550" w:right="1282"/>
        <w:jc w:val="center"/>
      </w:pPr>
      <w:r w:rsidRPr="000B2569">
        <w:t>о</w:t>
      </w:r>
      <w:r w:rsidRPr="000B2569">
        <w:rPr>
          <w:spacing w:val="-5"/>
        </w:rPr>
        <w:t xml:space="preserve"> </w:t>
      </w:r>
      <w:r w:rsidRPr="000B2569">
        <w:t>формах,</w:t>
      </w:r>
      <w:r w:rsidRPr="000B2569">
        <w:rPr>
          <w:spacing w:val="-7"/>
        </w:rPr>
        <w:t xml:space="preserve"> </w:t>
      </w:r>
      <w:r w:rsidRPr="000B2569">
        <w:t>периодичности,</w:t>
      </w:r>
      <w:r w:rsidRPr="000B2569">
        <w:rPr>
          <w:spacing w:val="-7"/>
        </w:rPr>
        <w:t xml:space="preserve"> </w:t>
      </w:r>
      <w:r w:rsidRPr="000B2569">
        <w:t>порядке</w:t>
      </w:r>
      <w:r w:rsidRPr="000B2569">
        <w:rPr>
          <w:spacing w:val="-6"/>
        </w:rPr>
        <w:t xml:space="preserve"> </w:t>
      </w:r>
      <w:r w:rsidRPr="000B2569">
        <w:t>текущего</w:t>
      </w:r>
      <w:r w:rsidRPr="000B2569">
        <w:rPr>
          <w:spacing w:val="-5"/>
        </w:rPr>
        <w:t xml:space="preserve"> </w:t>
      </w:r>
      <w:r w:rsidRPr="000B2569">
        <w:t>контроля</w:t>
      </w:r>
      <w:r w:rsidRPr="000B2569">
        <w:rPr>
          <w:spacing w:val="-6"/>
        </w:rPr>
        <w:t xml:space="preserve"> </w:t>
      </w:r>
      <w:r w:rsidRPr="000B2569">
        <w:t>успеваемости, промежуточной аттестации учащихся</w:t>
      </w:r>
    </w:p>
    <w:p w:rsidR="00582AAC" w:rsidRPr="000B2569" w:rsidRDefault="004E6359">
      <w:pPr>
        <w:pStyle w:val="a3"/>
        <w:ind w:left="1550" w:right="1275"/>
        <w:jc w:val="center"/>
      </w:pPr>
      <w:r w:rsidRPr="000B2569">
        <w:t>муниципального</w:t>
      </w:r>
      <w:r w:rsidRPr="000B2569">
        <w:rPr>
          <w:spacing w:val="-11"/>
        </w:rPr>
        <w:t xml:space="preserve"> </w:t>
      </w:r>
      <w:r w:rsidRPr="000B2569">
        <w:t>бюджетного</w:t>
      </w:r>
      <w:r w:rsidRPr="000B2569">
        <w:rPr>
          <w:spacing w:val="-11"/>
        </w:rPr>
        <w:t xml:space="preserve"> </w:t>
      </w:r>
      <w:r w:rsidRPr="000B2569">
        <w:t>общеобразовательного</w:t>
      </w:r>
      <w:r w:rsidRPr="000B2569">
        <w:rPr>
          <w:spacing w:val="-9"/>
        </w:rPr>
        <w:t xml:space="preserve"> </w:t>
      </w:r>
      <w:r w:rsidRPr="000B2569">
        <w:t xml:space="preserve">учреждения средней школы №14 </w:t>
      </w:r>
      <w:proofErr w:type="spellStart"/>
      <w:r w:rsidRPr="000B2569">
        <w:t>г.Липецка</w:t>
      </w:r>
      <w:proofErr w:type="spellEnd"/>
    </w:p>
    <w:p w:rsidR="00582AAC" w:rsidRPr="000B2569" w:rsidRDefault="004E6359">
      <w:pPr>
        <w:pStyle w:val="1"/>
        <w:numPr>
          <w:ilvl w:val="0"/>
          <w:numId w:val="3"/>
        </w:numPr>
        <w:tabs>
          <w:tab w:val="left" w:pos="1521"/>
        </w:tabs>
        <w:spacing w:before="321" w:line="319" w:lineRule="exact"/>
        <w:ind w:left="1521" w:hanging="347"/>
        <w:jc w:val="both"/>
      </w:pPr>
      <w:r w:rsidRPr="000B2569">
        <w:t>Общие</w:t>
      </w:r>
      <w:r w:rsidRPr="000B2569">
        <w:rPr>
          <w:spacing w:val="-3"/>
        </w:rPr>
        <w:t xml:space="preserve"> </w:t>
      </w:r>
      <w:r w:rsidRPr="000B2569">
        <w:rPr>
          <w:spacing w:val="-2"/>
        </w:rPr>
        <w:t>положения.</w:t>
      </w:r>
    </w:p>
    <w:p w:rsidR="00582AAC" w:rsidRPr="000B2569" w:rsidRDefault="004E6359">
      <w:pPr>
        <w:pStyle w:val="a4"/>
        <w:numPr>
          <w:ilvl w:val="1"/>
          <w:numId w:val="3"/>
        </w:numPr>
        <w:tabs>
          <w:tab w:val="left" w:pos="1520"/>
        </w:tabs>
        <w:ind w:right="540" w:firstLine="0"/>
        <w:jc w:val="both"/>
        <w:rPr>
          <w:sz w:val="28"/>
          <w:szCs w:val="28"/>
        </w:rPr>
      </w:pPr>
      <w:r w:rsidRPr="000B2569">
        <w:rPr>
          <w:sz w:val="28"/>
          <w:szCs w:val="28"/>
        </w:rPr>
        <w:t xml:space="preserve">Настоящее Положение о формах, периодичности, порядке текущего контроля успеваемости, промежуточной аттестации учащихся (далее – Положение) разработано согласно Федеральному закону от 29.12.2012 №273-ФЗ «Об образовании в Российской Федерации» (с изменениями и дополнениями), Приказу </w:t>
      </w:r>
      <w:proofErr w:type="spellStart"/>
      <w:r w:rsidRPr="000B2569">
        <w:rPr>
          <w:sz w:val="28"/>
          <w:szCs w:val="28"/>
        </w:rPr>
        <w:t>Минпросвещения</w:t>
      </w:r>
      <w:proofErr w:type="spellEnd"/>
      <w:r w:rsidRPr="000B2569">
        <w:rPr>
          <w:sz w:val="28"/>
          <w:szCs w:val="28"/>
        </w:rPr>
        <w:t xml:space="preserve"> России №442 от 28.08.2020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w:t>
      </w:r>
      <w:r w:rsidRPr="000B2569">
        <w:rPr>
          <w:spacing w:val="76"/>
          <w:w w:val="150"/>
          <w:sz w:val="28"/>
          <w:szCs w:val="28"/>
        </w:rPr>
        <w:t xml:space="preserve"> </w:t>
      </w:r>
      <w:r w:rsidRPr="000B2569">
        <w:rPr>
          <w:sz w:val="28"/>
          <w:szCs w:val="28"/>
        </w:rPr>
        <w:t>основного</w:t>
      </w:r>
      <w:r w:rsidRPr="000B2569">
        <w:rPr>
          <w:spacing w:val="76"/>
          <w:w w:val="150"/>
          <w:sz w:val="28"/>
          <w:szCs w:val="28"/>
        </w:rPr>
        <w:t xml:space="preserve"> </w:t>
      </w:r>
      <w:r w:rsidRPr="000B2569">
        <w:rPr>
          <w:sz w:val="28"/>
          <w:szCs w:val="28"/>
        </w:rPr>
        <w:t>общего</w:t>
      </w:r>
      <w:r w:rsidRPr="000B2569">
        <w:rPr>
          <w:spacing w:val="78"/>
          <w:w w:val="150"/>
          <w:sz w:val="28"/>
          <w:szCs w:val="28"/>
        </w:rPr>
        <w:t xml:space="preserve"> </w:t>
      </w:r>
      <w:r w:rsidRPr="000B2569">
        <w:rPr>
          <w:sz w:val="28"/>
          <w:szCs w:val="28"/>
        </w:rPr>
        <w:t>и</w:t>
      </w:r>
      <w:r w:rsidRPr="000B2569">
        <w:rPr>
          <w:spacing w:val="78"/>
          <w:w w:val="150"/>
          <w:sz w:val="28"/>
          <w:szCs w:val="28"/>
        </w:rPr>
        <w:t xml:space="preserve"> </w:t>
      </w:r>
      <w:r w:rsidRPr="000B2569">
        <w:rPr>
          <w:sz w:val="28"/>
          <w:szCs w:val="28"/>
        </w:rPr>
        <w:t>среднего</w:t>
      </w:r>
      <w:r w:rsidRPr="000B2569">
        <w:rPr>
          <w:spacing w:val="78"/>
          <w:w w:val="150"/>
          <w:sz w:val="28"/>
          <w:szCs w:val="28"/>
        </w:rPr>
        <w:t xml:space="preserve"> </w:t>
      </w:r>
      <w:r w:rsidRPr="000B2569">
        <w:rPr>
          <w:sz w:val="28"/>
          <w:szCs w:val="28"/>
        </w:rPr>
        <w:t>общего</w:t>
      </w:r>
      <w:r w:rsidRPr="000B2569">
        <w:rPr>
          <w:spacing w:val="78"/>
          <w:w w:val="150"/>
          <w:sz w:val="28"/>
          <w:szCs w:val="28"/>
        </w:rPr>
        <w:t xml:space="preserve"> </w:t>
      </w:r>
      <w:r w:rsidRPr="000B2569">
        <w:rPr>
          <w:sz w:val="28"/>
          <w:szCs w:val="28"/>
        </w:rPr>
        <w:t>образования»,</w:t>
      </w:r>
      <w:r w:rsidRPr="000B2569">
        <w:rPr>
          <w:spacing w:val="76"/>
          <w:w w:val="150"/>
          <w:sz w:val="28"/>
          <w:szCs w:val="28"/>
        </w:rPr>
        <w:t xml:space="preserve"> </w:t>
      </w:r>
      <w:r w:rsidRPr="000B2569">
        <w:rPr>
          <w:sz w:val="28"/>
          <w:szCs w:val="28"/>
        </w:rPr>
        <w:t>«СП</w:t>
      </w:r>
      <w:r w:rsidRPr="000B2569">
        <w:rPr>
          <w:spacing w:val="76"/>
          <w:w w:val="150"/>
          <w:sz w:val="28"/>
          <w:szCs w:val="28"/>
        </w:rPr>
        <w:t xml:space="preserve"> </w:t>
      </w:r>
      <w:r w:rsidRPr="000B2569">
        <w:rPr>
          <w:sz w:val="28"/>
          <w:szCs w:val="28"/>
        </w:rPr>
        <w:t>2.4.3648-20</w:t>
      </w:r>
    </w:p>
    <w:p w:rsidR="00582AAC" w:rsidRPr="000B2569" w:rsidRDefault="004E6359">
      <w:pPr>
        <w:pStyle w:val="a3"/>
        <w:ind w:right="545"/>
      </w:pPr>
      <w:r w:rsidRPr="000B2569">
        <w:t xml:space="preserve">«Санитарно-эпидемиологическим требованиям к организациям воспитания и обучения, отдыха и оздоровления детей и молодежи» (утв. Постановлением Главного государственного санитарного врача РФ от 28 сентября 2020г. №28), Уставу МБОУ СШ №14 </w:t>
      </w:r>
      <w:proofErr w:type="spellStart"/>
      <w:r w:rsidRPr="000B2569">
        <w:t>г.Липецка</w:t>
      </w:r>
      <w:proofErr w:type="spellEnd"/>
      <w:r w:rsidRPr="000B2569">
        <w:t>.</w:t>
      </w:r>
    </w:p>
    <w:p w:rsidR="00582AAC" w:rsidRPr="000B2569" w:rsidRDefault="004E6359">
      <w:pPr>
        <w:pStyle w:val="a4"/>
        <w:numPr>
          <w:ilvl w:val="1"/>
          <w:numId w:val="3"/>
        </w:numPr>
        <w:tabs>
          <w:tab w:val="left" w:pos="813"/>
          <w:tab w:val="left" w:pos="1521"/>
          <w:tab w:val="left" w:pos="3231"/>
          <w:tab w:val="left" w:pos="5287"/>
          <w:tab w:val="left" w:pos="6609"/>
          <w:tab w:val="left" w:pos="8459"/>
          <w:tab w:val="left" w:pos="9920"/>
        </w:tabs>
        <w:ind w:right="548" w:hanging="142"/>
        <w:jc w:val="left"/>
        <w:rPr>
          <w:sz w:val="28"/>
          <w:szCs w:val="28"/>
        </w:rPr>
      </w:pPr>
      <w:r w:rsidRPr="000B2569">
        <w:rPr>
          <w:spacing w:val="-2"/>
          <w:sz w:val="28"/>
          <w:szCs w:val="28"/>
        </w:rPr>
        <w:t>Положение</w:t>
      </w:r>
      <w:r w:rsidRPr="000B2569">
        <w:rPr>
          <w:sz w:val="28"/>
          <w:szCs w:val="28"/>
        </w:rPr>
        <w:tab/>
      </w:r>
      <w:r w:rsidRPr="000B2569">
        <w:rPr>
          <w:spacing w:val="-2"/>
          <w:sz w:val="28"/>
          <w:szCs w:val="28"/>
        </w:rPr>
        <w:t>устанавливает</w:t>
      </w:r>
      <w:r w:rsidRPr="000B2569">
        <w:rPr>
          <w:sz w:val="28"/>
          <w:szCs w:val="28"/>
        </w:rPr>
        <w:tab/>
      </w:r>
      <w:r w:rsidRPr="000B2569">
        <w:rPr>
          <w:spacing w:val="-2"/>
          <w:sz w:val="28"/>
          <w:szCs w:val="28"/>
        </w:rPr>
        <w:t>порядок</w:t>
      </w:r>
      <w:r w:rsidRPr="000B2569">
        <w:rPr>
          <w:sz w:val="28"/>
          <w:szCs w:val="28"/>
        </w:rPr>
        <w:tab/>
      </w:r>
      <w:r w:rsidRPr="000B2569">
        <w:rPr>
          <w:spacing w:val="-2"/>
          <w:sz w:val="28"/>
          <w:szCs w:val="28"/>
        </w:rPr>
        <w:t>организации</w:t>
      </w:r>
      <w:r w:rsidRPr="000B2569">
        <w:rPr>
          <w:sz w:val="28"/>
          <w:szCs w:val="28"/>
        </w:rPr>
        <w:tab/>
      </w:r>
      <w:r w:rsidRPr="000B2569">
        <w:rPr>
          <w:spacing w:val="-2"/>
          <w:sz w:val="28"/>
          <w:szCs w:val="28"/>
        </w:rPr>
        <w:t>текущего</w:t>
      </w:r>
      <w:r w:rsidRPr="000B2569">
        <w:rPr>
          <w:sz w:val="28"/>
          <w:szCs w:val="28"/>
        </w:rPr>
        <w:tab/>
      </w:r>
      <w:r w:rsidRPr="000B2569">
        <w:rPr>
          <w:spacing w:val="-2"/>
          <w:sz w:val="28"/>
          <w:szCs w:val="28"/>
        </w:rPr>
        <w:t xml:space="preserve">контроля </w:t>
      </w:r>
      <w:r w:rsidRPr="000B2569">
        <w:rPr>
          <w:sz w:val="28"/>
          <w:szCs w:val="28"/>
        </w:rPr>
        <w:t>успеваемости и промежуточной аттестации учащихся.</w:t>
      </w:r>
    </w:p>
    <w:p w:rsidR="00582AAC" w:rsidRPr="000B2569" w:rsidRDefault="004E6359">
      <w:pPr>
        <w:pStyle w:val="a4"/>
        <w:numPr>
          <w:ilvl w:val="1"/>
          <w:numId w:val="3"/>
        </w:numPr>
        <w:tabs>
          <w:tab w:val="left" w:pos="813"/>
          <w:tab w:val="left" w:pos="1521"/>
          <w:tab w:val="left" w:pos="2568"/>
          <w:tab w:val="left" w:pos="3932"/>
          <w:tab w:val="left" w:pos="5275"/>
          <w:tab w:val="left" w:pos="7154"/>
          <w:tab w:val="left" w:pos="7549"/>
          <w:tab w:val="left" w:pos="9700"/>
        </w:tabs>
        <w:ind w:right="542" w:hanging="142"/>
        <w:jc w:val="left"/>
        <w:rPr>
          <w:sz w:val="28"/>
          <w:szCs w:val="28"/>
        </w:rPr>
      </w:pPr>
      <w:r w:rsidRPr="000B2569">
        <w:rPr>
          <w:spacing w:val="-2"/>
          <w:sz w:val="28"/>
          <w:szCs w:val="28"/>
        </w:rPr>
        <w:t>Целью</w:t>
      </w:r>
      <w:r w:rsidRPr="000B2569">
        <w:rPr>
          <w:sz w:val="28"/>
          <w:szCs w:val="28"/>
        </w:rPr>
        <w:tab/>
      </w:r>
      <w:r w:rsidRPr="000B2569">
        <w:rPr>
          <w:spacing w:val="-2"/>
          <w:sz w:val="28"/>
          <w:szCs w:val="28"/>
        </w:rPr>
        <w:t>текущего</w:t>
      </w:r>
      <w:r w:rsidRPr="000B2569">
        <w:rPr>
          <w:sz w:val="28"/>
          <w:szCs w:val="28"/>
        </w:rPr>
        <w:tab/>
      </w:r>
      <w:r w:rsidRPr="000B2569">
        <w:rPr>
          <w:spacing w:val="-2"/>
          <w:sz w:val="28"/>
          <w:szCs w:val="28"/>
        </w:rPr>
        <w:t>контроля</w:t>
      </w:r>
      <w:r w:rsidRPr="000B2569">
        <w:rPr>
          <w:sz w:val="28"/>
          <w:szCs w:val="28"/>
        </w:rPr>
        <w:tab/>
      </w:r>
      <w:r w:rsidRPr="000B2569">
        <w:rPr>
          <w:spacing w:val="-2"/>
          <w:sz w:val="28"/>
          <w:szCs w:val="28"/>
        </w:rPr>
        <w:t>успеваемости</w:t>
      </w:r>
      <w:r w:rsidRPr="000B2569">
        <w:rPr>
          <w:sz w:val="28"/>
          <w:szCs w:val="28"/>
        </w:rPr>
        <w:tab/>
      </w:r>
      <w:r w:rsidRPr="000B2569">
        <w:rPr>
          <w:spacing w:val="-10"/>
          <w:sz w:val="28"/>
          <w:szCs w:val="28"/>
        </w:rPr>
        <w:t>и</w:t>
      </w:r>
      <w:r w:rsidRPr="000B2569">
        <w:rPr>
          <w:sz w:val="28"/>
          <w:szCs w:val="28"/>
        </w:rPr>
        <w:tab/>
      </w:r>
      <w:r w:rsidRPr="000B2569">
        <w:rPr>
          <w:spacing w:val="-2"/>
          <w:sz w:val="28"/>
          <w:szCs w:val="28"/>
        </w:rPr>
        <w:t>промежуточной</w:t>
      </w:r>
      <w:r w:rsidRPr="000B2569">
        <w:rPr>
          <w:sz w:val="28"/>
          <w:szCs w:val="28"/>
        </w:rPr>
        <w:tab/>
      </w:r>
      <w:r w:rsidRPr="000B2569">
        <w:rPr>
          <w:spacing w:val="-2"/>
          <w:sz w:val="28"/>
          <w:szCs w:val="28"/>
        </w:rPr>
        <w:t xml:space="preserve">аттестации </w:t>
      </w:r>
      <w:r w:rsidRPr="000B2569">
        <w:rPr>
          <w:sz w:val="28"/>
          <w:szCs w:val="28"/>
        </w:rPr>
        <w:t>учащихся является:</w:t>
      </w:r>
    </w:p>
    <w:p w:rsidR="00582AAC" w:rsidRPr="000B2569" w:rsidRDefault="004E6359">
      <w:pPr>
        <w:pStyle w:val="a4"/>
        <w:numPr>
          <w:ilvl w:val="0"/>
          <w:numId w:val="2"/>
        </w:numPr>
        <w:tabs>
          <w:tab w:val="left" w:pos="813"/>
          <w:tab w:val="left" w:pos="852"/>
        </w:tabs>
        <w:ind w:right="551" w:hanging="142"/>
        <w:jc w:val="left"/>
        <w:rPr>
          <w:sz w:val="28"/>
          <w:szCs w:val="28"/>
        </w:rPr>
      </w:pPr>
      <w:r w:rsidRPr="000B2569">
        <w:rPr>
          <w:sz w:val="28"/>
          <w:szCs w:val="28"/>
        </w:rPr>
        <w:tab/>
        <w:t>определение фактического уровня освоения учащимися основных образовательных программ или их части по всем предметам, курсам (модулям) учебного плана;</w:t>
      </w:r>
    </w:p>
    <w:p w:rsidR="00582AAC" w:rsidRPr="000B2569" w:rsidRDefault="004E6359">
      <w:pPr>
        <w:pStyle w:val="a4"/>
        <w:numPr>
          <w:ilvl w:val="0"/>
          <w:numId w:val="2"/>
        </w:numPr>
        <w:tabs>
          <w:tab w:val="left" w:pos="813"/>
          <w:tab w:val="left" w:pos="1665"/>
        </w:tabs>
        <w:ind w:right="546" w:hanging="142"/>
        <w:jc w:val="left"/>
        <w:rPr>
          <w:sz w:val="28"/>
          <w:szCs w:val="28"/>
        </w:rPr>
      </w:pPr>
      <w:r w:rsidRPr="000B2569">
        <w:rPr>
          <w:sz w:val="28"/>
          <w:szCs w:val="28"/>
        </w:rPr>
        <w:tab/>
        <w:t>установление</w:t>
      </w:r>
      <w:r w:rsidRPr="000B2569">
        <w:rPr>
          <w:spacing w:val="40"/>
          <w:sz w:val="28"/>
          <w:szCs w:val="28"/>
        </w:rPr>
        <w:t xml:space="preserve"> </w:t>
      </w:r>
      <w:r w:rsidRPr="000B2569">
        <w:rPr>
          <w:sz w:val="28"/>
          <w:szCs w:val="28"/>
        </w:rPr>
        <w:t>соответствия</w:t>
      </w:r>
      <w:r w:rsidRPr="000B2569">
        <w:rPr>
          <w:spacing w:val="40"/>
          <w:sz w:val="28"/>
          <w:szCs w:val="28"/>
        </w:rPr>
        <w:t xml:space="preserve"> </w:t>
      </w:r>
      <w:r w:rsidRPr="000B2569">
        <w:rPr>
          <w:sz w:val="28"/>
          <w:szCs w:val="28"/>
        </w:rPr>
        <w:t>уровня</w:t>
      </w:r>
      <w:r w:rsidRPr="000B2569">
        <w:rPr>
          <w:spacing w:val="40"/>
          <w:sz w:val="28"/>
          <w:szCs w:val="28"/>
        </w:rPr>
        <w:t xml:space="preserve"> </w:t>
      </w:r>
      <w:r w:rsidRPr="000B2569">
        <w:rPr>
          <w:sz w:val="28"/>
          <w:szCs w:val="28"/>
        </w:rPr>
        <w:t>освоения</w:t>
      </w:r>
      <w:r w:rsidRPr="000B2569">
        <w:rPr>
          <w:spacing w:val="40"/>
          <w:sz w:val="28"/>
          <w:szCs w:val="28"/>
        </w:rPr>
        <w:t xml:space="preserve"> </w:t>
      </w:r>
      <w:r w:rsidRPr="000B2569">
        <w:rPr>
          <w:sz w:val="28"/>
          <w:szCs w:val="28"/>
        </w:rPr>
        <w:t>учащимися</w:t>
      </w:r>
      <w:r w:rsidRPr="000B2569">
        <w:rPr>
          <w:spacing w:val="40"/>
          <w:sz w:val="28"/>
          <w:szCs w:val="28"/>
        </w:rPr>
        <w:t xml:space="preserve"> </w:t>
      </w:r>
      <w:r w:rsidRPr="000B2569">
        <w:rPr>
          <w:sz w:val="28"/>
          <w:szCs w:val="28"/>
        </w:rPr>
        <w:t>программ</w:t>
      </w:r>
      <w:r w:rsidRPr="000B2569">
        <w:rPr>
          <w:spacing w:val="40"/>
          <w:sz w:val="28"/>
          <w:szCs w:val="28"/>
        </w:rPr>
        <w:t xml:space="preserve"> </w:t>
      </w:r>
      <w:r w:rsidRPr="000B2569">
        <w:rPr>
          <w:sz w:val="28"/>
          <w:szCs w:val="28"/>
        </w:rPr>
        <w:t>учебных предметов, курсов (модулей) учебного плана ФГОС.</w:t>
      </w:r>
    </w:p>
    <w:p w:rsidR="00582AAC" w:rsidRPr="000B2569" w:rsidRDefault="004E6359">
      <w:pPr>
        <w:pStyle w:val="a4"/>
        <w:numPr>
          <w:ilvl w:val="1"/>
          <w:numId w:val="2"/>
        </w:numPr>
        <w:tabs>
          <w:tab w:val="left" w:pos="1665"/>
        </w:tabs>
        <w:spacing w:line="321" w:lineRule="exact"/>
        <w:ind w:left="1665" w:right="0" w:hanging="852"/>
        <w:jc w:val="left"/>
        <w:rPr>
          <w:sz w:val="28"/>
          <w:szCs w:val="28"/>
        </w:rPr>
      </w:pPr>
      <w:r w:rsidRPr="000B2569">
        <w:rPr>
          <w:sz w:val="28"/>
          <w:szCs w:val="28"/>
        </w:rPr>
        <w:t>контроль</w:t>
      </w:r>
      <w:r w:rsidRPr="000B2569">
        <w:rPr>
          <w:spacing w:val="-12"/>
          <w:sz w:val="28"/>
          <w:szCs w:val="28"/>
        </w:rPr>
        <w:t xml:space="preserve"> </w:t>
      </w:r>
      <w:r w:rsidRPr="000B2569">
        <w:rPr>
          <w:sz w:val="28"/>
          <w:szCs w:val="28"/>
        </w:rPr>
        <w:t>за</w:t>
      </w:r>
      <w:r w:rsidRPr="000B2569">
        <w:rPr>
          <w:spacing w:val="-9"/>
          <w:sz w:val="28"/>
          <w:szCs w:val="28"/>
        </w:rPr>
        <w:t xml:space="preserve"> </w:t>
      </w:r>
      <w:r w:rsidRPr="000B2569">
        <w:rPr>
          <w:sz w:val="28"/>
          <w:szCs w:val="28"/>
        </w:rPr>
        <w:t>реализацией</w:t>
      </w:r>
      <w:r w:rsidRPr="000B2569">
        <w:rPr>
          <w:spacing w:val="-6"/>
          <w:sz w:val="28"/>
          <w:szCs w:val="28"/>
        </w:rPr>
        <w:t xml:space="preserve"> </w:t>
      </w:r>
      <w:r w:rsidRPr="000B2569">
        <w:rPr>
          <w:sz w:val="28"/>
          <w:szCs w:val="28"/>
        </w:rPr>
        <w:t>основных</w:t>
      </w:r>
      <w:r w:rsidRPr="000B2569">
        <w:rPr>
          <w:spacing w:val="-8"/>
          <w:sz w:val="28"/>
          <w:szCs w:val="28"/>
        </w:rPr>
        <w:t xml:space="preserve"> </w:t>
      </w:r>
      <w:r w:rsidRPr="000B2569">
        <w:rPr>
          <w:sz w:val="28"/>
          <w:szCs w:val="28"/>
        </w:rPr>
        <w:t>образовательных</w:t>
      </w:r>
      <w:r w:rsidRPr="000B2569">
        <w:rPr>
          <w:spacing w:val="-11"/>
          <w:sz w:val="28"/>
          <w:szCs w:val="28"/>
        </w:rPr>
        <w:t xml:space="preserve"> </w:t>
      </w:r>
      <w:r w:rsidRPr="000B2569">
        <w:rPr>
          <w:spacing w:val="-2"/>
          <w:sz w:val="28"/>
          <w:szCs w:val="28"/>
        </w:rPr>
        <w:t>программ;</w:t>
      </w:r>
    </w:p>
    <w:p w:rsidR="00582AAC" w:rsidRPr="000B2569" w:rsidRDefault="004E6359">
      <w:pPr>
        <w:pStyle w:val="a4"/>
        <w:numPr>
          <w:ilvl w:val="1"/>
          <w:numId w:val="2"/>
        </w:numPr>
        <w:tabs>
          <w:tab w:val="left" w:pos="1665"/>
        </w:tabs>
        <w:ind w:right="546" w:firstLine="0"/>
        <w:jc w:val="left"/>
        <w:rPr>
          <w:sz w:val="28"/>
          <w:szCs w:val="28"/>
        </w:rPr>
      </w:pPr>
      <w:r w:rsidRPr="000B2569">
        <w:rPr>
          <w:sz w:val="28"/>
          <w:szCs w:val="28"/>
        </w:rPr>
        <w:t>принятие</w:t>
      </w:r>
      <w:r w:rsidRPr="000B2569">
        <w:rPr>
          <w:spacing w:val="40"/>
          <w:sz w:val="28"/>
          <w:szCs w:val="28"/>
        </w:rPr>
        <w:t xml:space="preserve"> </w:t>
      </w:r>
      <w:r w:rsidRPr="000B2569">
        <w:rPr>
          <w:sz w:val="28"/>
          <w:szCs w:val="28"/>
        </w:rPr>
        <w:t>организационно-педагогических</w:t>
      </w:r>
      <w:r w:rsidRPr="000B2569">
        <w:rPr>
          <w:spacing w:val="40"/>
          <w:sz w:val="28"/>
          <w:szCs w:val="28"/>
        </w:rPr>
        <w:t xml:space="preserve"> </w:t>
      </w:r>
      <w:r w:rsidRPr="000B2569">
        <w:rPr>
          <w:sz w:val="28"/>
          <w:szCs w:val="28"/>
        </w:rPr>
        <w:t>решений</w:t>
      </w:r>
      <w:r w:rsidRPr="000B2569">
        <w:rPr>
          <w:spacing w:val="40"/>
          <w:sz w:val="28"/>
          <w:szCs w:val="28"/>
        </w:rPr>
        <w:t xml:space="preserve"> </w:t>
      </w:r>
      <w:r w:rsidRPr="000B2569">
        <w:rPr>
          <w:sz w:val="28"/>
          <w:szCs w:val="28"/>
        </w:rPr>
        <w:t>по</w:t>
      </w:r>
      <w:r w:rsidRPr="000B2569">
        <w:rPr>
          <w:spacing w:val="40"/>
          <w:sz w:val="28"/>
          <w:szCs w:val="28"/>
        </w:rPr>
        <w:t xml:space="preserve"> </w:t>
      </w:r>
      <w:r w:rsidRPr="000B2569">
        <w:rPr>
          <w:sz w:val="28"/>
          <w:szCs w:val="28"/>
        </w:rPr>
        <w:t>совершенствованию образовательного процесса.</w:t>
      </w:r>
    </w:p>
    <w:p w:rsidR="00582AAC" w:rsidRPr="000B2569" w:rsidRDefault="00582AAC">
      <w:pPr>
        <w:rPr>
          <w:sz w:val="28"/>
          <w:szCs w:val="28"/>
        </w:rPr>
        <w:sectPr w:rsidR="00582AAC" w:rsidRPr="000B2569">
          <w:type w:val="continuous"/>
          <w:pgSz w:w="11910" w:h="16840"/>
          <w:pgMar w:top="800" w:right="160" w:bottom="280" w:left="180" w:header="720" w:footer="720" w:gutter="0"/>
          <w:cols w:space="720"/>
        </w:sectPr>
      </w:pPr>
    </w:p>
    <w:p w:rsidR="00582AAC" w:rsidRPr="000B2569" w:rsidRDefault="004E6359">
      <w:pPr>
        <w:pStyle w:val="a4"/>
        <w:numPr>
          <w:ilvl w:val="1"/>
          <w:numId w:val="3"/>
        </w:numPr>
        <w:tabs>
          <w:tab w:val="left" w:pos="1520"/>
        </w:tabs>
        <w:spacing w:before="63"/>
        <w:ind w:right="540" w:firstLine="0"/>
        <w:jc w:val="both"/>
        <w:rPr>
          <w:sz w:val="28"/>
          <w:szCs w:val="28"/>
        </w:rPr>
      </w:pPr>
      <w:r w:rsidRPr="000B2569">
        <w:rPr>
          <w:sz w:val="28"/>
          <w:szCs w:val="28"/>
        </w:rPr>
        <w:lastRenderedPageBreak/>
        <w:t>Текущий контроль успеваемости и промежуточная аттестация учащихся осуществляется по 5-ти балльной системе оценивания и зачетной системе («Основы религиозных культур и светской этики» ООП НОО).</w:t>
      </w:r>
    </w:p>
    <w:p w:rsidR="00582AAC" w:rsidRPr="000B2569" w:rsidRDefault="004E6359">
      <w:pPr>
        <w:pStyle w:val="1"/>
        <w:numPr>
          <w:ilvl w:val="0"/>
          <w:numId w:val="3"/>
        </w:numPr>
        <w:tabs>
          <w:tab w:val="left" w:pos="1580"/>
        </w:tabs>
        <w:spacing w:before="4"/>
        <w:ind w:left="813" w:right="539" w:firstLine="0"/>
        <w:jc w:val="both"/>
        <w:rPr>
          <w:b w:val="0"/>
        </w:rPr>
      </w:pPr>
      <w:r w:rsidRPr="000B2569">
        <w:t xml:space="preserve">Порядок и формы проведения текущего контроля успеваемости </w:t>
      </w:r>
      <w:r w:rsidRPr="000B2569">
        <w:rPr>
          <w:spacing w:val="-2"/>
        </w:rPr>
        <w:t>учащихся.</w:t>
      </w:r>
    </w:p>
    <w:p w:rsidR="00582AAC" w:rsidRPr="000B2569" w:rsidRDefault="004E6359">
      <w:pPr>
        <w:pStyle w:val="a4"/>
        <w:numPr>
          <w:ilvl w:val="1"/>
          <w:numId w:val="3"/>
        </w:numPr>
        <w:tabs>
          <w:tab w:val="left" w:pos="1664"/>
        </w:tabs>
        <w:ind w:right="540" w:firstLine="0"/>
        <w:jc w:val="both"/>
        <w:rPr>
          <w:sz w:val="28"/>
          <w:szCs w:val="28"/>
        </w:rPr>
      </w:pPr>
      <w:r w:rsidRPr="000B2569">
        <w:rPr>
          <w:sz w:val="28"/>
          <w:szCs w:val="28"/>
        </w:rPr>
        <w:t>Текущий контроль успеваемости учащихся (далее - текущий контроль) – оценка качества освоения учащимися содержания компонентов какой-либо части (темы) учебного предмета, курса (модуля) учебного плана в процессе и по окончании её изучения.</w:t>
      </w:r>
    </w:p>
    <w:p w:rsidR="00582AAC" w:rsidRPr="000B2569" w:rsidRDefault="004E6359">
      <w:pPr>
        <w:pStyle w:val="a4"/>
        <w:numPr>
          <w:ilvl w:val="1"/>
          <w:numId w:val="3"/>
        </w:numPr>
        <w:tabs>
          <w:tab w:val="left" w:pos="1664"/>
        </w:tabs>
        <w:ind w:right="544" w:firstLine="0"/>
        <w:jc w:val="both"/>
        <w:rPr>
          <w:sz w:val="28"/>
          <w:szCs w:val="28"/>
        </w:rPr>
      </w:pPr>
      <w:r w:rsidRPr="000B2569">
        <w:rPr>
          <w:sz w:val="28"/>
          <w:szCs w:val="28"/>
        </w:rPr>
        <w:t>Текущему контролю подлежит освоение учащимися содержания</w:t>
      </w:r>
      <w:r w:rsidRPr="000B2569">
        <w:rPr>
          <w:spacing w:val="40"/>
          <w:sz w:val="28"/>
          <w:szCs w:val="28"/>
        </w:rPr>
        <w:t xml:space="preserve"> </w:t>
      </w:r>
      <w:r w:rsidRPr="000B2569">
        <w:rPr>
          <w:sz w:val="28"/>
          <w:szCs w:val="28"/>
        </w:rPr>
        <w:t>компонентов какой-либо части (темы) учебного предмета, курса (модуля) учебного плана в соответствии с ФГОС.</w:t>
      </w:r>
    </w:p>
    <w:p w:rsidR="00582AAC" w:rsidRPr="000B2569" w:rsidRDefault="004E6359">
      <w:pPr>
        <w:pStyle w:val="a4"/>
        <w:numPr>
          <w:ilvl w:val="1"/>
          <w:numId w:val="3"/>
        </w:numPr>
        <w:tabs>
          <w:tab w:val="left" w:pos="1664"/>
        </w:tabs>
        <w:ind w:right="547" w:firstLine="0"/>
        <w:jc w:val="both"/>
        <w:rPr>
          <w:sz w:val="28"/>
          <w:szCs w:val="28"/>
        </w:rPr>
      </w:pPr>
      <w:r w:rsidRPr="000B2569">
        <w:rPr>
          <w:sz w:val="28"/>
          <w:szCs w:val="28"/>
        </w:rPr>
        <w:t>Педагогические работники вправе выбирать и использовать педагогически обоснованные формы текущего контроля.</w:t>
      </w:r>
    </w:p>
    <w:p w:rsidR="00582AAC" w:rsidRPr="000B2569" w:rsidRDefault="004E6359">
      <w:pPr>
        <w:pStyle w:val="a4"/>
        <w:numPr>
          <w:ilvl w:val="2"/>
          <w:numId w:val="3"/>
        </w:numPr>
        <w:tabs>
          <w:tab w:val="left" w:pos="1569"/>
        </w:tabs>
        <w:ind w:right="544" w:firstLine="0"/>
        <w:rPr>
          <w:sz w:val="28"/>
          <w:szCs w:val="28"/>
        </w:rPr>
      </w:pPr>
      <w:r w:rsidRPr="000B2569">
        <w:rPr>
          <w:sz w:val="28"/>
          <w:szCs w:val="28"/>
        </w:rPr>
        <w:t xml:space="preserve">Формами текущей аттестации обучающихся являются письменная и устная </w:t>
      </w:r>
      <w:r w:rsidRPr="000B2569">
        <w:rPr>
          <w:spacing w:val="-2"/>
          <w:sz w:val="28"/>
          <w:szCs w:val="28"/>
        </w:rPr>
        <w:t>проверка.</w:t>
      </w:r>
    </w:p>
    <w:p w:rsidR="00582AAC" w:rsidRPr="000B2569" w:rsidRDefault="004E6359">
      <w:pPr>
        <w:pStyle w:val="a3"/>
        <w:ind w:right="547"/>
      </w:pPr>
      <w:r w:rsidRPr="000B2569">
        <w:t xml:space="preserve">Письменная проверка - это письменный ответ обучающегося на один или систему </w:t>
      </w:r>
      <w:r w:rsidRPr="000B2569">
        <w:rPr>
          <w:spacing w:val="-2"/>
        </w:rPr>
        <w:t>вопросов(заданий).</w:t>
      </w:r>
    </w:p>
    <w:p w:rsidR="00582AAC" w:rsidRPr="000B2569" w:rsidRDefault="004E6359">
      <w:pPr>
        <w:pStyle w:val="a3"/>
        <w:ind w:right="543"/>
      </w:pPr>
      <w:r w:rsidRPr="000B2569">
        <w:t>К письменным ответам относятся: домашние, проверочные, лабораторные, практические,</w:t>
      </w:r>
      <w:r w:rsidRPr="000B2569">
        <w:rPr>
          <w:spacing w:val="-1"/>
        </w:rPr>
        <w:t xml:space="preserve"> </w:t>
      </w:r>
      <w:r w:rsidRPr="000B2569">
        <w:t>контрольные,</w:t>
      </w:r>
      <w:r w:rsidRPr="000B2569">
        <w:rPr>
          <w:spacing w:val="-3"/>
        </w:rPr>
        <w:t xml:space="preserve"> </w:t>
      </w:r>
      <w:r w:rsidRPr="000B2569">
        <w:t>творческие</w:t>
      </w:r>
      <w:r w:rsidRPr="000B2569">
        <w:rPr>
          <w:spacing w:val="-4"/>
        </w:rPr>
        <w:t xml:space="preserve"> </w:t>
      </w:r>
      <w:r w:rsidRPr="000B2569">
        <w:t>работы, письменные</w:t>
      </w:r>
      <w:r w:rsidRPr="000B2569">
        <w:rPr>
          <w:spacing w:val="-3"/>
        </w:rPr>
        <w:t xml:space="preserve"> </w:t>
      </w:r>
      <w:r w:rsidRPr="000B2569">
        <w:t>отчёты</w:t>
      </w:r>
      <w:r w:rsidRPr="000B2569">
        <w:rPr>
          <w:spacing w:val="-2"/>
        </w:rPr>
        <w:t xml:space="preserve"> </w:t>
      </w:r>
      <w:r w:rsidRPr="000B2569">
        <w:t>о</w:t>
      </w:r>
      <w:r w:rsidRPr="000B2569">
        <w:rPr>
          <w:spacing w:val="-2"/>
        </w:rPr>
        <w:t xml:space="preserve"> </w:t>
      </w:r>
      <w:r w:rsidRPr="000B2569">
        <w:t>наблюдениях, письменные ответы на вопросы теста, сочинения, изложения, диктанты, рефераты, тестовые работы, работы в формате ОГЭ/ЕГЭ и другое.</w:t>
      </w:r>
    </w:p>
    <w:p w:rsidR="00582AAC" w:rsidRPr="000B2569" w:rsidRDefault="004E6359">
      <w:pPr>
        <w:pStyle w:val="a3"/>
        <w:ind w:right="559"/>
        <w:jc w:val="left"/>
      </w:pPr>
      <w:r w:rsidRPr="000B2569">
        <w:t>Оценивание в рамках письменной проверки производится в соответствии с критериями</w:t>
      </w:r>
      <w:r w:rsidRPr="000B2569">
        <w:rPr>
          <w:spacing w:val="-4"/>
        </w:rPr>
        <w:t xml:space="preserve"> </w:t>
      </w:r>
      <w:r w:rsidRPr="000B2569">
        <w:t>(раздел</w:t>
      </w:r>
      <w:r w:rsidRPr="000B2569">
        <w:rPr>
          <w:spacing w:val="-6"/>
        </w:rPr>
        <w:t xml:space="preserve"> </w:t>
      </w:r>
      <w:r w:rsidRPr="000B2569">
        <w:t>ООП</w:t>
      </w:r>
      <w:r w:rsidRPr="000B2569">
        <w:rPr>
          <w:spacing w:val="-5"/>
        </w:rPr>
        <w:t xml:space="preserve"> </w:t>
      </w:r>
      <w:r w:rsidRPr="000B2569">
        <w:t>«Система</w:t>
      </w:r>
      <w:r w:rsidRPr="000B2569">
        <w:rPr>
          <w:spacing w:val="-4"/>
        </w:rPr>
        <w:t xml:space="preserve"> </w:t>
      </w:r>
      <w:r w:rsidRPr="000B2569">
        <w:t>оценки</w:t>
      </w:r>
      <w:r w:rsidRPr="000B2569">
        <w:rPr>
          <w:spacing w:val="-6"/>
        </w:rPr>
        <w:t xml:space="preserve"> </w:t>
      </w:r>
      <w:r w:rsidRPr="000B2569">
        <w:t>достижений</w:t>
      </w:r>
      <w:r w:rsidRPr="000B2569">
        <w:rPr>
          <w:spacing w:val="-1"/>
        </w:rPr>
        <w:t xml:space="preserve"> </w:t>
      </w:r>
      <w:r w:rsidRPr="000B2569">
        <w:t>планируемых</w:t>
      </w:r>
      <w:r w:rsidRPr="000B2569">
        <w:rPr>
          <w:spacing w:val="-7"/>
        </w:rPr>
        <w:t xml:space="preserve"> </w:t>
      </w:r>
      <w:r w:rsidRPr="000B2569">
        <w:t xml:space="preserve">результатов», соответствующими локальными </w:t>
      </w:r>
      <w:proofErr w:type="gramStart"/>
      <w:r w:rsidRPr="000B2569">
        <w:t>актами )</w:t>
      </w:r>
      <w:proofErr w:type="gramEnd"/>
      <w:r w:rsidRPr="000B2569">
        <w:t>.</w:t>
      </w:r>
    </w:p>
    <w:p w:rsidR="00582AAC" w:rsidRPr="000B2569" w:rsidRDefault="004E6359">
      <w:pPr>
        <w:pStyle w:val="a3"/>
        <w:ind w:right="701"/>
        <w:jc w:val="left"/>
      </w:pPr>
      <w:r w:rsidRPr="000B2569">
        <w:t>Устная</w:t>
      </w:r>
      <w:r w:rsidRPr="000B2569">
        <w:rPr>
          <w:spacing w:val="-2"/>
        </w:rPr>
        <w:t xml:space="preserve"> </w:t>
      </w:r>
      <w:r w:rsidRPr="000B2569">
        <w:t>проверка -</w:t>
      </w:r>
      <w:r w:rsidRPr="000B2569">
        <w:rPr>
          <w:spacing w:val="-3"/>
        </w:rPr>
        <w:t xml:space="preserve"> </w:t>
      </w:r>
      <w:r w:rsidRPr="000B2569">
        <w:t>это</w:t>
      </w:r>
      <w:r w:rsidRPr="000B2569">
        <w:rPr>
          <w:spacing w:val="-2"/>
        </w:rPr>
        <w:t xml:space="preserve"> </w:t>
      </w:r>
      <w:r w:rsidRPr="000B2569">
        <w:t>устный</w:t>
      </w:r>
      <w:r w:rsidRPr="000B2569">
        <w:rPr>
          <w:spacing w:val="-5"/>
        </w:rPr>
        <w:t xml:space="preserve"> </w:t>
      </w:r>
      <w:r w:rsidRPr="000B2569">
        <w:t>ответ</w:t>
      </w:r>
      <w:r w:rsidRPr="000B2569">
        <w:rPr>
          <w:spacing w:val="-2"/>
        </w:rPr>
        <w:t xml:space="preserve"> </w:t>
      </w:r>
      <w:r w:rsidRPr="000B2569">
        <w:t>обучающегося</w:t>
      </w:r>
      <w:r w:rsidRPr="000B2569">
        <w:rPr>
          <w:spacing w:val="-2"/>
        </w:rPr>
        <w:t xml:space="preserve"> </w:t>
      </w:r>
      <w:r w:rsidRPr="000B2569">
        <w:t>на</w:t>
      </w:r>
      <w:r w:rsidRPr="000B2569">
        <w:rPr>
          <w:spacing w:val="-2"/>
        </w:rPr>
        <w:t xml:space="preserve"> </w:t>
      </w:r>
      <w:r w:rsidRPr="000B2569">
        <w:t>один</w:t>
      </w:r>
      <w:r w:rsidRPr="000B2569">
        <w:rPr>
          <w:spacing w:val="-5"/>
        </w:rPr>
        <w:t xml:space="preserve"> </w:t>
      </w:r>
      <w:r w:rsidRPr="000B2569">
        <w:t>или</w:t>
      </w:r>
      <w:r w:rsidRPr="000B2569">
        <w:rPr>
          <w:spacing w:val="-2"/>
        </w:rPr>
        <w:t xml:space="preserve"> </w:t>
      </w:r>
      <w:r w:rsidRPr="000B2569">
        <w:t>систему</w:t>
      </w:r>
      <w:r w:rsidRPr="000B2569">
        <w:rPr>
          <w:spacing w:val="-6"/>
        </w:rPr>
        <w:t xml:space="preserve"> </w:t>
      </w:r>
      <w:r w:rsidRPr="000B2569">
        <w:t>вопросов</w:t>
      </w:r>
      <w:r w:rsidRPr="000B2569">
        <w:rPr>
          <w:spacing w:val="-3"/>
        </w:rPr>
        <w:t xml:space="preserve"> </w:t>
      </w:r>
      <w:r w:rsidRPr="000B2569">
        <w:t xml:space="preserve">в форме рассказа, беседы, собеседования, зачета и другое. Оценивание устных ответов производится также в соответствии с критериями (раздел ООП «Система оценки достижений планируемых результатов», соответствующими локальными </w:t>
      </w:r>
      <w:proofErr w:type="gramStart"/>
      <w:r w:rsidRPr="000B2569">
        <w:t>актами )</w:t>
      </w:r>
      <w:proofErr w:type="gramEnd"/>
      <w:r w:rsidRPr="000B2569">
        <w:t>.</w:t>
      </w:r>
    </w:p>
    <w:p w:rsidR="00582AAC" w:rsidRPr="000B2569" w:rsidRDefault="004E6359">
      <w:pPr>
        <w:pStyle w:val="a4"/>
        <w:numPr>
          <w:ilvl w:val="2"/>
          <w:numId w:val="3"/>
        </w:numPr>
        <w:tabs>
          <w:tab w:val="left" w:pos="1704"/>
        </w:tabs>
        <w:ind w:right="542" w:firstLine="0"/>
        <w:rPr>
          <w:sz w:val="28"/>
          <w:szCs w:val="28"/>
        </w:rPr>
      </w:pPr>
      <w:r w:rsidRPr="000B2569">
        <w:rPr>
          <w:sz w:val="28"/>
          <w:szCs w:val="28"/>
        </w:rPr>
        <w:t>По итогам текущего контроля, проведенного в форме письменных контрольных работ,</w:t>
      </w:r>
      <w:r w:rsidRPr="000B2569">
        <w:rPr>
          <w:spacing w:val="40"/>
          <w:sz w:val="28"/>
          <w:szCs w:val="28"/>
        </w:rPr>
        <w:t xml:space="preserve"> </w:t>
      </w:r>
      <w:r w:rsidRPr="000B2569">
        <w:rPr>
          <w:sz w:val="28"/>
          <w:szCs w:val="28"/>
        </w:rPr>
        <w:t>диктанта, изложения, тестирования, т.п. проводится работа над ошибками. Содержание работы над ошибками определяется учителем по результатам поэлементного анализа. Работа над ошибками проводится на следующем уроке, а также дополнительно через 1-2 недели.</w:t>
      </w:r>
    </w:p>
    <w:p w:rsidR="00582AAC" w:rsidRPr="000B2569" w:rsidRDefault="004E6359">
      <w:pPr>
        <w:pStyle w:val="a4"/>
        <w:numPr>
          <w:ilvl w:val="2"/>
          <w:numId w:val="3"/>
        </w:numPr>
        <w:tabs>
          <w:tab w:val="left" w:pos="1639"/>
        </w:tabs>
        <w:ind w:right="548" w:firstLine="0"/>
        <w:rPr>
          <w:sz w:val="28"/>
          <w:szCs w:val="28"/>
        </w:rPr>
      </w:pPr>
      <w:r w:rsidRPr="000B2569">
        <w:rPr>
          <w:sz w:val="28"/>
          <w:szCs w:val="28"/>
        </w:rPr>
        <w:t>Выставление неудовлетворительных отметок в ходе текущего контроля успеваемости не допускается в адаптационный период:</w:t>
      </w:r>
    </w:p>
    <w:p w:rsidR="00582AAC" w:rsidRPr="000B2569" w:rsidRDefault="004E6359">
      <w:pPr>
        <w:pStyle w:val="a4"/>
        <w:numPr>
          <w:ilvl w:val="3"/>
          <w:numId w:val="3"/>
        </w:numPr>
        <w:tabs>
          <w:tab w:val="left" w:pos="1665"/>
        </w:tabs>
        <w:spacing w:line="242" w:lineRule="auto"/>
        <w:ind w:firstLine="0"/>
        <w:rPr>
          <w:sz w:val="28"/>
          <w:szCs w:val="28"/>
        </w:rPr>
      </w:pPr>
      <w:r w:rsidRPr="000B2569">
        <w:rPr>
          <w:sz w:val="28"/>
          <w:szCs w:val="28"/>
        </w:rPr>
        <w:t>в начале учебного года в начале первых двух недель, на первых (1-2) уроках после каникул;</w:t>
      </w:r>
    </w:p>
    <w:p w:rsidR="00582AAC" w:rsidRPr="000B2569" w:rsidRDefault="004E6359">
      <w:pPr>
        <w:pStyle w:val="a4"/>
        <w:numPr>
          <w:ilvl w:val="3"/>
          <w:numId w:val="3"/>
        </w:numPr>
        <w:tabs>
          <w:tab w:val="left" w:pos="1665"/>
        </w:tabs>
        <w:ind w:right="540" w:firstLine="0"/>
        <w:rPr>
          <w:sz w:val="28"/>
          <w:szCs w:val="28"/>
        </w:rPr>
      </w:pPr>
      <w:r w:rsidRPr="000B2569">
        <w:rPr>
          <w:sz w:val="28"/>
          <w:szCs w:val="28"/>
        </w:rPr>
        <w:t>на первых (1-2) уроках после длительного отсутствия учащегося по уважительной причине.</w:t>
      </w:r>
    </w:p>
    <w:p w:rsidR="00582AAC" w:rsidRPr="000B2569" w:rsidRDefault="004E6359">
      <w:pPr>
        <w:pStyle w:val="a3"/>
        <w:ind w:right="539"/>
      </w:pPr>
      <w:r w:rsidRPr="000B2569">
        <w:t>2.3.</w:t>
      </w:r>
      <w:proofErr w:type="gramStart"/>
      <w:r w:rsidRPr="000B2569">
        <w:t>4.(</w:t>
      </w:r>
      <w:proofErr w:type="gramEnd"/>
      <w:r w:rsidRPr="000B2569">
        <w:t>1) Текущий контроль учащихся, временно получающих образование в медицинских учреждениях, санаторных школах, реабилитационных общеобразовательных учреждениях, проводится на основе результатов текущего контроля, осуществляемого в этих образовательных учреждениях. Для зачета школой результатов освоения учеником учебных предметов, курсов, дисциплин (модулей) учебного плана родителям рекомендуется предоставить в школу справку</w:t>
      </w:r>
    </w:p>
    <w:p w:rsidR="00582AAC" w:rsidRPr="000B2569" w:rsidRDefault="00582AAC">
      <w:pPr>
        <w:rPr>
          <w:sz w:val="28"/>
          <w:szCs w:val="28"/>
        </w:rPr>
        <w:sectPr w:rsidR="00582AAC" w:rsidRPr="000B2569">
          <w:pgSz w:w="11910" w:h="16840"/>
          <w:pgMar w:top="480" w:right="160" w:bottom="280" w:left="180" w:header="720" w:footer="720" w:gutter="0"/>
          <w:cols w:space="720"/>
        </w:sectPr>
      </w:pPr>
    </w:p>
    <w:p w:rsidR="00582AAC" w:rsidRPr="000B2569" w:rsidRDefault="004E6359">
      <w:pPr>
        <w:pStyle w:val="a3"/>
        <w:spacing w:before="63"/>
        <w:ind w:right="557"/>
      </w:pPr>
      <w:r w:rsidRPr="000B2569">
        <w:lastRenderedPageBreak/>
        <w:t>об обучении или периоде обучения с перечнем учебных предметов и отметок, полученных учащимся.</w:t>
      </w:r>
    </w:p>
    <w:p w:rsidR="00582AAC" w:rsidRPr="000B2569" w:rsidRDefault="004E6359">
      <w:pPr>
        <w:pStyle w:val="a3"/>
        <w:ind w:right="538" w:firstLine="139"/>
      </w:pPr>
      <w:r w:rsidRPr="000B2569">
        <w:t>При отсутствии в предоставленной справке отметок и/или учебных предметов, курсов, дисциплин (модулей) учебного плана учитель выставляет отметку за учебный период по отметкам, полученным за период обучения в школе, а при их отсутствии готовит аттестационный материал для определения (подтверждения) учащимся фактического уровня знаний. Результаты оформляются протоколом.</w:t>
      </w:r>
    </w:p>
    <w:p w:rsidR="00582AAC" w:rsidRPr="000B2569" w:rsidRDefault="004E6359">
      <w:pPr>
        <w:pStyle w:val="a3"/>
        <w:ind w:right="539"/>
      </w:pPr>
      <w:r w:rsidRPr="000B2569">
        <w:t>2.3.</w:t>
      </w:r>
      <w:proofErr w:type="gramStart"/>
      <w:r w:rsidRPr="000B2569">
        <w:t>4.(</w:t>
      </w:r>
      <w:proofErr w:type="gramEnd"/>
      <w:r w:rsidRPr="000B2569">
        <w:t>2) Оценке по итогам учебного периода (четверти, полугодия) подлежит уровень освоения учащимися основной образовательной программы.</w:t>
      </w:r>
    </w:p>
    <w:p w:rsidR="00582AAC" w:rsidRPr="000B2569" w:rsidRDefault="004E6359">
      <w:pPr>
        <w:pStyle w:val="a4"/>
        <w:numPr>
          <w:ilvl w:val="2"/>
          <w:numId w:val="3"/>
        </w:numPr>
        <w:tabs>
          <w:tab w:val="left" w:pos="1608"/>
        </w:tabs>
        <w:ind w:right="539" w:firstLine="0"/>
        <w:rPr>
          <w:sz w:val="28"/>
          <w:szCs w:val="28"/>
        </w:rPr>
      </w:pPr>
      <w:r w:rsidRPr="000B2569">
        <w:rPr>
          <w:sz w:val="28"/>
          <w:szCs w:val="28"/>
        </w:rPr>
        <w:t>(3) Письм</w:t>
      </w:r>
      <w:r w:rsidR="000B2569">
        <w:rPr>
          <w:sz w:val="28"/>
          <w:szCs w:val="28"/>
        </w:rPr>
        <w:t>енное уведомление (приложение №2</w:t>
      </w:r>
      <w:r w:rsidRPr="000B2569">
        <w:rPr>
          <w:sz w:val="28"/>
          <w:szCs w:val="28"/>
        </w:rPr>
        <w:t>), содержащее указание на учебные предметы, курсы (модули), по которым должен быть установлен фактический уровень знаний по итогам учебного периода, направляется</w:t>
      </w:r>
      <w:r w:rsidRPr="000B2569">
        <w:rPr>
          <w:spacing w:val="40"/>
          <w:sz w:val="28"/>
          <w:szCs w:val="28"/>
        </w:rPr>
        <w:t xml:space="preserve"> </w:t>
      </w:r>
      <w:r w:rsidRPr="000B2569">
        <w:rPr>
          <w:sz w:val="28"/>
          <w:szCs w:val="28"/>
        </w:rPr>
        <w:t>родителям (законным представителям) учащегося, пропустившего значительную часть учебного времени, не позднее чем за неделю до окончания учебного периода. В уведомлении отражаются также даты и формы установления фактического уровня знаний по предметам, курсам (модулям).</w:t>
      </w:r>
      <w:r w:rsidRPr="000B2569">
        <w:rPr>
          <w:spacing w:val="40"/>
          <w:sz w:val="28"/>
          <w:szCs w:val="28"/>
        </w:rPr>
        <w:t xml:space="preserve"> </w:t>
      </w:r>
      <w:r w:rsidRPr="000B2569">
        <w:rPr>
          <w:sz w:val="28"/>
          <w:szCs w:val="28"/>
        </w:rPr>
        <w:t>Ответственность за своевременную явку учащегося,</w:t>
      </w:r>
      <w:r w:rsidRPr="000B2569">
        <w:rPr>
          <w:spacing w:val="-3"/>
          <w:sz w:val="28"/>
          <w:szCs w:val="28"/>
        </w:rPr>
        <w:t xml:space="preserve"> </w:t>
      </w:r>
      <w:r w:rsidRPr="000B2569">
        <w:rPr>
          <w:sz w:val="28"/>
          <w:szCs w:val="28"/>
        </w:rPr>
        <w:t>пропустившего</w:t>
      </w:r>
      <w:r w:rsidRPr="000B2569">
        <w:rPr>
          <w:spacing w:val="-2"/>
          <w:sz w:val="28"/>
          <w:szCs w:val="28"/>
        </w:rPr>
        <w:t xml:space="preserve"> </w:t>
      </w:r>
      <w:r w:rsidRPr="000B2569">
        <w:rPr>
          <w:sz w:val="28"/>
          <w:szCs w:val="28"/>
        </w:rPr>
        <w:t>значительную</w:t>
      </w:r>
      <w:r w:rsidRPr="000B2569">
        <w:rPr>
          <w:spacing w:val="-4"/>
          <w:sz w:val="28"/>
          <w:szCs w:val="28"/>
        </w:rPr>
        <w:t xml:space="preserve"> </w:t>
      </w:r>
      <w:r w:rsidRPr="000B2569">
        <w:rPr>
          <w:sz w:val="28"/>
          <w:szCs w:val="28"/>
        </w:rPr>
        <w:t>часть</w:t>
      </w:r>
      <w:r w:rsidRPr="000B2569">
        <w:rPr>
          <w:spacing w:val="-3"/>
          <w:sz w:val="28"/>
          <w:szCs w:val="28"/>
        </w:rPr>
        <w:t xml:space="preserve"> </w:t>
      </w:r>
      <w:r w:rsidRPr="000B2569">
        <w:rPr>
          <w:sz w:val="28"/>
          <w:szCs w:val="28"/>
        </w:rPr>
        <w:t>учебного</w:t>
      </w:r>
      <w:r w:rsidRPr="000B2569">
        <w:rPr>
          <w:spacing w:val="-2"/>
          <w:sz w:val="28"/>
          <w:szCs w:val="28"/>
        </w:rPr>
        <w:t xml:space="preserve"> </w:t>
      </w:r>
      <w:r w:rsidRPr="000B2569">
        <w:rPr>
          <w:sz w:val="28"/>
          <w:szCs w:val="28"/>
        </w:rPr>
        <w:t>времени, в</w:t>
      </w:r>
      <w:r w:rsidRPr="000B2569">
        <w:rPr>
          <w:spacing w:val="-3"/>
          <w:sz w:val="28"/>
          <w:szCs w:val="28"/>
        </w:rPr>
        <w:t xml:space="preserve"> </w:t>
      </w:r>
      <w:r w:rsidRPr="000B2569">
        <w:rPr>
          <w:sz w:val="28"/>
          <w:szCs w:val="28"/>
        </w:rPr>
        <w:t>учреждение</w:t>
      </w:r>
      <w:r w:rsidRPr="000B2569">
        <w:rPr>
          <w:spacing w:val="-3"/>
          <w:sz w:val="28"/>
          <w:szCs w:val="28"/>
        </w:rPr>
        <w:t xml:space="preserve"> </w:t>
      </w:r>
      <w:r w:rsidRPr="000B2569">
        <w:rPr>
          <w:sz w:val="28"/>
          <w:szCs w:val="28"/>
        </w:rPr>
        <w:t>для установления фактического уровня знаний по итогам определённого учебного периода несут родители (законные представители).</w:t>
      </w:r>
    </w:p>
    <w:p w:rsidR="00582AAC" w:rsidRPr="000B2569" w:rsidRDefault="004E6359">
      <w:pPr>
        <w:pStyle w:val="a4"/>
        <w:numPr>
          <w:ilvl w:val="2"/>
          <w:numId w:val="3"/>
        </w:numPr>
        <w:tabs>
          <w:tab w:val="left" w:pos="1622"/>
        </w:tabs>
        <w:spacing w:before="1"/>
        <w:ind w:firstLine="0"/>
        <w:rPr>
          <w:sz w:val="28"/>
          <w:szCs w:val="28"/>
        </w:rPr>
      </w:pPr>
      <w:r w:rsidRPr="000B2569">
        <w:rPr>
          <w:sz w:val="28"/>
          <w:szCs w:val="28"/>
        </w:rPr>
        <w:t>В случае отсутствия учащегося на протяжении определенного учебного периода и (или) невозможности определения фактического уровня освоения учащимся за этот период такой учащийся считается не аттестованным, в журнале делается запись «н/а».</w:t>
      </w:r>
    </w:p>
    <w:p w:rsidR="00582AAC" w:rsidRPr="000B2569" w:rsidRDefault="004E6359">
      <w:pPr>
        <w:pStyle w:val="a4"/>
        <w:numPr>
          <w:ilvl w:val="2"/>
          <w:numId w:val="3"/>
        </w:numPr>
        <w:tabs>
          <w:tab w:val="left" w:pos="1627"/>
        </w:tabs>
        <w:ind w:right="540" w:firstLine="0"/>
        <w:rPr>
          <w:sz w:val="28"/>
          <w:szCs w:val="28"/>
        </w:rPr>
      </w:pPr>
      <w:r w:rsidRPr="000B2569">
        <w:rPr>
          <w:sz w:val="28"/>
          <w:szCs w:val="28"/>
        </w:rPr>
        <w:t>Если учащийся не был аттестован в одной (или нескольких четвертях (полугодиях), то для определения уровня его фактических знаний проводятся дополнительные контролирующие мероприятия (зачет, контрольная работа, тест и др.). Материалы для проведения контрольных мероприятий составляет учитель, преподающий в данном классе.</w:t>
      </w:r>
    </w:p>
    <w:p w:rsidR="00582AAC" w:rsidRPr="000B2569" w:rsidRDefault="004E6359">
      <w:pPr>
        <w:pStyle w:val="a3"/>
        <w:spacing w:line="322" w:lineRule="exact"/>
        <w:ind w:left="883"/>
      </w:pPr>
      <w:r w:rsidRPr="000B2569">
        <w:t>Итоги</w:t>
      </w:r>
      <w:r w:rsidRPr="000B2569">
        <w:rPr>
          <w:spacing w:val="-9"/>
        </w:rPr>
        <w:t xml:space="preserve"> </w:t>
      </w:r>
      <w:r w:rsidRPr="000B2569">
        <w:t>текущего</w:t>
      </w:r>
      <w:r w:rsidRPr="000B2569">
        <w:rPr>
          <w:spacing w:val="-6"/>
        </w:rPr>
        <w:t xml:space="preserve"> </w:t>
      </w:r>
      <w:r w:rsidRPr="000B2569">
        <w:t>контроля</w:t>
      </w:r>
      <w:r w:rsidRPr="000B2569">
        <w:rPr>
          <w:spacing w:val="-7"/>
        </w:rPr>
        <w:t xml:space="preserve"> </w:t>
      </w:r>
      <w:r w:rsidRPr="000B2569">
        <w:t>оформляются</w:t>
      </w:r>
      <w:r w:rsidRPr="000B2569">
        <w:rPr>
          <w:spacing w:val="-7"/>
        </w:rPr>
        <w:t xml:space="preserve"> </w:t>
      </w:r>
      <w:r w:rsidRPr="000B2569">
        <w:rPr>
          <w:spacing w:val="-2"/>
        </w:rPr>
        <w:t>протоколом.</w:t>
      </w:r>
    </w:p>
    <w:p w:rsidR="00582AAC" w:rsidRPr="000B2569" w:rsidRDefault="004E6359">
      <w:pPr>
        <w:pStyle w:val="a3"/>
        <w:ind w:right="543" w:firstLine="348"/>
      </w:pPr>
      <w:r w:rsidRPr="000B2569">
        <w:t>Отметка заносится в классный журнал на предметную страницу и в сводную ведомость учета успеваемости. Учитель делает запись, например, «н/а, 3». В случае отсутствия учащегося в момент проведения дополнительных контролирующих мероприятий по неуважительной причине и невозможности определения уровня его фактических знаний в классном журнале выставляется неудовлетворительная отметка, свидетельствующая о том, что учащимся не освоена программа предмета, курса, дисциплины (модуля). В журнале делается запись «н/а, 2».</w:t>
      </w:r>
    </w:p>
    <w:p w:rsidR="00582AAC" w:rsidRPr="000B2569" w:rsidRDefault="004E6359">
      <w:pPr>
        <w:pStyle w:val="a4"/>
        <w:numPr>
          <w:ilvl w:val="2"/>
          <w:numId w:val="3"/>
        </w:numPr>
        <w:tabs>
          <w:tab w:val="left" w:pos="1620"/>
        </w:tabs>
        <w:ind w:right="539" w:firstLine="0"/>
        <w:rPr>
          <w:b/>
          <w:i/>
          <w:sz w:val="28"/>
          <w:szCs w:val="28"/>
        </w:rPr>
      </w:pPr>
      <w:r w:rsidRPr="000B2569">
        <w:rPr>
          <w:sz w:val="28"/>
          <w:szCs w:val="28"/>
        </w:rPr>
        <w:t>С целью повышения ответственности учащихся за результаты обучения проводится предварительное выставление отметки по каждому предмету, курсу (модулю)</w:t>
      </w:r>
      <w:r w:rsidRPr="000B2569">
        <w:rPr>
          <w:spacing w:val="-1"/>
          <w:sz w:val="28"/>
          <w:szCs w:val="28"/>
        </w:rPr>
        <w:t xml:space="preserve"> </w:t>
      </w:r>
      <w:r w:rsidRPr="000B2569">
        <w:rPr>
          <w:sz w:val="28"/>
          <w:szCs w:val="28"/>
        </w:rPr>
        <w:t>учебного</w:t>
      </w:r>
      <w:r w:rsidRPr="000B2569">
        <w:rPr>
          <w:spacing w:val="-2"/>
          <w:sz w:val="28"/>
          <w:szCs w:val="28"/>
        </w:rPr>
        <w:t xml:space="preserve"> </w:t>
      </w:r>
      <w:r w:rsidRPr="000B2569">
        <w:rPr>
          <w:sz w:val="28"/>
          <w:szCs w:val="28"/>
        </w:rPr>
        <w:t>плана</w:t>
      </w:r>
      <w:r w:rsidRPr="000B2569">
        <w:rPr>
          <w:spacing w:val="-3"/>
          <w:sz w:val="28"/>
          <w:szCs w:val="28"/>
        </w:rPr>
        <w:t xml:space="preserve"> </w:t>
      </w:r>
      <w:r w:rsidRPr="000B2569">
        <w:rPr>
          <w:sz w:val="28"/>
          <w:szCs w:val="28"/>
        </w:rPr>
        <w:t>за</w:t>
      </w:r>
      <w:r w:rsidRPr="000B2569">
        <w:rPr>
          <w:spacing w:val="-7"/>
          <w:sz w:val="28"/>
          <w:szCs w:val="28"/>
        </w:rPr>
        <w:t xml:space="preserve"> </w:t>
      </w:r>
      <w:r w:rsidRPr="000B2569">
        <w:rPr>
          <w:sz w:val="28"/>
          <w:szCs w:val="28"/>
        </w:rPr>
        <w:t>2</w:t>
      </w:r>
      <w:r w:rsidRPr="000B2569">
        <w:rPr>
          <w:spacing w:val="-2"/>
          <w:sz w:val="28"/>
          <w:szCs w:val="28"/>
        </w:rPr>
        <w:t xml:space="preserve"> </w:t>
      </w:r>
      <w:r w:rsidRPr="000B2569">
        <w:rPr>
          <w:sz w:val="28"/>
          <w:szCs w:val="28"/>
        </w:rPr>
        <w:t>недели</w:t>
      </w:r>
      <w:r w:rsidRPr="000B2569">
        <w:rPr>
          <w:spacing w:val="-6"/>
          <w:sz w:val="28"/>
          <w:szCs w:val="28"/>
        </w:rPr>
        <w:t xml:space="preserve"> </w:t>
      </w:r>
      <w:r w:rsidRPr="000B2569">
        <w:rPr>
          <w:sz w:val="28"/>
          <w:szCs w:val="28"/>
        </w:rPr>
        <w:t>до</w:t>
      </w:r>
      <w:r w:rsidRPr="000B2569">
        <w:rPr>
          <w:spacing w:val="-2"/>
          <w:sz w:val="28"/>
          <w:szCs w:val="28"/>
        </w:rPr>
        <w:t xml:space="preserve"> </w:t>
      </w:r>
      <w:r w:rsidRPr="000B2569">
        <w:rPr>
          <w:sz w:val="28"/>
          <w:szCs w:val="28"/>
        </w:rPr>
        <w:t>окончания</w:t>
      </w:r>
      <w:r w:rsidRPr="000B2569">
        <w:rPr>
          <w:spacing w:val="-1"/>
          <w:sz w:val="28"/>
          <w:szCs w:val="28"/>
        </w:rPr>
        <w:t xml:space="preserve"> </w:t>
      </w:r>
      <w:r w:rsidRPr="000B2569">
        <w:rPr>
          <w:sz w:val="28"/>
          <w:szCs w:val="28"/>
        </w:rPr>
        <w:t>определённого</w:t>
      </w:r>
      <w:r w:rsidRPr="000B2569">
        <w:rPr>
          <w:spacing w:val="-2"/>
          <w:sz w:val="28"/>
          <w:szCs w:val="28"/>
        </w:rPr>
        <w:t xml:space="preserve"> </w:t>
      </w:r>
      <w:r w:rsidRPr="000B2569">
        <w:rPr>
          <w:sz w:val="28"/>
          <w:szCs w:val="28"/>
        </w:rPr>
        <w:t>учебного</w:t>
      </w:r>
      <w:r w:rsidRPr="000B2569">
        <w:rPr>
          <w:spacing w:val="-3"/>
          <w:sz w:val="28"/>
          <w:szCs w:val="28"/>
        </w:rPr>
        <w:t xml:space="preserve"> </w:t>
      </w:r>
      <w:r w:rsidRPr="000B2569">
        <w:rPr>
          <w:sz w:val="28"/>
          <w:szCs w:val="28"/>
        </w:rPr>
        <w:t>периода (четверти, полугодия), отметка выставляется в специально разработанную учреж</w:t>
      </w:r>
      <w:r w:rsidR="000B2569">
        <w:rPr>
          <w:sz w:val="28"/>
          <w:szCs w:val="28"/>
        </w:rPr>
        <w:t>дением ведомость (приложение № 3</w:t>
      </w:r>
      <w:r w:rsidRPr="000B2569">
        <w:rPr>
          <w:sz w:val="28"/>
          <w:szCs w:val="28"/>
        </w:rPr>
        <w:t>) и доводится до сведения родителей (законных представителей) учащегося</w:t>
      </w:r>
      <w:r w:rsidRPr="000B2569">
        <w:rPr>
          <w:b/>
          <w:i/>
          <w:sz w:val="28"/>
          <w:szCs w:val="28"/>
        </w:rPr>
        <w:t>.</w:t>
      </w:r>
    </w:p>
    <w:p w:rsidR="00582AAC" w:rsidRPr="000B2569" w:rsidRDefault="004E6359">
      <w:pPr>
        <w:pStyle w:val="a4"/>
        <w:numPr>
          <w:ilvl w:val="2"/>
          <w:numId w:val="3"/>
        </w:numPr>
        <w:tabs>
          <w:tab w:val="left" w:pos="1596"/>
        </w:tabs>
        <w:ind w:right="538" w:firstLine="0"/>
        <w:rPr>
          <w:sz w:val="28"/>
          <w:szCs w:val="28"/>
        </w:rPr>
      </w:pPr>
      <w:r w:rsidRPr="000B2569">
        <w:rPr>
          <w:sz w:val="28"/>
          <w:szCs w:val="28"/>
        </w:rPr>
        <w:t>Отметки за учебный период (четверть, полугодие) по каждому учебному предмету, курсу (модулю) учебного плана по итогам учебного периода выставляются за 1(2) дня до его окончания.</w:t>
      </w:r>
    </w:p>
    <w:p w:rsidR="00582AAC" w:rsidRPr="000B2569" w:rsidRDefault="004E6359">
      <w:pPr>
        <w:pStyle w:val="a4"/>
        <w:numPr>
          <w:ilvl w:val="2"/>
          <w:numId w:val="3"/>
        </w:numPr>
        <w:tabs>
          <w:tab w:val="left" w:pos="1600"/>
        </w:tabs>
        <w:spacing w:before="1"/>
        <w:ind w:firstLine="0"/>
        <w:rPr>
          <w:sz w:val="28"/>
          <w:szCs w:val="28"/>
        </w:rPr>
      </w:pPr>
      <w:r w:rsidRPr="000B2569">
        <w:rPr>
          <w:sz w:val="28"/>
          <w:szCs w:val="28"/>
        </w:rPr>
        <w:t>Отметка за учебный период (четверть, полугодие) по каждому учебному предмету,</w:t>
      </w:r>
      <w:r w:rsidRPr="000B2569">
        <w:rPr>
          <w:spacing w:val="75"/>
          <w:sz w:val="28"/>
          <w:szCs w:val="28"/>
        </w:rPr>
        <w:t xml:space="preserve"> </w:t>
      </w:r>
      <w:r w:rsidRPr="000B2569">
        <w:rPr>
          <w:sz w:val="28"/>
          <w:szCs w:val="28"/>
        </w:rPr>
        <w:t>курсу</w:t>
      </w:r>
      <w:r w:rsidRPr="000B2569">
        <w:rPr>
          <w:spacing w:val="73"/>
          <w:sz w:val="28"/>
          <w:szCs w:val="28"/>
        </w:rPr>
        <w:t xml:space="preserve"> </w:t>
      </w:r>
      <w:r w:rsidRPr="000B2569">
        <w:rPr>
          <w:sz w:val="28"/>
          <w:szCs w:val="28"/>
        </w:rPr>
        <w:t>(модулю)</w:t>
      </w:r>
      <w:r w:rsidRPr="000B2569">
        <w:rPr>
          <w:spacing w:val="79"/>
          <w:sz w:val="28"/>
          <w:szCs w:val="28"/>
        </w:rPr>
        <w:t xml:space="preserve"> </w:t>
      </w:r>
      <w:r w:rsidRPr="000B2569">
        <w:rPr>
          <w:sz w:val="28"/>
          <w:szCs w:val="28"/>
        </w:rPr>
        <w:t>учебного</w:t>
      </w:r>
      <w:r w:rsidRPr="000B2569">
        <w:rPr>
          <w:spacing w:val="77"/>
          <w:sz w:val="28"/>
          <w:szCs w:val="28"/>
        </w:rPr>
        <w:t xml:space="preserve"> </w:t>
      </w:r>
      <w:r w:rsidRPr="000B2569">
        <w:rPr>
          <w:sz w:val="28"/>
          <w:szCs w:val="28"/>
        </w:rPr>
        <w:t>плана</w:t>
      </w:r>
      <w:r w:rsidRPr="000B2569">
        <w:rPr>
          <w:spacing w:val="76"/>
          <w:sz w:val="28"/>
          <w:szCs w:val="28"/>
        </w:rPr>
        <w:t xml:space="preserve"> </w:t>
      </w:r>
      <w:r w:rsidRPr="000B2569">
        <w:rPr>
          <w:sz w:val="28"/>
          <w:szCs w:val="28"/>
        </w:rPr>
        <w:t>определяется</w:t>
      </w:r>
      <w:r w:rsidRPr="000B2569">
        <w:rPr>
          <w:spacing w:val="48"/>
          <w:w w:val="150"/>
          <w:sz w:val="28"/>
          <w:szCs w:val="28"/>
        </w:rPr>
        <w:t xml:space="preserve"> </w:t>
      </w:r>
      <w:r w:rsidRPr="000B2569">
        <w:rPr>
          <w:sz w:val="28"/>
          <w:szCs w:val="28"/>
        </w:rPr>
        <w:t>с</w:t>
      </w:r>
      <w:r w:rsidRPr="000B2569">
        <w:rPr>
          <w:spacing w:val="79"/>
          <w:sz w:val="28"/>
          <w:szCs w:val="28"/>
        </w:rPr>
        <w:t xml:space="preserve"> </w:t>
      </w:r>
      <w:r w:rsidRPr="000B2569">
        <w:rPr>
          <w:sz w:val="28"/>
          <w:szCs w:val="28"/>
        </w:rPr>
        <w:t>учетом</w:t>
      </w:r>
      <w:r w:rsidRPr="000B2569">
        <w:rPr>
          <w:spacing w:val="78"/>
          <w:sz w:val="28"/>
          <w:szCs w:val="28"/>
        </w:rPr>
        <w:t xml:space="preserve"> </w:t>
      </w:r>
      <w:r w:rsidRPr="000B2569">
        <w:rPr>
          <w:spacing w:val="-2"/>
          <w:sz w:val="28"/>
          <w:szCs w:val="28"/>
        </w:rPr>
        <w:t>контрольных,</w:t>
      </w:r>
    </w:p>
    <w:p w:rsidR="00582AAC" w:rsidRPr="000B2569" w:rsidRDefault="00582AAC">
      <w:pPr>
        <w:jc w:val="both"/>
        <w:rPr>
          <w:sz w:val="28"/>
          <w:szCs w:val="28"/>
        </w:rPr>
        <w:sectPr w:rsidR="00582AAC" w:rsidRPr="000B2569">
          <w:pgSz w:w="11910" w:h="16840"/>
          <w:pgMar w:top="480" w:right="160" w:bottom="280" w:left="180" w:header="720" w:footer="720" w:gutter="0"/>
          <w:cols w:space="720"/>
        </w:sectPr>
      </w:pPr>
    </w:p>
    <w:p w:rsidR="00582AAC" w:rsidRPr="000B2569" w:rsidRDefault="004E6359">
      <w:pPr>
        <w:pStyle w:val="a3"/>
        <w:spacing w:before="63"/>
        <w:ind w:right="543"/>
      </w:pPr>
      <w:r w:rsidRPr="000B2569">
        <w:lastRenderedPageBreak/>
        <w:t>проверочных, практических, лабораторных работ и текущей успеваемости. Решение педагога должно быть мотивированным и</w:t>
      </w:r>
      <w:r w:rsidRPr="000B2569">
        <w:rPr>
          <w:spacing w:val="40"/>
        </w:rPr>
        <w:t xml:space="preserve"> </w:t>
      </w:r>
      <w:r w:rsidRPr="000B2569">
        <w:t xml:space="preserve">обоснованным. Подход к оцениванию должен быть единым ко всем </w:t>
      </w:r>
      <w:proofErr w:type="gramStart"/>
      <w:r w:rsidRPr="000B2569">
        <w:t>учащимся.</w:t>
      </w:r>
      <w:r w:rsidR="00C979BF" w:rsidRPr="000B2569">
        <w:t>(</w:t>
      </w:r>
      <w:proofErr w:type="gramEnd"/>
      <w:r w:rsidR="00C979BF" w:rsidRPr="000B2569">
        <w:t>Приложение 1)</w:t>
      </w:r>
    </w:p>
    <w:p w:rsidR="00582AAC" w:rsidRPr="000B2569" w:rsidRDefault="004E6359">
      <w:pPr>
        <w:pStyle w:val="a4"/>
        <w:numPr>
          <w:ilvl w:val="2"/>
          <w:numId w:val="3"/>
        </w:numPr>
        <w:tabs>
          <w:tab w:val="left" w:pos="1701"/>
        </w:tabs>
        <w:ind w:right="540" w:firstLine="0"/>
        <w:rPr>
          <w:sz w:val="28"/>
          <w:szCs w:val="28"/>
        </w:rPr>
      </w:pPr>
      <w:r w:rsidRPr="000B2569">
        <w:rPr>
          <w:sz w:val="28"/>
          <w:szCs w:val="28"/>
        </w:rPr>
        <w:t>Отметка за учебный период (четверть, полугодие) считается обоснованной при наличии у учащегося в классном журнале не менее трёх текущих отметок по предмету, курсу (модулю). В случае отсутствия у учащегося необходимого количества отметок и в целях установления фактического уровня освоения им содержания компонентов какой-либо части (темы) учебного предмета, курса (модуля) учебного плана педагогом проводятся дополнительные мероприятия контролирующего характера.</w:t>
      </w:r>
    </w:p>
    <w:p w:rsidR="00582AAC" w:rsidRPr="000B2569" w:rsidRDefault="004E6359">
      <w:pPr>
        <w:pStyle w:val="a4"/>
        <w:numPr>
          <w:ilvl w:val="2"/>
          <w:numId w:val="3"/>
        </w:numPr>
        <w:tabs>
          <w:tab w:val="left" w:pos="1679"/>
        </w:tabs>
        <w:ind w:right="539" w:firstLine="0"/>
        <w:rPr>
          <w:sz w:val="28"/>
          <w:szCs w:val="28"/>
        </w:rPr>
      </w:pPr>
      <w:r w:rsidRPr="000B2569">
        <w:rPr>
          <w:sz w:val="28"/>
          <w:szCs w:val="28"/>
        </w:rPr>
        <w:t>В случае несогласия учащегося, его родителей (законных представителей) с выставленной за учебный период отметкой по предмету, курсу (модулю) учащийся, его родители (законные представители) имеют право обжаловать выставленную отметку в комиссии по урегулированию споров между участниками образовательных отношений, деятельность которой регламентируется локальным актом учреждения.</w:t>
      </w:r>
    </w:p>
    <w:p w:rsidR="00582AAC" w:rsidRPr="000B2569" w:rsidRDefault="004E6359">
      <w:pPr>
        <w:pStyle w:val="a4"/>
        <w:numPr>
          <w:ilvl w:val="2"/>
          <w:numId w:val="3"/>
        </w:numPr>
        <w:tabs>
          <w:tab w:val="left" w:pos="1710"/>
        </w:tabs>
        <w:ind w:right="544" w:firstLine="0"/>
        <w:rPr>
          <w:sz w:val="28"/>
          <w:szCs w:val="28"/>
        </w:rPr>
      </w:pPr>
      <w:r w:rsidRPr="000B2569">
        <w:rPr>
          <w:sz w:val="28"/>
          <w:szCs w:val="28"/>
        </w:rPr>
        <w:t>По итогам учебного периода (четверти, полугодия) педагог разрабатывает программу ликвидации пробелов в знаниях учащихся, получивших неудовлетворительную отметку по учебному предмету, курсу (модулю)</w:t>
      </w:r>
    </w:p>
    <w:p w:rsidR="00582AAC" w:rsidRPr="000B2569" w:rsidRDefault="004E6359">
      <w:pPr>
        <w:pStyle w:val="a4"/>
        <w:numPr>
          <w:ilvl w:val="2"/>
          <w:numId w:val="3"/>
        </w:numPr>
        <w:tabs>
          <w:tab w:val="left" w:pos="1797"/>
        </w:tabs>
        <w:spacing w:before="1"/>
        <w:ind w:right="543" w:firstLine="0"/>
        <w:rPr>
          <w:sz w:val="28"/>
          <w:szCs w:val="28"/>
        </w:rPr>
      </w:pPr>
      <w:r w:rsidRPr="000B2569">
        <w:rPr>
          <w:sz w:val="28"/>
          <w:szCs w:val="28"/>
        </w:rPr>
        <w:t>Результаты учебного периода (четверти, полугодия) анализируются и рассматриваются на педагогическом совете, заседаниях методических объединений, родительских собраниях, классных собраниях.</w:t>
      </w:r>
    </w:p>
    <w:p w:rsidR="00582AAC" w:rsidRPr="000B2569" w:rsidRDefault="00582AAC">
      <w:pPr>
        <w:pStyle w:val="a3"/>
        <w:spacing w:before="3"/>
        <w:ind w:left="0"/>
        <w:jc w:val="left"/>
      </w:pPr>
    </w:p>
    <w:p w:rsidR="00582AAC" w:rsidRPr="000B2569" w:rsidRDefault="004E6359">
      <w:pPr>
        <w:pStyle w:val="1"/>
        <w:numPr>
          <w:ilvl w:val="0"/>
          <w:numId w:val="3"/>
        </w:numPr>
        <w:tabs>
          <w:tab w:val="left" w:pos="1650"/>
        </w:tabs>
        <w:spacing w:before="1" w:line="319" w:lineRule="exact"/>
        <w:ind w:left="1650" w:hanging="837"/>
        <w:jc w:val="both"/>
        <w:rPr>
          <w:b w:val="0"/>
        </w:rPr>
      </w:pPr>
      <w:r w:rsidRPr="000B2569">
        <w:t>Организация</w:t>
      </w:r>
      <w:r w:rsidRPr="000B2569">
        <w:rPr>
          <w:spacing w:val="-11"/>
        </w:rPr>
        <w:t xml:space="preserve"> </w:t>
      </w:r>
      <w:r w:rsidRPr="000B2569">
        <w:t>промежуточной</w:t>
      </w:r>
      <w:r w:rsidRPr="000B2569">
        <w:rPr>
          <w:spacing w:val="-11"/>
        </w:rPr>
        <w:t xml:space="preserve"> </w:t>
      </w:r>
      <w:r w:rsidRPr="000B2569">
        <w:t>аттестации</w:t>
      </w:r>
      <w:r w:rsidRPr="000B2569">
        <w:rPr>
          <w:spacing w:val="-10"/>
        </w:rPr>
        <w:t xml:space="preserve"> </w:t>
      </w:r>
      <w:r w:rsidRPr="000B2569">
        <w:rPr>
          <w:spacing w:val="-2"/>
        </w:rPr>
        <w:t>учащихся</w:t>
      </w:r>
    </w:p>
    <w:p w:rsidR="00582AAC" w:rsidRPr="000B2569" w:rsidRDefault="004E6359">
      <w:pPr>
        <w:pStyle w:val="a4"/>
        <w:numPr>
          <w:ilvl w:val="1"/>
          <w:numId w:val="3"/>
        </w:numPr>
        <w:tabs>
          <w:tab w:val="left" w:pos="1664"/>
        </w:tabs>
        <w:ind w:right="544" w:firstLine="0"/>
        <w:jc w:val="both"/>
        <w:rPr>
          <w:sz w:val="28"/>
          <w:szCs w:val="28"/>
        </w:rPr>
      </w:pPr>
      <w:r w:rsidRPr="000B2569">
        <w:rPr>
          <w:sz w:val="28"/>
          <w:szCs w:val="28"/>
        </w:rPr>
        <w:t xml:space="preserve">Промежуточная аттестация учащихся проводится с целью определения уровня освоения основной образовательной программы, в том числе отдельной части или всего объёма учебного предмета, курса (модуля) образовательной </w:t>
      </w:r>
      <w:r w:rsidRPr="000B2569">
        <w:rPr>
          <w:spacing w:val="-2"/>
          <w:sz w:val="28"/>
          <w:szCs w:val="28"/>
        </w:rPr>
        <w:t>программы.</w:t>
      </w:r>
    </w:p>
    <w:p w:rsidR="00582AAC" w:rsidRPr="000B2569" w:rsidRDefault="004E6359">
      <w:pPr>
        <w:pStyle w:val="a4"/>
        <w:numPr>
          <w:ilvl w:val="1"/>
          <w:numId w:val="3"/>
        </w:numPr>
        <w:tabs>
          <w:tab w:val="left" w:pos="1664"/>
        </w:tabs>
        <w:ind w:right="542" w:firstLine="0"/>
        <w:jc w:val="both"/>
        <w:rPr>
          <w:sz w:val="28"/>
          <w:szCs w:val="28"/>
        </w:rPr>
      </w:pPr>
      <w:r w:rsidRPr="000B2569">
        <w:rPr>
          <w:sz w:val="28"/>
          <w:szCs w:val="28"/>
        </w:rPr>
        <w:t>Промежуточная аттестация учащихся - оценка уровня освоения учащимися</w:t>
      </w:r>
      <w:r w:rsidRPr="000B2569">
        <w:rPr>
          <w:spacing w:val="40"/>
          <w:sz w:val="28"/>
          <w:szCs w:val="28"/>
        </w:rPr>
        <w:t xml:space="preserve"> </w:t>
      </w:r>
      <w:r w:rsidRPr="000B2569">
        <w:rPr>
          <w:sz w:val="28"/>
          <w:szCs w:val="28"/>
        </w:rPr>
        <w:t>на конец учебного года предметов, курсов (модулей), включённых в учебный план. Оценка по промежуточной аттестации является годовой и выставляется в личную карту учащегося.</w:t>
      </w:r>
    </w:p>
    <w:p w:rsidR="00582AAC" w:rsidRPr="000B2569" w:rsidRDefault="004E6359">
      <w:pPr>
        <w:pStyle w:val="a4"/>
        <w:numPr>
          <w:ilvl w:val="1"/>
          <w:numId w:val="3"/>
        </w:numPr>
        <w:tabs>
          <w:tab w:val="left" w:pos="1472"/>
        </w:tabs>
        <w:ind w:right="542" w:firstLine="0"/>
        <w:jc w:val="both"/>
        <w:rPr>
          <w:sz w:val="28"/>
          <w:szCs w:val="28"/>
        </w:rPr>
      </w:pPr>
      <w:r w:rsidRPr="000B2569">
        <w:rPr>
          <w:sz w:val="28"/>
          <w:szCs w:val="28"/>
        </w:rPr>
        <w:t>Годовая отметка по учебному предмету, курсу, дисциплине (модулю) определяется как среднее арифметическое отметок за четверти (полугодия) и отметки за письменную проверочную работу, проводимую по решению педагогического совета, либо за иную проверочную работу, проводимую в ходе внешней независимой оценки качества школьного образования, и выставляется целым числом в соответствии с правилами математического округления. Отметки за письменные проверочные работы, результаты которых будут учитываться при выставлении годовых отметок, фиксируются в протоколах.</w:t>
      </w:r>
    </w:p>
    <w:p w:rsidR="00582AAC" w:rsidRPr="000B2569" w:rsidRDefault="004E6359">
      <w:pPr>
        <w:pStyle w:val="a4"/>
        <w:numPr>
          <w:ilvl w:val="1"/>
          <w:numId w:val="3"/>
        </w:numPr>
        <w:tabs>
          <w:tab w:val="left" w:pos="1623"/>
        </w:tabs>
        <w:ind w:right="538" w:firstLine="0"/>
        <w:jc w:val="both"/>
        <w:rPr>
          <w:sz w:val="28"/>
          <w:szCs w:val="28"/>
        </w:rPr>
      </w:pPr>
      <w:r w:rsidRPr="000B2569">
        <w:rPr>
          <w:sz w:val="28"/>
          <w:szCs w:val="28"/>
        </w:rPr>
        <w:t xml:space="preserve">Директор вправе установить индивидуальный срок прохождения промежуточной аттестации по заявлению родителей (законных представителей) обучающихся при наличии у детей уважительных </w:t>
      </w:r>
      <w:proofErr w:type="gramStart"/>
      <w:r w:rsidRPr="000B2569">
        <w:rPr>
          <w:sz w:val="28"/>
          <w:szCs w:val="28"/>
        </w:rPr>
        <w:t>причин(</w:t>
      </w:r>
      <w:proofErr w:type="gramEnd"/>
      <w:r w:rsidRPr="000B2569">
        <w:rPr>
          <w:sz w:val="28"/>
          <w:szCs w:val="28"/>
        </w:rPr>
        <w:t xml:space="preserve">болезни, участия детей в различных российских или международных конкурсах, соревнованиях, фестивалях, олимпиадах, тренировочных сборах и иных обстоятельствах),подтвержденных </w:t>
      </w:r>
      <w:r w:rsidRPr="000B2569">
        <w:rPr>
          <w:spacing w:val="-2"/>
          <w:sz w:val="28"/>
          <w:szCs w:val="28"/>
        </w:rPr>
        <w:t>документально.</w:t>
      </w:r>
    </w:p>
    <w:p w:rsidR="00582AAC" w:rsidRPr="000B2569" w:rsidRDefault="00582AAC">
      <w:pPr>
        <w:jc w:val="both"/>
        <w:rPr>
          <w:sz w:val="28"/>
          <w:szCs w:val="28"/>
        </w:rPr>
        <w:sectPr w:rsidR="00582AAC" w:rsidRPr="000B2569">
          <w:pgSz w:w="11910" w:h="16840"/>
          <w:pgMar w:top="480" w:right="160" w:bottom="280" w:left="180" w:header="720" w:footer="720" w:gutter="0"/>
          <w:cols w:space="720"/>
        </w:sectPr>
      </w:pPr>
    </w:p>
    <w:p w:rsidR="00582AAC" w:rsidRPr="000B2569" w:rsidRDefault="004E6359">
      <w:pPr>
        <w:pStyle w:val="a4"/>
        <w:numPr>
          <w:ilvl w:val="1"/>
          <w:numId w:val="3"/>
        </w:numPr>
        <w:tabs>
          <w:tab w:val="left" w:pos="1417"/>
        </w:tabs>
        <w:spacing w:before="63"/>
        <w:ind w:right="543" w:firstLine="0"/>
        <w:jc w:val="both"/>
        <w:rPr>
          <w:sz w:val="28"/>
          <w:szCs w:val="28"/>
        </w:rPr>
      </w:pPr>
      <w:r w:rsidRPr="000B2569">
        <w:rPr>
          <w:sz w:val="28"/>
          <w:szCs w:val="28"/>
        </w:rPr>
        <w:lastRenderedPageBreak/>
        <w:t>Периодичность и сроки проведения промежуточной аттестации учащихся фиксируются в календарном учебном графике.</w:t>
      </w:r>
    </w:p>
    <w:p w:rsidR="00582AAC" w:rsidRPr="000B2569" w:rsidRDefault="004E6359">
      <w:pPr>
        <w:pStyle w:val="a4"/>
        <w:numPr>
          <w:ilvl w:val="1"/>
          <w:numId w:val="3"/>
        </w:numPr>
        <w:tabs>
          <w:tab w:val="left" w:pos="1609"/>
        </w:tabs>
        <w:ind w:right="544" w:firstLine="0"/>
        <w:jc w:val="both"/>
        <w:rPr>
          <w:sz w:val="28"/>
          <w:szCs w:val="28"/>
        </w:rPr>
      </w:pPr>
      <w:r w:rsidRPr="000B2569">
        <w:rPr>
          <w:sz w:val="28"/>
          <w:szCs w:val="28"/>
        </w:rPr>
        <w:t>Материалы для проведения промежуточной аттестации учащихся разрабатываются, проходят экспертизу, утверждаются и хранятся в соответствии с локальным актом учреждения.</w:t>
      </w:r>
    </w:p>
    <w:p w:rsidR="00582AAC" w:rsidRPr="000B2569" w:rsidRDefault="004E6359">
      <w:pPr>
        <w:pStyle w:val="a4"/>
        <w:numPr>
          <w:ilvl w:val="1"/>
          <w:numId w:val="3"/>
        </w:numPr>
        <w:tabs>
          <w:tab w:val="left" w:pos="1342"/>
        </w:tabs>
        <w:ind w:right="538" w:firstLine="0"/>
        <w:jc w:val="both"/>
        <w:rPr>
          <w:sz w:val="28"/>
          <w:szCs w:val="28"/>
        </w:rPr>
      </w:pPr>
      <w:r w:rsidRPr="000B2569">
        <w:rPr>
          <w:sz w:val="28"/>
          <w:szCs w:val="28"/>
        </w:rPr>
        <w:t>На досрочное прохождение промежуточной аттестации по итогам года имеют право учащиеся, выезжающие на российские или международные конкурсы, спортивные соревнования, смотры, фестивали, олимпиады, тренировочные сборы и т.п., проходящие плановые медицинские мероприятия, а также имеющие другие уважительные причины. Для назначения досрочной промежуточной аттестации родители (законные представители) обязаны написать заявление на имя директора, представить документ, подтверждающий причину прохождения досрочной промежуточной аттестации, не менее чем за три недели до предполагаемой даты отсутствия учащегося. Решение по данному вопросу принимает педсовет.</w:t>
      </w:r>
    </w:p>
    <w:p w:rsidR="00582AAC" w:rsidRPr="000B2569" w:rsidRDefault="004E6359">
      <w:pPr>
        <w:pStyle w:val="a4"/>
        <w:numPr>
          <w:ilvl w:val="1"/>
          <w:numId w:val="3"/>
        </w:numPr>
        <w:tabs>
          <w:tab w:val="left" w:pos="1772"/>
          <w:tab w:val="left" w:pos="2707"/>
        </w:tabs>
        <w:spacing w:before="1"/>
        <w:ind w:firstLine="0"/>
        <w:jc w:val="both"/>
        <w:rPr>
          <w:sz w:val="28"/>
          <w:szCs w:val="28"/>
        </w:rPr>
      </w:pPr>
      <w:r w:rsidRPr="000B2569">
        <w:rPr>
          <w:sz w:val="28"/>
          <w:szCs w:val="28"/>
        </w:rPr>
        <w:t>Досрочно до наступления сроков проведения промежуточной аттестации, зафиксированных в календарном учебном графике, имеют право пройти промежуточную аттестацию учащиеся, обучающиеся по ИУП и освоившие в</w:t>
      </w:r>
      <w:r w:rsidRPr="000B2569">
        <w:rPr>
          <w:spacing w:val="80"/>
          <w:sz w:val="28"/>
          <w:szCs w:val="28"/>
        </w:rPr>
        <w:t xml:space="preserve"> </w:t>
      </w:r>
      <w:r w:rsidRPr="000B2569">
        <w:rPr>
          <w:sz w:val="28"/>
          <w:szCs w:val="28"/>
        </w:rPr>
        <w:t xml:space="preserve">полном объеме образовательную программу (часть образовательной программы) </w:t>
      </w:r>
      <w:r w:rsidRPr="000B2569">
        <w:rPr>
          <w:spacing w:val="-2"/>
          <w:sz w:val="28"/>
          <w:szCs w:val="28"/>
        </w:rPr>
        <w:t>учебного</w:t>
      </w:r>
      <w:r w:rsidRPr="000B2569">
        <w:rPr>
          <w:sz w:val="28"/>
          <w:szCs w:val="28"/>
        </w:rPr>
        <w:tab/>
        <w:t xml:space="preserve">предмета, курса, дисциплины (модуля). Проведение промежуточной аттестации для учащихся, обучающихся по ИУП, определяется приказом директора </w:t>
      </w:r>
      <w:r w:rsidRPr="000B2569">
        <w:rPr>
          <w:spacing w:val="-2"/>
          <w:sz w:val="28"/>
          <w:szCs w:val="28"/>
        </w:rPr>
        <w:t>школы.</w:t>
      </w:r>
    </w:p>
    <w:p w:rsidR="00582AAC" w:rsidRPr="000B2569" w:rsidRDefault="004E6359">
      <w:pPr>
        <w:pStyle w:val="a4"/>
        <w:numPr>
          <w:ilvl w:val="1"/>
          <w:numId w:val="3"/>
        </w:numPr>
        <w:tabs>
          <w:tab w:val="left" w:pos="1234"/>
        </w:tabs>
        <w:ind w:right="543" w:firstLine="0"/>
        <w:jc w:val="both"/>
        <w:rPr>
          <w:sz w:val="28"/>
          <w:szCs w:val="28"/>
        </w:rPr>
      </w:pPr>
      <w:r w:rsidRPr="000B2569">
        <w:rPr>
          <w:sz w:val="28"/>
          <w:szCs w:val="28"/>
        </w:rPr>
        <w:t>Учащиеся, освоившие в полном объёме соответствующую образовательную программу учебного года, успешно прошедшие промежуточную аттестацию, на основании решения педагогического совета переводятся в следующий класс.</w:t>
      </w:r>
    </w:p>
    <w:p w:rsidR="00582AAC" w:rsidRPr="000B2569" w:rsidRDefault="004E6359">
      <w:pPr>
        <w:pStyle w:val="a4"/>
        <w:numPr>
          <w:ilvl w:val="1"/>
          <w:numId w:val="3"/>
        </w:numPr>
        <w:tabs>
          <w:tab w:val="left" w:pos="1466"/>
        </w:tabs>
        <w:ind w:right="549" w:firstLine="0"/>
        <w:jc w:val="both"/>
        <w:rPr>
          <w:sz w:val="28"/>
          <w:szCs w:val="28"/>
        </w:rPr>
      </w:pPr>
      <w:r w:rsidRPr="000B2569">
        <w:rPr>
          <w:sz w:val="28"/>
          <w:szCs w:val="28"/>
        </w:rPr>
        <w:t xml:space="preserve">Неудовлетворительные результаты промежуточной аттестации по одному или нескольким учебным предметам, курсам, (модулям) основной образовательной программы или </w:t>
      </w:r>
      <w:proofErr w:type="spellStart"/>
      <w:r w:rsidRPr="000B2569">
        <w:rPr>
          <w:sz w:val="28"/>
          <w:szCs w:val="28"/>
        </w:rPr>
        <w:t>непрохождение</w:t>
      </w:r>
      <w:proofErr w:type="spellEnd"/>
      <w:r w:rsidRPr="000B2569">
        <w:rPr>
          <w:sz w:val="28"/>
          <w:szCs w:val="28"/>
        </w:rPr>
        <w:t xml:space="preserve"> промежуточной аттестации при отсутствии уважительных причин признаются академической задолженностью.</w:t>
      </w:r>
    </w:p>
    <w:p w:rsidR="00582AAC" w:rsidRPr="000B2569" w:rsidRDefault="004E6359">
      <w:pPr>
        <w:pStyle w:val="a4"/>
        <w:numPr>
          <w:ilvl w:val="1"/>
          <w:numId w:val="3"/>
        </w:numPr>
        <w:tabs>
          <w:tab w:val="left" w:pos="1372"/>
        </w:tabs>
        <w:ind w:firstLine="0"/>
        <w:jc w:val="both"/>
        <w:rPr>
          <w:sz w:val="28"/>
          <w:szCs w:val="28"/>
        </w:rPr>
      </w:pPr>
      <w:r w:rsidRPr="000B2569">
        <w:rPr>
          <w:sz w:val="28"/>
          <w:szCs w:val="28"/>
        </w:rPr>
        <w:t>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582AAC" w:rsidRPr="000B2569" w:rsidRDefault="004E6359">
      <w:pPr>
        <w:pStyle w:val="a4"/>
        <w:numPr>
          <w:ilvl w:val="1"/>
          <w:numId w:val="3"/>
        </w:numPr>
        <w:tabs>
          <w:tab w:val="left" w:pos="1494"/>
        </w:tabs>
        <w:ind w:firstLine="0"/>
        <w:jc w:val="both"/>
        <w:rPr>
          <w:sz w:val="28"/>
          <w:szCs w:val="28"/>
        </w:rPr>
      </w:pPr>
      <w:r w:rsidRPr="000B2569">
        <w:rPr>
          <w:sz w:val="28"/>
          <w:szCs w:val="28"/>
        </w:rPr>
        <w:t xml:space="preserve">Учащиеся, имеющие академическую задолженность, обязаны ликвидировать её и имеют право пройти промежуточную аттестацию по соответствующим учебному предмету, курсу, дисциплине (модулю) не более двух раз в сроки, определяемые учреждением в пределах одного года с момента образования академической задолженности. В указанный период не включаются время болезни </w:t>
      </w:r>
      <w:r w:rsidRPr="000B2569">
        <w:rPr>
          <w:spacing w:val="-2"/>
          <w:sz w:val="28"/>
          <w:szCs w:val="28"/>
        </w:rPr>
        <w:t>учащегося.</w:t>
      </w:r>
    </w:p>
    <w:p w:rsidR="00582AAC" w:rsidRPr="000B2569" w:rsidRDefault="004E6359">
      <w:pPr>
        <w:pStyle w:val="a4"/>
        <w:numPr>
          <w:ilvl w:val="1"/>
          <w:numId w:val="3"/>
        </w:numPr>
        <w:tabs>
          <w:tab w:val="left" w:pos="1471"/>
        </w:tabs>
        <w:spacing w:line="242" w:lineRule="auto"/>
        <w:ind w:right="548" w:firstLine="0"/>
        <w:jc w:val="both"/>
        <w:rPr>
          <w:sz w:val="28"/>
          <w:szCs w:val="28"/>
        </w:rPr>
      </w:pPr>
      <w:r w:rsidRPr="000B2569">
        <w:rPr>
          <w:sz w:val="28"/>
          <w:szCs w:val="28"/>
        </w:rPr>
        <w:t>Образовательное учреждение создает условия для ликвидации академической задолженности и обеспечивает контроль за своевременностью ее ликвидации.</w:t>
      </w:r>
    </w:p>
    <w:p w:rsidR="00582AAC" w:rsidRPr="000B2569" w:rsidRDefault="004E6359">
      <w:pPr>
        <w:pStyle w:val="a4"/>
        <w:numPr>
          <w:ilvl w:val="1"/>
          <w:numId w:val="3"/>
        </w:numPr>
        <w:tabs>
          <w:tab w:val="left" w:pos="1372"/>
        </w:tabs>
        <w:ind w:firstLine="0"/>
        <w:jc w:val="both"/>
        <w:rPr>
          <w:sz w:val="28"/>
          <w:szCs w:val="28"/>
        </w:rPr>
      </w:pPr>
      <w:r w:rsidRPr="000B2569">
        <w:rPr>
          <w:sz w:val="28"/>
          <w:szCs w:val="28"/>
        </w:rPr>
        <w:t>Сроки ликвидации академической задолженности определяются педагогическим советом, утверждаются руководителем учреждения и доводятся до сведения учащегося и его родителей (законных представителей) не позднее чем через 3 дня</w:t>
      </w:r>
      <w:r w:rsidRPr="000B2569">
        <w:rPr>
          <w:spacing w:val="40"/>
          <w:sz w:val="28"/>
          <w:szCs w:val="28"/>
        </w:rPr>
        <w:t xml:space="preserve"> </w:t>
      </w:r>
      <w:r w:rsidRPr="000B2569">
        <w:rPr>
          <w:sz w:val="28"/>
          <w:szCs w:val="28"/>
        </w:rPr>
        <w:t>после ознакомления с результатами промежуточной аттестации.</w:t>
      </w:r>
    </w:p>
    <w:p w:rsidR="00582AAC" w:rsidRPr="000B2569" w:rsidRDefault="004E6359">
      <w:pPr>
        <w:pStyle w:val="a4"/>
        <w:numPr>
          <w:ilvl w:val="1"/>
          <w:numId w:val="3"/>
        </w:numPr>
        <w:tabs>
          <w:tab w:val="left" w:pos="1372"/>
        </w:tabs>
        <w:ind w:right="539" w:firstLine="0"/>
        <w:jc w:val="both"/>
        <w:rPr>
          <w:sz w:val="28"/>
          <w:szCs w:val="28"/>
        </w:rPr>
      </w:pPr>
      <w:r w:rsidRPr="000B2569">
        <w:rPr>
          <w:sz w:val="28"/>
          <w:szCs w:val="28"/>
        </w:rPr>
        <w:t>Письменное уведомление о сроках ликвидации академической задолженности (приложение №</w:t>
      </w:r>
      <w:r w:rsidR="000B2569">
        <w:rPr>
          <w:sz w:val="28"/>
          <w:szCs w:val="28"/>
        </w:rPr>
        <w:t>4</w:t>
      </w:r>
      <w:r w:rsidRPr="000B2569">
        <w:rPr>
          <w:sz w:val="28"/>
          <w:szCs w:val="28"/>
        </w:rPr>
        <w:t>) своевременно направляется родителям (законным</w:t>
      </w:r>
      <w:r w:rsidRPr="000B2569">
        <w:rPr>
          <w:spacing w:val="40"/>
          <w:sz w:val="28"/>
          <w:szCs w:val="28"/>
        </w:rPr>
        <w:t xml:space="preserve"> </w:t>
      </w:r>
      <w:r w:rsidRPr="000B2569">
        <w:rPr>
          <w:sz w:val="28"/>
          <w:szCs w:val="28"/>
        </w:rPr>
        <w:t>представителям) учащегося. При этом ответственность за выполнение сроков ликвидации</w:t>
      </w:r>
      <w:r w:rsidRPr="000B2569">
        <w:rPr>
          <w:spacing w:val="73"/>
          <w:sz w:val="28"/>
          <w:szCs w:val="28"/>
        </w:rPr>
        <w:t xml:space="preserve">   </w:t>
      </w:r>
      <w:r w:rsidRPr="000B2569">
        <w:rPr>
          <w:sz w:val="28"/>
          <w:szCs w:val="28"/>
        </w:rPr>
        <w:t>академической</w:t>
      </w:r>
      <w:r w:rsidRPr="000B2569">
        <w:rPr>
          <w:spacing w:val="74"/>
          <w:sz w:val="28"/>
          <w:szCs w:val="28"/>
        </w:rPr>
        <w:t xml:space="preserve">   </w:t>
      </w:r>
      <w:r w:rsidRPr="000B2569">
        <w:rPr>
          <w:sz w:val="28"/>
          <w:szCs w:val="28"/>
        </w:rPr>
        <w:t>задолженности</w:t>
      </w:r>
      <w:r w:rsidRPr="000B2569">
        <w:rPr>
          <w:spacing w:val="73"/>
          <w:sz w:val="28"/>
          <w:szCs w:val="28"/>
        </w:rPr>
        <w:t xml:space="preserve">   </w:t>
      </w:r>
      <w:r w:rsidRPr="000B2569">
        <w:rPr>
          <w:sz w:val="28"/>
          <w:szCs w:val="28"/>
        </w:rPr>
        <w:t>несут</w:t>
      </w:r>
      <w:r w:rsidRPr="000B2569">
        <w:rPr>
          <w:spacing w:val="73"/>
          <w:sz w:val="28"/>
          <w:szCs w:val="28"/>
        </w:rPr>
        <w:t xml:space="preserve">   </w:t>
      </w:r>
      <w:r w:rsidRPr="000B2569">
        <w:rPr>
          <w:sz w:val="28"/>
          <w:szCs w:val="28"/>
        </w:rPr>
        <w:t>родители</w:t>
      </w:r>
      <w:proofErr w:type="gramStart"/>
      <w:r w:rsidRPr="000B2569">
        <w:rPr>
          <w:spacing w:val="74"/>
          <w:sz w:val="28"/>
          <w:szCs w:val="28"/>
        </w:rPr>
        <w:t xml:space="preserve">   </w:t>
      </w:r>
      <w:r w:rsidRPr="000B2569">
        <w:rPr>
          <w:spacing w:val="-2"/>
          <w:sz w:val="28"/>
          <w:szCs w:val="28"/>
        </w:rPr>
        <w:t>(</w:t>
      </w:r>
      <w:proofErr w:type="gramEnd"/>
      <w:r w:rsidRPr="000B2569">
        <w:rPr>
          <w:spacing w:val="-2"/>
          <w:sz w:val="28"/>
          <w:szCs w:val="28"/>
        </w:rPr>
        <w:t>законные</w:t>
      </w:r>
    </w:p>
    <w:p w:rsidR="00582AAC" w:rsidRPr="000B2569" w:rsidRDefault="00582AAC">
      <w:pPr>
        <w:jc w:val="both"/>
        <w:rPr>
          <w:sz w:val="28"/>
          <w:szCs w:val="28"/>
        </w:rPr>
        <w:sectPr w:rsidR="00582AAC" w:rsidRPr="000B2569">
          <w:pgSz w:w="11910" w:h="16840"/>
          <w:pgMar w:top="480" w:right="160" w:bottom="280" w:left="180" w:header="720" w:footer="720" w:gutter="0"/>
          <w:cols w:space="720"/>
        </w:sectPr>
      </w:pPr>
    </w:p>
    <w:p w:rsidR="00582AAC" w:rsidRPr="000B2569" w:rsidRDefault="004E6359">
      <w:pPr>
        <w:pStyle w:val="a3"/>
        <w:spacing w:before="63"/>
        <w:ind w:right="544"/>
      </w:pPr>
      <w:r w:rsidRPr="000B2569">
        <w:lastRenderedPageBreak/>
        <w:t>представители) учащегося. Копия уведомления с подписью родителей (законных представителей) хранится в школе.</w:t>
      </w:r>
    </w:p>
    <w:p w:rsidR="00582AAC" w:rsidRPr="000B2569" w:rsidRDefault="004E6359">
      <w:pPr>
        <w:pStyle w:val="a4"/>
        <w:numPr>
          <w:ilvl w:val="1"/>
          <w:numId w:val="3"/>
        </w:numPr>
        <w:tabs>
          <w:tab w:val="left" w:pos="1557"/>
        </w:tabs>
        <w:ind w:right="542" w:firstLine="0"/>
        <w:jc w:val="both"/>
        <w:rPr>
          <w:sz w:val="28"/>
          <w:szCs w:val="28"/>
        </w:rPr>
      </w:pPr>
      <w:r w:rsidRPr="000B2569">
        <w:rPr>
          <w:sz w:val="28"/>
          <w:szCs w:val="28"/>
        </w:rPr>
        <w:t>Промежуточная аттестация по ликвидации академической задолженности проводится</w:t>
      </w:r>
      <w:r w:rsidRPr="000B2569">
        <w:rPr>
          <w:spacing w:val="-2"/>
          <w:sz w:val="28"/>
          <w:szCs w:val="28"/>
        </w:rPr>
        <w:t xml:space="preserve"> </w:t>
      </w:r>
      <w:r w:rsidRPr="000B2569">
        <w:rPr>
          <w:sz w:val="28"/>
          <w:szCs w:val="28"/>
        </w:rPr>
        <w:t>в</w:t>
      </w:r>
      <w:r w:rsidRPr="000B2569">
        <w:rPr>
          <w:spacing w:val="-3"/>
          <w:sz w:val="28"/>
          <w:szCs w:val="28"/>
        </w:rPr>
        <w:t xml:space="preserve"> </w:t>
      </w:r>
      <w:r w:rsidRPr="000B2569">
        <w:rPr>
          <w:sz w:val="28"/>
          <w:szCs w:val="28"/>
        </w:rPr>
        <w:t>форме</w:t>
      </w:r>
      <w:r w:rsidRPr="000B2569">
        <w:rPr>
          <w:spacing w:val="-3"/>
          <w:sz w:val="28"/>
          <w:szCs w:val="28"/>
        </w:rPr>
        <w:t xml:space="preserve"> </w:t>
      </w:r>
      <w:r w:rsidRPr="000B2569">
        <w:rPr>
          <w:sz w:val="28"/>
          <w:szCs w:val="28"/>
        </w:rPr>
        <w:t>контрольной</w:t>
      </w:r>
      <w:r w:rsidRPr="000B2569">
        <w:rPr>
          <w:spacing w:val="-2"/>
          <w:sz w:val="28"/>
          <w:szCs w:val="28"/>
        </w:rPr>
        <w:t xml:space="preserve"> </w:t>
      </w:r>
      <w:r w:rsidRPr="000B2569">
        <w:rPr>
          <w:sz w:val="28"/>
          <w:szCs w:val="28"/>
        </w:rPr>
        <w:t>работы,</w:t>
      </w:r>
      <w:r w:rsidRPr="000B2569">
        <w:rPr>
          <w:spacing w:val="-3"/>
          <w:sz w:val="28"/>
          <w:szCs w:val="28"/>
        </w:rPr>
        <w:t xml:space="preserve"> </w:t>
      </w:r>
      <w:r w:rsidRPr="000B2569">
        <w:rPr>
          <w:sz w:val="28"/>
          <w:szCs w:val="28"/>
        </w:rPr>
        <w:t>теста,</w:t>
      </w:r>
      <w:r w:rsidRPr="000B2569">
        <w:rPr>
          <w:spacing w:val="-3"/>
          <w:sz w:val="28"/>
          <w:szCs w:val="28"/>
        </w:rPr>
        <w:t xml:space="preserve"> </w:t>
      </w:r>
      <w:r w:rsidRPr="000B2569">
        <w:rPr>
          <w:sz w:val="28"/>
          <w:szCs w:val="28"/>
        </w:rPr>
        <w:t>в</w:t>
      </w:r>
      <w:r w:rsidRPr="000B2569">
        <w:rPr>
          <w:spacing w:val="-3"/>
          <w:sz w:val="28"/>
          <w:szCs w:val="28"/>
        </w:rPr>
        <w:t xml:space="preserve"> </w:t>
      </w:r>
      <w:r w:rsidRPr="000B2569">
        <w:rPr>
          <w:sz w:val="28"/>
          <w:szCs w:val="28"/>
        </w:rPr>
        <w:t>форме</w:t>
      </w:r>
      <w:r w:rsidRPr="000B2569">
        <w:rPr>
          <w:spacing w:val="-2"/>
          <w:sz w:val="28"/>
          <w:szCs w:val="28"/>
        </w:rPr>
        <w:t xml:space="preserve"> </w:t>
      </w:r>
      <w:r w:rsidRPr="000B2569">
        <w:rPr>
          <w:sz w:val="28"/>
          <w:szCs w:val="28"/>
        </w:rPr>
        <w:t>и</w:t>
      </w:r>
      <w:r w:rsidRPr="000B2569">
        <w:rPr>
          <w:spacing w:val="-5"/>
          <w:sz w:val="28"/>
          <w:szCs w:val="28"/>
        </w:rPr>
        <w:t xml:space="preserve"> </w:t>
      </w:r>
      <w:r w:rsidRPr="000B2569">
        <w:rPr>
          <w:sz w:val="28"/>
          <w:szCs w:val="28"/>
        </w:rPr>
        <w:t>по</w:t>
      </w:r>
      <w:r w:rsidRPr="000B2569">
        <w:rPr>
          <w:spacing w:val="-1"/>
          <w:sz w:val="28"/>
          <w:szCs w:val="28"/>
        </w:rPr>
        <w:t xml:space="preserve"> </w:t>
      </w:r>
      <w:r w:rsidRPr="000B2569">
        <w:rPr>
          <w:sz w:val="28"/>
          <w:szCs w:val="28"/>
        </w:rPr>
        <w:t>материалам</w:t>
      </w:r>
      <w:r w:rsidRPr="000B2569">
        <w:rPr>
          <w:spacing w:val="-4"/>
          <w:sz w:val="28"/>
          <w:szCs w:val="28"/>
        </w:rPr>
        <w:t xml:space="preserve"> </w:t>
      </w:r>
      <w:r w:rsidRPr="000B2569">
        <w:rPr>
          <w:sz w:val="28"/>
          <w:szCs w:val="28"/>
        </w:rPr>
        <w:t>ОГЭ,</w:t>
      </w:r>
      <w:r w:rsidRPr="000B2569">
        <w:rPr>
          <w:spacing w:val="-4"/>
          <w:sz w:val="28"/>
          <w:szCs w:val="28"/>
        </w:rPr>
        <w:t xml:space="preserve"> </w:t>
      </w:r>
      <w:r w:rsidRPr="000B2569">
        <w:rPr>
          <w:sz w:val="28"/>
          <w:szCs w:val="28"/>
        </w:rPr>
        <w:t>ЕГЭ, по билетам, собеседования, творческой работы и др.</w:t>
      </w:r>
    </w:p>
    <w:p w:rsidR="00582AAC" w:rsidRPr="000B2569" w:rsidRDefault="004E6359">
      <w:pPr>
        <w:pStyle w:val="a4"/>
        <w:numPr>
          <w:ilvl w:val="1"/>
          <w:numId w:val="3"/>
        </w:numPr>
        <w:tabs>
          <w:tab w:val="left" w:pos="1372"/>
        </w:tabs>
        <w:ind w:firstLine="0"/>
        <w:jc w:val="both"/>
        <w:rPr>
          <w:sz w:val="28"/>
          <w:szCs w:val="28"/>
        </w:rPr>
      </w:pPr>
      <w:r w:rsidRPr="000B2569">
        <w:rPr>
          <w:sz w:val="28"/>
          <w:szCs w:val="28"/>
        </w:rPr>
        <w:t>Материалы промежуточной аттестации по ликвидации академической задолженности разрабатываются, проходят экспертизу, утверждаются и хранятся в соответствии с локальным актом учреждения.</w:t>
      </w:r>
    </w:p>
    <w:p w:rsidR="00582AAC" w:rsidRPr="000B2569" w:rsidRDefault="004E6359">
      <w:pPr>
        <w:pStyle w:val="a4"/>
        <w:numPr>
          <w:ilvl w:val="1"/>
          <w:numId w:val="3"/>
        </w:numPr>
        <w:tabs>
          <w:tab w:val="left" w:pos="1372"/>
        </w:tabs>
        <w:ind w:right="543" w:firstLine="0"/>
        <w:jc w:val="both"/>
        <w:rPr>
          <w:sz w:val="28"/>
          <w:szCs w:val="28"/>
        </w:rPr>
      </w:pPr>
      <w:r w:rsidRPr="000B2569">
        <w:rPr>
          <w:sz w:val="28"/>
          <w:szCs w:val="28"/>
        </w:rPr>
        <w:t>Промежуточная аттестация учащихся, имеющих академическую</w:t>
      </w:r>
      <w:r w:rsidRPr="000B2569">
        <w:rPr>
          <w:spacing w:val="40"/>
          <w:sz w:val="28"/>
          <w:szCs w:val="28"/>
        </w:rPr>
        <w:t xml:space="preserve"> </w:t>
      </w:r>
      <w:r w:rsidRPr="000B2569">
        <w:rPr>
          <w:sz w:val="28"/>
          <w:szCs w:val="28"/>
        </w:rPr>
        <w:t>задолженность, в первый раз осуществляется педагогом.</w:t>
      </w:r>
    </w:p>
    <w:p w:rsidR="00582AAC" w:rsidRPr="000B2569" w:rsidRDefault="004E6359">
      <w:pPr>
        <w:pStyle w:val="a4"/>
        <w:numPr>
          <w:ilvl w:val="1"/>
          <w:numId w:val="3"/>
        </w:numPr>
        <w:tabs>
          <w:tab w:val="left" w:pos="1351"/>
        </w:tabs>
        <w:ind w:right="540" w:firstLine="0"/>
        <w:jc w:val="both"/>
        <w:rPr>
          <w:sz w:val="28"/>
          <w:szCs w:val="28"/>
        </w:rPr>
      </w:pPr>
      <w:r w:rsidRPr="000B2569">
        <w:rPr>
          <w:sz w:val="28"/>
          <w:szCs w:val="28"/>
        </w:rPr>
        <w:t>Для</w:t>
      </w:r>
      <w:r w:rsidRPr="000B2569">
        <w:rPr>
          <w:spacing w:val="-17"/>
          <w:sz w:val="28"/>
          <w:szCs w:val="28"/>
        </w:rPr>
        <w:t xml:space="preserve"> </w:t>
      </w:r>
      <w:r w:rsidRPr="000B2569">
        <w:rPr>
          <w:sz w:val="28"/>
          <w:szCs w:val="28"/>
        </w:rPr>
        <w:t>проведения</w:t>
      </w:r>
      <w:r w:rsidRPr="000B2569">
        <w:rPr>
          <w:spacing w:val="-17"/>
          <w:sz w:val="28"/>
          <w:szCs w:val="28"/>
        </w:rPr>
        <w:t xml:space="preserve"> </w:t>
      </w:r>
      <w:r w:rsidRPr="000B2569">
        <w:rPr>
          <w:sz w:val="28"/>
          <w:szCs w:val="28"/>
        </w:rPr>
        <w:t>промежуточной</w:t>
      </w:r>
      <w:r w:rsidRPr="000B2569">
        <w:rPr>
          <w:spacing w:val="-17"/>
          <w:sz w:val="28"/>
          <w:szCs w:val="28"/>
        </w:rPr>
        <w:t xml:space="preserve"> </w:t>
      </w:r>
      <w:r w:rsidRPr="000B2569">
        <w:rPr>
          <w:sz w:val="28"/>
          <w:szCs w:val="28"/>
        </w:rPr>
        <w:t>аттестации</w:t>
      </w:r>
      <w:r w:rsidRPr="000B2569">
        <w:rPr>
          <w:spacing w:val="-15"/>
          <w:sz w:val="28"/>
          <w:szCs w:val="28"/>
        </w:rPr>
        <w:t xml:space="preserve"> </w:t>
      </w:r>
      <w:r w:rsidRPr="000B2569">
        <w:rPr>
          <w:sz w:val="28"/>
          <w:szCs w:val="28"/>
        </w:rPr>
        <w:t>учащихся,</w:t>
      </w:r>
      <w:r w:rsidRPr="000B2569">
        <w:rPr>
          <w:spacing w:val="-15"/>
          <w:sz w:val="28"/>
          <w:szCs w:val="28"/>
        </w:rPr>
        <w:t xml:space="preserve"> </w:t>
      </w:r>
      <w:r w:rsidRPr="000B2569">
        <w:rPr>
          <w:sz w:val="28"/>
          <w:szCs w:val="28"/>
        </w:rPr>
        <w:t>имеющих</w:t>
      </w:r>
      <w:r w:rsidRPr="000B2569">
        <w:rPr>
          <w:spacing w:val="-17"/>
          <w:sz w:val="28"/>
          <w:szCs w:val="28"/>
        </w:rPr>
        <w:t xml:space="preserve"> </w:t>
      </w:r>
      <w:r w:rsidRPr="000B2569">
        <w:rPr>
          <w:sz w:val="28"/>
          <w:szCs w:val="28"/>
        </w:rPr>
        <w:t>академическую задолженность, во второй раз создается аттестационная комиссия, действующая в соответствии</w:t>
      </w:r>
      <w:r w:rsidRPr="000B2569">
        <w:rPr>
          <w:spacing w:val="-6"/>
          <w:sz w:val="28"/>
          <w:szCs w:val="28"/>
        </w:rPr>
        <w:t xml:space="preserve"> </w:t>
      </w:r>
      <w:r w:rsidRPr="000B2569">
        <w:rPr>
          <w:sz w:val="28"/>
          <w:szCs w:val="28"/>
        </w:rPr>
        <w:t>с</w:t>
      </w:r>
      <w:r w:rsidRPr="000B2569">
        <w:rPr>
          <w:spacing w:val="-5"/>
          <w:sz w:val="28"/>
          <w:szCs w:val="28"/>
        </w:rPr>
        <w:t xml:space="preserve"> </w:t>
      </w:r>
      <w:r w:rsidRPr="000B2569">
        <w:rPr>
          <w:sz w:val="28"/>
          <w:szCs w:val="28"/>
        </w:rPr>
        <w:t>локальным</w:t>
      </w:r>
      <w:r w:rsidRPr="000B2569">
        <w:rPr>
          <w:spacing w:val="-8"/>
          <w:sz w:val="28"/>
          <w:szCs w:val="28"/>
        </w:rPr>
        <w:t xml:space="preserve"> </w:t>
      </w:r>
      <w:r w:rsidRPr="000B2569">
        <w:rPr>
          <w:sz w:val="28"/>
          <w:szCs w:val="28"/>
        </w:rPr>
        <w:t>актом</w:t>
      </w:r>
      <w:r w:rsidRPr="000B2569">
        <w:rPr>
          <w:spacing w:val="-3"/>
          <w:sz w:val="28"/>
          <w:szCs w:val="28"/>
        </w:rPr>
        <w:t xml:space="preserve"> </w:t>
      </w:r>
      <w:r w:rsidRPr="000B2569">
        <w:rPr>
          <w:sz w:val="28"/>
          <w:szCs w:val="28"/>
        </w:rPr>
        <w:t>учреждения.</w:t>
      </w:r>
    </w:p>
    <w:p w:rsidR="00582AAC" w:rsidRPr="000B2569" w:rsidRDefault="004E6359">
      <w:pPr>
        <w:pStyle w:val="a4"/>
        <w:numPr>
          <w:ilvl w:val="1"/>
          <w:numId w:val="3"/>
        </w:numPr>
        <w:tabs>
          <w:tab w:val="left" w:pos="1372"/>
        </w:tabs>
        <w:ind w:right="540" w:firstLine="0"/>
        <w:jc w:val="both"/>
        <w:rPr>
          <w:sz w:val="28"/>
          <w:szCs w:val="28"/>
        </w:rPr>
      </w:pPr>
      <w:r w:rsidRPr="000B2569">
        <w:rPr>
          <w:sz w:val="28"/>
          <w:szCs w:val="28"/>
        </w:rPr>
        <w:t>Отметки, полученные учащимися</w:t>
      </w:r>
      <w:r w:rsidRPr="000B2569">
        <w:rPr>
          <w:spacing w:val="-1"/>
          <w:sz w:val="28"/>
          <w:szCs w:val="28"/>
        </w:rPr>
        <w:t xml:space="preserve"> </w:t>
      </w:r>
      <w:r w:rsidRPr="000B2569">
        <w:rPr>
          <w:sz w:val="28"/>
          <w:szCs w:val="28"/>
        </w:rPr>
        <w:t>на промежуточной аттестации</w:t>
      </w:r>
      <w:r w:rsidRPr="000B2569">
        <w:rPr>
          <w:spacing w:val="-1"/>
          <w:sz w:val="28"/>
          <w:szCs w:val="28"/>
        </w:rPr>
        <w:t xml:space="preserve"> </w:t>
      </w:r>
      <w:r w:rsidRPr="000B2569">
        <w:rPr>
          <w:sz w:val="28"/>
          <w:szCs w:val="28"/>
        </w:rPr>
        <w:t xml:space="preserve">по ликвидации академической задолженности, фиксируются в протоколах, отражаются в классных журналах на предметных </w:t>
      </w:r>
      <w:proofErr w:type="gramStart"/>
      <w:r w:rsidRPr="000B2569">
        <w:rPr>
          <w:sz w:val="28"/>
          <w:szCs w:val="28"/>
        </w:rPr>
        <w:t>страницах .Учитель</w:t>
      </w:r>
      <w:proofErr w:type="gramEnd"/>
      <w:r w:rsidRPr="000B2569">
        <w:rPr>
          <w:sz w:val="28"/>
          <w:szCs w:val="28"/>
        </w:rPr>
        <w:t xml:space="preserve"> делает запись, например, «2,3». Годовая отметка выставляется в соответствии с п. 3.3. Результаты прохождения промежуточной аттестации по ликвидации академической задолженности доводятся до сведения учащихся и их родителей (законных представителей). Результат ликвидации академической задолженности оформляется приказом директора</w:t>
      </w:r>
      <w:r w:rsidRPr="000B2569">
        <w:rPr>
          <w:spacing w:val="40"/>
          <w:sz w:val="28"/>
          <w:szCs w:val="28"/>
        </w:rPr>
        <w:t xml:space="preserve"> </w:t>
      </w:r>
      <w:r w:rsidRPr="000B2569">
        <w:rPr>
          <w:spacing w:val="-2"/>
          <w:sz w:val="28"/>
          <w:szCs w:val="28"/>
        </w:rPr>
        <w:t>школы.</w:t>
      </w:r>
    </w:p>
    <w:p w:rsidR="00582AAC" w:rsidRPr="000B2569" w:rsidRDefault="004E6359">
      <w:pPr>
        <w:pStyle w:val="a4"/>
        <w:numPr>
          <w:ilvl w:val="1"/>
          <w:numId w:val="3"/>
        </w:numPr>
        <w:tabs>
          <w:tab w:val="left" w:pos="1499"/>
          <w:tab w:val="left" w:pos="2903"/>
          <w:tab w:val="left" w:pos="3428"/>
          <w:tab w:val="left" w:pos="5381"/>
          <w:tab w:val="left" w:pos="5837"/>
          <w:tab w:val="left" w:pos="7898"/>
          <w:tab w:val="left" w:pos="9894"/>
          <w:tab w:val="left" w:pos="10280"/>
        </w:tabs>
        <w:ind w:right="539" w:firstLine="0"/>
        <w:jc w:val="left"/>
        <w:rPr>
          <w:sz w:val="28"/>
          <w:szCs w:val="28"/>
        </w:rPr>
      </w:pPr>
      <w:r w:rsidRPr="000B2569">
        <w:rPr>
          <w:sz w:val="28"/>
          <w:szCs w:val="28"/>
        </w:rPr>
        <w:t>Учащиеся,</w:t>
      </w:r>
      <w:r w:rsidRPr="000B2569">
        <w:rPr>
          <w:spacing w:val="24"/>
          <w:sz w:val="28"/>
          <w:szCs w:val="28"/>
        </w:rPr>
        <w:t xml:space="preserve"> </w:t>
      </w:r>
      <w:r w:rsidRPr="000B2569">
        <w:rPr>
          <w:sz w:val="28"/>
          <w:szCs w:val="28"/>
        </w:rPr>
        <w:t>ликвидировавшие</w:t>
      </w:r>
      <w:r w:rsidRPr="000B2569">
        <w:rPr>
          <w:spacing w:val="24"/>
          <w:sz w:val="28"/>
          <w:szCs w:val="28"/>
        </w:rPr>
        <w:t xml:space="preserve"> </w:t>
      </w:r>
      <w:r w:rsidRPr="000B2569">
        <w:rPr>
          <w:sz w:val="28"/>
          <w:szCs w:val="28"/>
        </w:rPr>
        <w:t>академическую</w:t>
      </w:r>
      <w:r w:rsidRPr="000B2569">
        <w:rPr>
          <w:spacing w:val="24"/>
          <w:sz w:val="28"/>
          <w:szCs w:val="28"/>
        </w:rPr>
        <w:t xml:space="preserve"> </w:t>
      </w:r>
      <w:r w:rsidRPr="000B2569">
        <w:rPr>
          <w:sz w:val="28"/>
          <w:szCs w:val="28"/>
        </w:rPr>
        <w:t>задолженность</w:t>
      </w:r>
      <w:r w:rsidRPr="000B2569">
        <w:rPr>
          <w:spacing w:val="25"/>
          <w:sz w:val="28"/>
          <w:szCs w:val="28"/>
        </w:rPr>
        <w:t xml:space="preserve"> </w:t>
      </w:r>
      <w:r w:rsidRPr="000B2569">
        <w:rPr>
          <w:sz w:val="28"/>
          <w:szCs w:val="28"/>
        </w:rPr>
        <w:t>в</w:t>
      </w:r>
      <w:r w:rsidRPr="000B2569">
        <w:rPr>
          <w:spacing w:val="24"/>
          <w:sz w:val="28"/>
          <w:szCs w:val="28"/>
        </w:rPr>
        <w:t xml:space="preserve"> </w:t>
      </w:r>
      <w:r w:rsidRPr="000B2569">
        <w:rPr>
          <w:sz w:val="28"/>
          <w:szCs w:val="28"/>
        </w:rPr>
        <w:t>установленные сроки,</w:t>
      </w:r>
      <w:r w:rsidRPr="000B2569">
        <w:rPr>
          <w:spacing w:val="-18"/>
          <w:sz w:val="28"/>
          <w:szCs w:val="28"/>
        </w:rPr>
        <w:t xml:space="preserve"> </w:t>
      </w:r>
      <w:r w:rsidRPr="000B2569">
        <w:rPr>
          <w:sz w:val="28"/>
          <w:szCs w:val="28"/>
        </w:rPr>
        <w:t>по</w:t>
      </w:r>
      <w:r w:rsidRPr="000B2569">
        <w:rPr>
          <w:spacing w:val="-17"/>
          <w:sz w:val="28"/>
          <w:szCs w:val="28"/>
        </w:rPr>
        <w:t xml:space="preserve"> </w:t>
      </w:r>
      <w:r w:rsidRPr="000B2569">
        <w:rPr>
          <w:sz w:val="28"/>
          <w:szCs w:val="28"/>
        </w:rPr>
        <w:t>решению</w:t>
      </w:r>
      <w:r w:rsidRPr="000B2569">
        <w:rPr>
          <w:spacing w:val="-18"/>
          <w:sz w:val="28"/>
          <w:szCs w:val="28"/>
        </w:rPr>
        <w:t xml:space="preserve"> </w:t>
      </w:r>
      <w:r w:rsidRPr="000B2569">
        <w:rPr>
          <w:sz w:val="28"/>
          <w:szCs w:val="28"/>
        </w:rPr>
        <w:t>педагогического</w:t>
      </w:r>
      <w:r w:rsidRPr="000B2569">
        <w:rPr>
          <w:spacing w:val="-17"/>
          <w:sz w:val="28"/>
          <w:szCs w:val="28"/>
        </w:rPr>
        <w:t xml:space="preserve"> </w:t>
      </w:r>
      <w:r w:rsidRPr="000B2569">
        <w:rPr>
          <w:sz w:val="28"/>
          <w:szCs w:val="28"/>
        </w:rPr>
        <w:t>совета</w:t>
      </w:r>
      <w:r w:rsidRPr="000B2569">
        <w:rPr>
          <w:spacing w:val="-18"/>
          <w:sz w:val="28"/>
          <w:szCs w:val="28"/>
        </w:rPr>
        <w:t xml:space="preserve"> </w:t>
      </w:r>
      <w:r w:rsidRPr="000B2569">
        <w:rPr>
          <w:sz w:val="28"/>
          <w:szCs w:val="28"/>
        </w:rPr>
        <w:t>переводятся</w:t>
      </w:r>
      <w:r w:rsidRPr="000B2569">
        <w:rPr>
          <w:spacing w:val="-17"/>
          <w:sz w:val="28"/>
          <w:szCs w:val="28"/>
        </w:rPr>
        <w:t xml:space="preserve"> </w:t>
      </w:r>
      <w:r w:rsidRPr="000B2569">
        <w:rPr>
          <w:sz w:val="28"/>
          <w:szCs w:val="28"/>
        </w:rPr>
        <w:t>в</w:t>
      </w:r>
      <w:r w:rsidRPr="000B2569">
        <w:rPr>
          <w:spacing w:val="-18"/>
          <w:sz w:val="28"/>
          <w:szCs w:val="28"/>
        </w:rPr>
        <w:t xml:space="preserve"> </w:t>
      </w:r>
      <w:r w:rsidRPr="000B2569">
        <w:rPr>
          <w:sz w:val="28"/>
          <w:szCs w:val="28"/>
        </w:rPr>
        <w:t>следующий</w:t>
      </w:r>
      <w:r w:rsidRPr="000B2569">
        <w:rPr>
          <w:spacing w:val="-17"/>
          <w:sz w:val="28"/>
          <w:szCs w:val="28"/>
        </w:rPr>
        <w:t xml:space="preserve"> </w:t>
      </w:r>
      <w:r w:rsidRPr="000B2569">
        <w:rPr>
          <w:sz w:val="28"/>
          <w:szCs w:val="28"/>
        </w:rPr>
        <w:t xml:space="preserve">класс. </w:t>
      </w:r>
      <w:r w:rsidRPr="000B2569">
        <w:rPr>
          <w:spacing w:val="-2"/>
          <w:sz w:val="28"/>
          <w:szCs w:val="28"/>
        </w:rPr>
        <w:t>3.</w:t>
      </w:r>
      <w:proofErr w:type="gramStart"/>
      <w:r w:rsidRPr="000B2569">
        <w:rPr>
          <w:spacing w:val="-2"/>
          <w:sz w:val="28"/>
          <w:szCs w:val="28"/>
        </w:rPr>
        <w:t>22.Учащимся</w:t>
      </w:r>
      <w:proofErr w:type="gramEnd"/>
      <w:r w:rsidRPr="000B2569">
        <w:rPr>
          <w:spacing w:val="-2"/>
          <w:sz w:val="28"/>
          <w:szCs w:val="28"/>
        </w:rPr>
        <w:t>,</w:t>
      </w:r>
      <w:r w:rsidRPr="000B2569">
        <w:rPr>
          <w:sz w:val="28"/>
          <w:szCs w:val="28"/>
        </w:rPr>
        <w:tab/>
      </w:r>
      <w:r w:rsidRPr="000B2569">
        <w:rPr>
          <w:spacing w:val="-6"/>
          <w:sz w:val="28"/>
          <w:szCs w:val="28"/>
        </w:rPr>
        <w:t>не</w:t>
      </w:r>
      <w:r w:rsidRPr="000B2569">
        <w:rPr>
          <w:sz w:val="28"/>
          <w:szCs w:val="28"/>
        </w:rPr>
        <w:tab/>
      </w:r>
      <w:r w:rsidRPr="000B2569">
        <w:rPr>
          <w:spacing w:val="-2"/>
          <w:sz w:val="28"/>
          <w:szCs w:val="28"/>
        </w:rPr>
        <w:t>ликвидировавшим</w:t>
      </w:r>
      <w:r w:rsidRPr="000B2569">
        <w:rPr>
          <w:sz w:val="28"/>
          <w:szCs w:val="28"/>
        </w:rPr>
        <w:tab/>
      </w:r>
      <w:r w:rsidRPr="000B2569">
        <w:rPr>
          <w:spacing w:val="-2"/>
          <w:sz w:val="28"/>
          <w:szCs w:val="28"/>
        </w:rPr>
        <w:t>академическую</w:t>
      </w:r>
      <w:r w:rsidRPr="000B2569">
        <w:rPr>
          <w:sz w:val="28"/>
          <w:szCs w:val="28"/>
        </w:rPr>
        <w:tab/>
      </w:r>
      <w:r w:rsidRPr="000B2569">
        <w:rPr>
          <w:spacing w:val="-2"/>
          <w:sz w:val="28"/>
          <w:szCs w:val="28"/>
        </w:rPr>
        <w:t>задолженность</w:t>
      </w:r>
      <w:r w:rsidRPr="000B2569">
        <w:rPr>
          <w:sz w:val="28"/>
          <w:szCs w:val="28"/>
        </w:rPr>
        <w:tab/>
      </w:r>
      <w:r w:rsidRPr="000B2569">
        <w:rPr>
          <w:spacing w:val="-10"/>
          <w:sz w:val="28"/>
          <w:szCs w:val="28"/>
        </w:rPr>
        <w:t>в</w:t>
      </w:r>
      <w:r w:rsidRPr="000B2569">
        <w:rPr>
          <w:sz w:val="28"/>
          <w:szCs w:val="28"/>
        </w:rPr>
        <w:tab/>
      </w:r>
      <w:r w:rsidRPr="000B2569">
        <w:rPr>
          <w:spacing w:val="-4"/>
          <w:sz w:val="28"/>
          <w:szCs w:val="28"/>
        </w:rPr>
        <w:t xml:space="preserve">сроки, </w:t>
      </w:r>
      <w:r w:rsidRPr="000B2569">
        <w:rPr>
          <w:spacing w:val="-2"/>
          <w:sz w:val="28"/>
          <w:szCs w:val="28"/>
        </w:rPr>
        <w:t>установленные</w:t>
      </w:r>
      <w:r w:rsidRPr="000B2569">
        <w:rPr>
          <w:spacing w:val="-5"/>
          <w:sz w:val="28"/>
          <w:szCs w:val="28"/>
        </w:rPr>
        <w:t xml:space="preserve"> </w:t>
      </w:r>
      <w:r w:rsidRPr="000B2569">
        <w:rPr>
          <w:spacing w:val="-2"/>
          <w:sz w:val="28"/>
          <w:szCs w:val="28"/>
        </w:rPr>
        <w:t>учреждением,</w:t>
      </w:r>
      <w:r w:rsidRPr="000B2569">
        <w:rPr>
          <w:spacing w:val="-8"/>
          <w:sz w:val="28"/>
          <w:szCs w:val="28"/>
        </w:rPr>
        <w:t xml:space="preserve"> </w:t>
      </w:r>
      <w:r w:rsidRPr="000B2569">
        <w:rPr>
          <w:spacing w:val="-2"/>
          <w:sz w:val="28"/>
          <w:szCs w:val="28"/>
        </w:rPr>
        <w:t>выставляется</w:t>
      </w:r>
      <w:r w:rsidRPr="000B2569">
        <w:rPr>
          <w:spacing w:val="-7"/>
          <w:sz w:val="28"/>
          <w:szCs w:val="28"/>
        </w:rPr>
        <w:t xml:space="preserve"> </w:t>
      </w:r>
      <w:r w:rsidRPr="000B2569">
        <w:rPr>
          <w:spacing w:val="-2"/>
          <w:sz w:val="28"/>
          <w:szCs w:val="28"/>
        </w:rPr>
        <w:t>неудовлетворительная</w:t>
      </w:r>
      <w:r w:rsidRPr="000B2569">
        <w:rPr>
          <w:spacing w:val="-5"/>
          <w:sz w:val="28"/>
          <w:szCs w:val="28"/>
        </w:rPr>
        <w:t xml:space="preserve"> </w:t>
      </w:r>
      <w:r w:rsidRPr="000B2569">
        <w:rPr>
          <w:spacing w:val="-2"/>
          <w:sz w:val="28"/>
          <w:szCs w:val="28"/>
        </w:rPr>
        <w:t>годовая</w:t>
      </w:r>
      <w:r w:rsidRPr="000B2569">
        <w:rPr>
          <w:spacing w:val="-7"/>
          <w:sz w:val="28"/>
          <w:szCs w:val="28"/>
        </w:rPr>
        <w:t xml:space="preserve"> </w:t>
      </w:r>
      <w:r w:rsidRPr="000B2569">
        <w:rPr>
          <w:spacing w:val="-2"/>
          <w:sz w:val="28"/>
          <w:szCs w:val="28"/>
        </w:rPr>
        <w:t xml:space="preserve">отметка. </w:t>
      </w:r>
      <w:r w:rsidRPr="000B2569">
        <w:rPr>
          <w:sz w:val="28"/>
          <w:szCs w:val="28"/>
        </w:rPr>
        <w:t>3.</w:t>
      </w:r>
      <w:proofErr w:type="gramStart"/>
      <w:r w:rsidRPr="000B2569">
        <w:rPr>
          <w:sz w:val="28"/>
          <w:szCs w:val="28"/>
        </w:rPr>
        <w:t>23.Учащиеся</w:t>
      </w:r>
      <w:proofErr w:type="gramEnd"/>
      <w:r w:rsidRPr="000B2569">
        <w:rPr>
          <w:sz w:val="28"/>
          <w:szCs w:val="28"/>
        </w:rPr>
        <w:t>,</w:t>
      </w:r>
      <w:r w:rsidRPr="000B2569">
        <w:rPr>
          <w:spacing w:val="-5"/>
          <w:sz w:val="28"/>
          <w:szCs w:val="28"/>
        </w:rPr>
        <w:t xml:space="preserve"> </w:t>
      </w:r>
      <w:r w:rsidRPr="000B2569">
        <w:rPr>
          <w:sz w:val="28"/>
          <w:szCs w:val="28"/>
        </w:rPr>
        <w:t>имеющие</w:t>
      </w:r>
      <w:r w:rsidRPr="000B2569">
        <w:rPr>
          <w:spacing w:val="-5"/>
          <w:sz w:val="28"/>
          <w:szCs w:val="28"/>
        </w:rPr>
        <w:t xml:space="preserve"> </w:t>
      </w:r>
      <w:r w:rsidRPr="000B2569">
        <w:rPr>
          <w:sz w:val="28"/>
          <w:szCs w:val="28"/>
        </w:rPr>
        <w:t>по</w:t>
      </w:r>
      <w:r w:rsidRPr="000B2569">
        <w:rPr>
          <w:spacing w:val="-4"/>
          <w:sz w:val="28"/>
          <w:szCs w:val="28"/>
        </w:rPr>
        <w:t xml:space="preserve"> </w:t>
      </w:r>
      <w:r w:rsidRPr="000B2569">
        <w:rPr>
          <w:sz w:val="28"/>
          <w:szCs w:val="28"/>
        </w:rPr>
        <w:t>итогам</w:t>
      </w:r>
      <w:r w:rsidRPr="000B2569">
        <w:rPr>
          <w:spacing w:val="-3"/>
          <w:sz w:val="28"/>
          <w:szCs w:val="28"/>
        </w:rPr>
        <w:t xml:space="preserve"> </w:t>
      </w:r>
      <w:r w:rsidRPr="000B2569">
        <w:rPr>
          <w:sz w:val="28"/>
          <w:szCs w:val="28"/>
        </w:rPr>
        <w:t>учебного</w:t>
      </w:r>
      <w:r w:rsidRPr="000B2569">
        <w:rPr>
          <w:spacing w:val="-4"/>
          <w:sz w:val="28"/>
          <w:szCs w:val="28"/>
        </w:rPr>
        <w:t xml:space="preserve"> </w:t>
      </w:r>
      <w:r w:rsidRPr="000B2569">
        <w:rPr>
          <w:sz w:val="28"/>
          <w:szCs w:val="28"/>
        </w:rPr>
        <w:t>года</w:t>
      </w:r>
      <w:r w:rsidRPr="000B2569">
        <w:rPr>
          <w:spacing w:val="-5"/>
          <w:sz w:val="28"/>
          <w:szCs w:val="28"/>
        </w:rPr>
        <w:t xml:space="preserve"> </w:t>
      </w:r>
      <w:r w:rsidRPr="000B2569">
        <w:rPr>
          <w:sz w:val="28"/>
          <w:szCs w:val="28"/>
        </w:rPr>
        <w:t>академическую</w:t>
      </w:r>
      <w:r w:rsidRPr="000B2569">
        <w:rPr>
          <w:spacing w:val="-4"/>
          <w:sz w:val="28"/>
          <w:szCs w:val="28"/>
        </w:rPr>
        <w:t xml:space="preserve"> </w:t>
      </w:r>
      <w:r w:rsidRPr="000B2569">
        <w:rPr>
          <w:sz w:val="28"/>
          <w:szCs w:val="28"/>
        </w:rPr>
        <w:t>задолженность</w:t>
      </w:r>
      <w:r w:rsidRPr="000B2569">
        <w:rPr>
          <w:spacing w:val="-5"/>
          <w:sz w:val="28"/>
          <w:szCs w:val="28"/>
        </w:rPr>
        <w:t xml:space="preserve"> </w:t>
      </w:r>
      <w:r w:rsidRPr="000B2569">
        <w:rPr>
          <w:sz w:val="28"/>
          <w:szCs w:val="28"/>
        </w:rPr>
        <w:t>по одному</w:t>
      </w:r>
      <w:r w:rsidRPr="000B2569">
        <w:rPr>
          <w:spacing w:val="40"/>
          <w:sz w:val="28"/>
          <w:szCs w:val="28"/>
        </w:rPr>
        <w:t xml:space="preserve"> </w:t>
      </w:r>
      <w:r w:rsidRPr="000B2569">
        <w:rPr>
          <w:sz w:val="28"/>
          <w:szCs w:val="28"/>
        </w:rPr>
        <w:t>или</w:t>
      </w:r>
      <w:r w:rsidRPr="000B2569">
        <w:rPr>
          <w:spacing w:val="80"/>
          <w:sz w:val="28"/>
          <w:szCs w:val="28"/>
        </w:rPr>
        <w:t xml:space="preserve"> </w:t>
      </w:r>
      <w:r w:rsidRPr="000B2569">
        <w:rPr>
          <w:sz w:val="28"/>
          <w:szCs w:val="28"/>
        </w:rPr>
        <w:t>нескольким</w:t>
      </w:r>
      <w:r w:rsidRPr="000B2569">
        <w:rPr>
          <w:spacing w:val="80"/>
          <w:sz w:val="28"/>
          <w:szCs w:val="28"/>
        </w:rPr>
        <w:t xml:space="preserve"> </w:t>
      </w:r>
      <w:r w:rsidRPr="000B2569">
        <w:rPr>
          <w:sz w:val="28"/>
          <w:szCs w:val="28"/>
        </w:rPr>
        <w:t>учебным</w:t>
      </w:r>
      <w:r w:rsidRPr="000B2569">
        <w:rPr>
          <w:sz w:val="28"/>
          <w:szCs w:val="28"/>
        </w:rPr>
        <w:tab/>
        <w:t>предметам,</w:t>
      </w:r>
      <w:r w:rsidRPr="000B2569">
        <w:rPr>
          <w:spacing w:val="40"/>
          <w:sz w:val="28"/>
          <w:szCs w:val="28"/>
        </w:rPr>
        <w:t xml:space="preserve"> </w:t>
      </w:r>
      <w:r w:rsidRPr="000B2569">
        <w:rPr>
          <w:sz w:val="28"/>
          <w:szCs w:val="28"/>
        </w:rPr>
        <w:t>курсам</w:t>
      </w:r>
      <w:r w:rsidRPr="000B2569">
        <w:rPr>
          <w:spacing w:val="63"/>
          <w:sz w:val="28"/>
          <w:szCs w:val="28"/>
        </w:rPr>
        <w:t xml:space="preserve"> </w:t>
      </w:r>
      <w:r w:rsidRPr="000B2569">
        <w:rPr>
          <w:sz w:val="28"/>
          <w:szCs w:val="28"/>
        </w:rPr>
        <w:t>(модулям),</w:t>
      </w:r>
      <w:r w:rsidRPr="000B2569">
        <w:rPr>
          <w:spacing w:val="40"/>
          <w:sz w:val="28"/>
          <w:szCs w:val="28"/>
        </w:rPr>
        <w:t xml:space="preserve"> </w:t>
      </w:r>
      <w:r w:rsidRPr="000B2569">
        <w:rPr>
          <w:sz w:val="28"/>
          <w:szCs w:val="28"/>
        </w:rPr>
        <w:t>переводятся</w:t>
      </w:r>
      <w:r w:rsidRPr="000B2569">
        <w:rPr>
          <w:spacing w:val="61"/>
          <w:sz w:val="28"/>
          <w:szCs w:val="28"/>
        </w:rPr>
        <w:t xml:space="preserve"> </w:t>
      </w:r>
      <w:r w:rsidRPr="000B2569">
        <w:rPr>
          <w:sz w:val="28"/>
          <w:szCs w:val="28"/>
        </w:rPr>
        <w:t xml:space="preserve">в </w:t>
      </w:r>
      <w:r w:rsidRPr="000B2569">
        <w:rPr>
          <w:spacing w:val="-2"/>
          <w:sz w:val="28"/>
          <w:szCs w:val="28"/>
        </w:rPr>
        <w:t>следующий</w:t>
      </w:r>
      <w:r w:rsidRPr="000B2569">
        <w:rPr>
          <w:spacing w:val="-16"/>
          <w:sz w:val="28"/>
          <w:szCs w:val="28"/>
        </w:rPr>
        <w:t xml:space="preserve"> </w:t>
      </w:r>
      <w:r w:rsidRPr="000B2569">
        <w:rPr>
          <w:spacing w:val="-2"/>
          <w:sz w:val="28"/>
          <w:szCs w:val="28"/>
        </w:rPr>
        <w:t>класс</w:t>
      </w:r>
      <w:r w:rsidRPr="000B2569">
        <w:rPr>
          <w:spacing w:val="-15"/>
          <w:sz w:val="28"/>
          <w:szCs w:val="28"/>
        </w:rPr>
        <w:t xml:space="preserve"> </w:t>
      </w:r>
      <w:r w:rsidRPr="000B2569">
        <w:rPr>
          <w:spacing w:val="-2"/>
          <w:sz w:val="28"/>
          <w:szCs w:val="28"/>
        </w:rPr>
        <w:t>условно.</w:t>
      </w:r>
      <w:r w:rsidRPr="000B2569">
        <w:rPr>
          <w:spacing w:val="-16"/>
          <w:sz w:val="28"/>
          <w:szCs w:val="28"/>
        </w:rPr>
        <w:t xml:space="preserve"> </w:t>
      </w:r>
      <w:r w:rsidRPr="000B2569">
        <w:rPr>
          <w:spacing w:val="-2"/>
          <w:sz w:val="28"/>
          <w:szCs w:val="28"/>
        </w:rPr>
        <w:t>Ответственность</w:t>
      </w:r>
      <w:r w:rsidRPr="000B2569">
        <w:rPr>
          <w:spacing w:val="-15"/>
          <w:sz w:val="28"/>
          <w:szCs w:val="28"/>
        </w:rPr>
        <w:t xml:space="preserve"> </w:t>
      </w:r>
      <w:r w:rsidRPr="000B2569">
        <w:rPr>
          <w:spacing w:val="-2"/>
          <w:sz w:val="28"/>
          <w:szCs w:val="28"/>
        </w:rPr>
        <w:t>за</w:t>
      </w:r>
      <w:r w:rsidRPr="000B2569">
        <w:rPr>
          <w:spacing w:val="-16"/>
          <w:sz w:val="28"/>
          <w:szCs w:val="28"/>
        </w:rPr>
        <w:t xml:space="preserve"> </w:t>
      </w:r>
      <w:r w:rsidRPr="000B2569">
        <w:rPr>
          <w:spacing w:val="-2"/>
          <w:sz w:val="28"/>
          <w:szCs w:val="28"/>
        </w:rPr>
        <w:t>ликвидацию</w:t>
      </w:r>
      <w:r w:rsidRPr="000B2569">
        <w:rPr>
          <w:spacing w:val="-15"/>
          <w:sz w:val="28"/>
          <w:szCs w:val="28"/>
        </w:rPr>
        <w:t xml:space="preserve"> </w:t>
      </w:r>
      <w:r w:rsidRPr="000B2569">
        <w:rPr>
          <w:spacing w:val="-2"/>
          <w:sz w:val="28"/>
          <w:szCs w:val="28"/>
        </w:rPr>
        <w:t>учащимися</w:t>
      </w:r>
      <w:r w:rsidRPr="000B2569">
        <w:rPr>
          <w:spacing w:val="-16"/>
          <w:sz w:val="28"/>
          <w:szCs w:val="28"/>
        </w:rPr>
        <w:t xml:space="preserve"> </w:t>
      </w:r>
      <w:r w:rsidRPr="000B2569">
        <w:rPr>
          <w:spacing w:val="-2"/>
          <w:sz w:val="28"/>
          <w:szCs w:val="28"/>
        </w:rPr>
        <w:t xml:space="preserve">академической </w:t>
      </w:r>
      <w:r w:rsidRPr="000B2569">
        <w:rPr>
          <w:sz w:val="28"/>
          <w:szCs w:val="28"/>
        </w:rPr>
        <w:t>задолженности</w:t>
      </w:r>
      <w:r w:rsidRPr="000B2569">
        <w:rPr>
          <w:spacing w:val="40"/>
          <w:sz w:val="28"/>
          <w:szCs w:val="28"/>
        </w:rPr>
        <w:t xml:space="preserve"> </w:t>
      </w:r>
      <w:r w:rsidRPr="000B2569">
        <w:rPr>
          <w:sz w:val="28"/>
          <w:szCs w:val="28"/>
        </w:rPr>
        <w:t>в</w:t>
      </w:r>
      <w:r w:rsidRPr="000B2569">
        <w:rPr>
          <w:spacing w:val="40"/>
          <w:sz w:val="28"/>
          <w:szCs w:val="28"/>
        </w:rPr>
        <w:t xml:space="preserve"> </w:t>
      </w:r>
      <w:r w:rsidRPr="000B2569">
        <w:rPr>
          <w:sz w:val="28"/>
          <w:szCs w:val="28"/>
        </w:rPr>
        <w:t>течение</w:t>
      </w:r>
      <w:r w:rsidRPr="000B2569">
        <w:rPr>
          <w:spacing w:val="40"/>
          <w:sz w:val="28"/>
          <w:szCs w:val="28"/>
        </w:rPr>
        <w:t xml:space="preserve"> </w:t>
      </w:r>
      <w:r w:rsidRPr="000B2569">
        <w:rPr>
          <w:sz w:val="28"/>
          <w:szCs w:val="28"/>
        </w:rPr>
        <w:t>следующего</w:t>
      </w:r>
      <w:r w:rsidRPr="000B2569">
        <w:rPr>
          <w:spacing w:val="40"/>
          <w:sz w:val="28"/>
          <w:szCs w:val="28"/>
        </w:rPr>
        <w:t xml:space="preserve"> </w:t>
      </w:r>
      <w:r w:rsidRPr="000B2569">
        <w:rPr>
          <w:sz w:val="28"/>
          <w:szCs w:val="28"/>
        </w:rPr>
        <w:t>учебного</w:t>
      </w:r>
      <w:r w:rsidRPr="000B2569">
        <w:rPr>
          <w:spacing w:val="40"/>
          <w:sz w:val="28"/>
          <w:szCs w:val="28"/>
        </w:rPr>
        <w:t xml:space="preserve"> </w:t>
      </w:r>
      <w:r w:rsidRPr="000B2569">
        <w:rPr>
          <w:sz w:val="28"/>
          <w:szCs w:val="28"/>
        </w:rPr>
        <w:t>года</w:t>
      </w:r>
      <w:r w:rsidRPr="000B2569">
        <w:rPr>
          <w:spacing w:val="40"/>
          <w:sz w:val="28"/>
          <w:szCs w:val="28"/>
        </w:rPr>
        <w:t xml:space="preserve"> </w:t>
      </w:r>
      <w:r w:rsidRPr="000B2569">
        <w:rPr>
          <w:sz w:val="28"/>
          <w:szCs w:val="28"/>
        </w:rPr>
        <w:t>возлагается</w:t>
      </w:r>
      <w:r w:rsidRPr="000B2569">
        <w:rPr>
          <w:spacing w:val="40"/>
          <w:sz w:val="28"/>
          <w:szCs w:val="28"/>
        </w:rPr>
        <w:t xml:space="preserve"> </w:t>
      </w:r>
      <w:r w:rsidRPr="000B2569">
        <w:rPr>
          <w:sz w:val="28"/>
          <w:szCs w:val="28"/>
        </w:rPr>
        <w:t>на</w:t>
      </w:r>
      <w:r w:rsidRPr="000B2569">
        <w:rPr>
          <w:spacing w:val="40"/>
          <w:sz w:val="28"/>
          <w:szCs w:val="28"/>
        </w:rPr>
        <w:t xml:space="preserve"> </w:t>
      </w:r>
      <w:r w:rsidRPr="000B2569">
        <w:rPr>
          <w:sz w:val="28"/>
          <w:szCs w:val="28"/>
        </w:rPr>
        <w:t>их</w:t>
      </w:r>
      <w:r w:rsidRPr="000B2569">
        <w:rPr>
          <w:spacing w:val="40"/>
          <w:sz w:val="28"/>
          <w:szCs w:val="28"/>
        </w:rPr>
        <w:t xml:space="preserve"> </w:t>
      </w:r>
      <w:r w:rsidRPr="000B2569">
        <w:rPr>
          <w:sz w:val="28"/>
          <w:szCs w:val="28"/>
        </w:rPr>
        <w:t>родителей (законных представителей).</w:t>
      </w:r>
    </w:p>
    <w:p w:rsidR="00582AAC" w:rsidRPr="000B2569" w:rsidRDefault="004E6359">
      <w:pPr>
        <w:pStyle w:val="a4"/>
        <w:numPr>
          <w:ilvl w:val="1"/>
          <w:numId w:val="1"/>
        </w:numPr>
        <w:tabs>
          <w:tab w:val="left" w:pos="1351"/>
        </w:tabs>
        <w:ind w:right="536" w:firstLine="0"/>
        <w:rPr>
          <w:sz w:val="28"/>
          <w:szCs w:val="28"/>
        </w:rPr>
      </w:pPr>
      <w:r w:rsidRPr="000B2569">
        <w:rPr>
          <w:sz w:val="28"/>
          <w:szCs w:val="28"/>
        </w:rPr>
        <w:t>Учащиеся,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582AAC" w:rsidRPr="000B2569" w:rsidRDefault="004E6359">
      <w:pPr>
        <w:pStyle w:val="a4"/>
        <w:numPr>
          <w:ilvl w:val="1"/>
          <w:numId w:val="1"/>
        </w:numPr>
        <w:tabs>
          <w:tab w:val="left" w:pos="1351"/>
        </w:tabs>
        <w:spacing w:before="1"/>
        <w:ind w:right="536" w:firstLine="0"/>
        <w:rPr>
          <w:sz w:val="28"/>
          <w:szCs w:val="28"/>
        </w:rPr>
      </w:pPr>
      <w:r w:rsidRPr="000B2569">
        <w:rPr>
          <w:sz w:val="28"/>
          <w:szCs w:val="28"/>
        </w:rPr>
        <w:t>Учащиеся, не освоившие образовательную программу начального общего, основного общего образования, не допускаются к обучению на следующем уровне общего</w:t>
      </w:r>
      <w:r w:rsidRPr="000B2569">
        <w:rPr>
          <w:spacing w:val="-10"/>
          <w:sz w:val="28"/>
          <w:szCs w:val="28"/>
        </w:rPr>
        <w:t xml:space="preserve"> </w:t>
      </w:r>
      <w:r w:rsidRPr="000B2569">
        <w:rPr>
          <w:sz w:val="28"/>
          <w:szCs w:val="28"/>
        </w:rPr>
        <w:t>образования</w:t>
      </w:r>
      <w:r w:rsidRPr="000B2569">
        <w:rPr>
          <w:spacing w:val="-11"/>
          <w:sz w:val="28"/>
          <w:szCs w:val="28"/>
        </w:rPr>
        <w:t xml:space="preserve"> </w:t>
      </w:r>
      <w:r w:rsidRPr="000B2569">
        <w:rPr>
          <w:sz w:val="28"/>
          <w:szCs w:val="28"/>
        </w:rPr>
        <w:t>и</w:t>
      </w:r>
      <w:r w:rsidRPr="000B2569">
        <w:rPr>
          <w:spacing w:val="-11"/>
          <w:sz w:val="28"/>
          <w:szCs w:val="28"/>
        </w:rPr>
        <w:t xml:space="preserve"> </w:t>
      </w:r>
      <w:r w:rsidRPr="000B2569">
        <w:rPr>
          <w:sz w:val="28"/>
          <w:szCs w:val="28"/>
        </w:rPr>
        <w:t>остаются</w:t>
      </w:r>
      <w:r w:rsidRPr="000B2569">
        <w:rPr>
          <w:spacing w:val="-9"/>
          <w:sz w:val="28"/>
          <w:szCs w:val="28"/>
        </w:rPr>
        <w:t xml:space="preserve"> </w:t>
      </w:r>
      <w:r w:rsidRPr="000B2569">
        <w:rPr>
          <w:sz w:val="28"/>
          <w:szCs w:val="28"/>
        </w:rPr>
        <w:t>на</w:t>
      </w:r>
      <w:r w:rsidRPr="000B2569">
        <w:rPr>
          <w:spacing w:val="-11"/>
          <w:sz w:val="28"/>
          <w:szCs w:val="28"/>
        </w:rPr>
        <w:t xml:space="preserve"> </w:t>
      </w:r>
      <w:r w:rsidRPr="000B2569">
        <w:rPr>
          <w:sz w:val="28"/>
          <w:szCs w:val="28"/>
        </w:rPr>
        <w:t>повторное</w:t>
      </w:r>
      <w:r w:rsidRPr="000B2569">
        <w:rPr>
          <w:spacing w:val="-11"/>
          <w:sz w:val="28"/>
          <w:szCs w:val="28"/>
        </w:rPr>
        <w:t xml:space="preserve"> </w:t>
      </w:r>
      <w:r w:rsidRPr="000B2569">
        <w:rPr>
          <w:sz w:val="28"/>
          <w:szCs w:val="28"/>
        </w:rPr>
        <w:t>обучение.</w:t>
      </w:r>
    </w:p>
    <w:p w:rsidR="00582AAC" w:rsidRPr="000B2569" w:rsidRDefault="004E6359">
      <w:pPr>
        <w:pStyle w:val="a4"/>
        <w:numPr>
          <w:ilvl w:val="1"/>
          <w:numId w:val="1"/>
        </w:numPr>
        <w:tabs>
          <w:tab w:val="left" w:pos="1351"/>
        </w:tabs>
        <w:spacing w:before="1"/>
        <w:ind w:right="537" w:firstLine="0"/>
        <w:rPr>
          <w:sz w:val="28"/>
          <w:szCs w:val="28"/>
        </w:rPr>
      </w:pPr>
      <w:r w:rsidRPr="000B2569">
        <w:rPr>
          <w:sz w:val="28"/>
          <w:szCs w:val="28"/>
        </w:rPr>
        <w:t>Учащимся, освоившим часть образовательной программы основного общего и среднего</w:t>
      </w:r>
      <w:r w:rsidRPr="000B2569">
        <w:rPr>
          <w:spacing w:val="-5"/>
          <w:sz w:val="28"/>
          <w:szCs w:val="28"/>
        </w:rPr>
        <w:t xml:space="preserve"> </w:t>
      </w:r>
      <w:r w:rsidRPr="000B2569">
        <w:rPr>
          <w:sz w:val="28"/>
          <w:szCs w:val="28"/>
        </w:rPr>
        <w:t>общего</w:t>
      </w:r>
      <w:r w:rsidRPr="000B2569">
        <w:rPr>
          <w:spacing w:val="-5"/>
          <w:sz w:val="28"/>
          <w:szCs w:val="28"/>
        </w:rPr>
        <w:t xml:space="preserve"> </w:t>
      </w:r>
      <w:r w:rsidRPr="000B2569">
        <w:rPr>
          <w:sz w:val="28"/>
          <w:szCs w:val="28"/>
        </w:rPr>
        <w:t>образования</w:t>
      </w:r>
      <w:r w:rsidRPr="000B2569">
        <w:rPr>
          <w:spacing w:val="-3"/>
          <w:sz w:val="28"/>
          <w:szCs w:val="28"/>
        </w:rPr>
        <w:t xml:space="preserve"> </w:t>
      </w:r>
      <w:r w:rsidRPr="000B2569">
        <w:rPr>
          <w:sz w:val="28"/>
          <w:szCs w:val="28"/>
        </w:rPr>
        <w:t>и</w:t>
      </w:r>
      <w:r w:rsidRPr="000B2569">
        <w:rPr>
          <w:spacing w:val="-4"/>
          <w:sz w:val="28"/>
          <w:szCs w:val="28"/>
        </w:rPr>
        <w:t xml:space="preserve"> </w:t>
      </w:r>
      <w:r w:rsidRPr="000B2569">
        <w:rPr>
          <w:sz w:val="28"/>
          <w:szCs w:val="28"/>
        </w:rPr>
        <w:t>(или)</w:t>
      </w:r>
      <w:r w:rsidRPr="000B2569">
        <w:rPr>
          <w:spacing w:val="-4"/>
          <w:sz w:val="28"/>
          <w:szCs w:val="28"/>
        </w:rPr>
        <w:t xml:space="preserve"> </w:t>
      </w:r>
      <w:r w:rsidRPr="000B2569">
        <w:rPr>
          <w:sz w:val="28"/>
          <w:szCs w:val="28"/>
        </w:rPr>
        <w:t>отчисленным</w:t>
      </w:r>
      <w:r w:rsidRPr="000B2569">
        <w:rPr>
          <w:spacing w:val="-5"/>
          <w:sz w:val="28"/>
          <w:szCs w:val="28"/>
        </w:rPr>
        <w:t xml:space="preserve"> </w:t>
      </w:r>
      <w:r w:rsidRPr="000B2569">
        <w:rPr>
          <w:sz w:val="28"/>
          <w:szCs w:val="28"/>
        </w:rPr>
        <w:t>из</w:t>
      </w:r>
      <w:r w:rsidRPr="000B2569">
        <w:rPr>
          <w:spacing w:val="-3"/>
          <w:sz w:val="28"/>
          <w:szCs w:val="28"/>
        </w:rPr>
        <w:t xml:space="preserve"> </w:t>
      </w:r>
      <w:r w:rsidRPr="000B2569">
        <w:rPr>
          <w:sz w:val="28"/>
          <w:szCs w:val="28"/>
        </w:rPr>
        <w:t>учреждения,</w:t>
      </w:r>
      <w:r w:rsidRPr="000B2569">
        <w:rPr>
          <w:spacing w:val="-6"/>
          <w:sz w:val="28"/>
          <w:szCs w:val="28"/>
        </w:rPr>
        <w:t xml:space="preserve"> </w:t>
      </w:r>
      <w:r w:rsidRPr="000B2569">
        <w:rPr>
          <w:sz w:val="28"/>
          <w:szCs w:val="28"/>
        </w:rPr>
        <w:t>выдается</w:t>
      </w:r>
      <w:r w:rsidRPr="000B2569">
        <w:rPr>
          <w:spacing w:val="-4"/>
          <w:sz w:val="28"/>
          <w:szCs w:val="28"/>
        </w:rPr>
        <w:t xml:space="preserve"> </w:t>
      </w:r>
      <w:r w:rsidRPr="000B2569">
        <w:rPr>
          <w:sz w:val="28"/>
          <w:szCs w:val="28"/>
        </w:rPr>
        <w:t>справка об</w:t>
      </w:r>
      <w:r w:rsidRPr="000B2569">
        <w:rPr>
          <w:spacing w:val="-18"/>
          <w:sz w:val="28"/>
          <w:szCs w:val="28"/>
        </w:rPr>
        <w:t xml:space="preserve"> </w:t>
      </w:r>
      <w:r w:rsidRPr="000B2569">
        <w:rPr>
          <w:sz w:val="28"/>
          <w:szCs w:val="28"/>
        </w:rPr>
        <w:t>обучении</w:t>
      </w:r>
      <w:r w:rsidRPr="000B2569">
        <w:rPr>
          <w:spacing w:val="-17"/>
          <w:sz w:val="28"/>
          <w:szCs w:val="28"/>
        </w:rPr>
        <w:t xml:space="preserve"> </w:t>
      </w:r>
      <w:r w:rsidRPr="000B2569">
        <w:rPr>
          <w:sz w:val="28"/>
          <w:szCs w:val="28"/>
        </w:rPr>
        <w:t>или</w:t>
      </w:r>
      <w:r w:rsidRPr="000B2569">
        <w:rPr>
          <w:spacing w:val="-18"/>
          <w:sz w:val="28"/>
          <w:szCs w:val="28"/>
        </w:rPr>
        <w:t xml:space="preserve"> </w:t>
      </w:r>
      <w:r w:rsidRPr="000B2569">
        <w:rPr>
          <w:sz w:val="28"/>
          <w:szCs w:val="28"/>
        </w:rPr>
        <w:t>о</w:t>
      </w:r>
      <w:r w:rsidRPr="000B2569">
        <w:rPr>
          <w:spacing w:val="-15"/>
          <w:sz w:val="28"/>
          <w:szCs w:val="28"/>
        </w:rPr>
        <w:t xml:space="preserve"> </w:t>
      </w:r>
      <w:r w:rsidRPr="000B2569">
        <w:rPr>
          <w:sz w:val="28"/>
          <w:szCs w:val="28"/>
        </w:rPr>
        <w:t>периоде</w:t>
      </w:r>
      <w:r w:rsidRPr="000B2569">
        <w:rPr>
          <w:spacing w:val="-18"/>
          <w:sz w:val="28"/>
          <w:szCs w:val="28"/>
        </w:rPr>
        <w:t xml:space="preserve"> </w:t>
      </w:r>
      <w:r w:rsidRPr="000B2569">
        <w:rPr>
          <w:sz w:val="28"/>
          <w:szCs w:val="28"/>
        </w:rPr>
        <w:t>обучения</w:t>
      </w:r>
      <w:r w:rsidRPr="000B2569">
        <w:rPr>
          <w:spacing w:val="-17"/>
          <w:sz w:val="28"/>
          <w:szCs w:val="28"/>
        </w:rPr>
        <w:t xml:space="preserve"> </w:t>
      </w:r>
      <w:r w:rsidRPr="000B2569">
        <w:rPr>
          <w:sz w:val="28"/>
          <w:szCs w:val="28"/>
        </w:rPr>
        <w:t>по</w:t>
      </w:r>
      <w:r w:rsidRPr="000B2569">
        <w:rPr>
          <w:spacing w:val="-16"/>
          <w:sz w:val="28"/>
          <w:szCs w:val="28"/>
        </w:rPr>
        <w:t xml:space="preserve"> </w:t>
      </w:r>
      <w:r w:rsidRPr="000B2569">
        <w:rPr>
          <w:sz w:val="28"/>
          <w:szCs w:val="28"/>
        </w:rPr>
        <w:t>образцу,</w:t>
      </w:r>
      <w:r w:rsidRPr="000B2569">
        <w:rPr>
          <w:spacing w:val="-17"/>
          <w:sz w:val="28"/>
          <w:szCs w:val="28"/>
        </w:rPr>
        <w:t xml:space="preserve"> </w:t>
      </w:r>
      <w:r w:rsidRPr="000B2569">
        <w:rPr>
          <w:sz w:val="28"/>
          <w:szCs w:val="28"/>
        </w:rPr>
        <w:t>установленному</w:t>
      </w:r>
      <w:r w:rsidRPr="000B2569">
        <w:rPr>
          <w:spacing w:val="-18"/>
          <w:sz w:val="28"/>
          <w:szCs w:val="28"/>
        </w:rPr>
        <w:t xml:space="preserve"> </w:t>
      </w:r>
      <w:r w:rsidRPr="000B2569">
        <w:rPr>
          <w:sz w:val="28"/>
          <w:szCs w:val="28"/>
        </w:rPr>
        <w:t>учреждением.</w:t>
      </w:r>
    </w:p>
    <w:p w:rsidR="00582AAC" w:rsidRPr="000B2569" w:rsidRDefault="004E6359">
      <w:pPr>
        <w:pStyle w:val="a4"/>
        <w:numPr>
          <w:ilvl w:val="1"/>
          <w:numId w:val="1"/>
        </w:numPr>
        <w:tabs>
          <w:tab w:val="left" w:pos="1372"/>
        </w:tabs>
        <w:ind w:right="543" w:firstLine="0"/>
        <w:rPr>
          <w:sz w:val="28"/>
          <w:szCs w:val="28"/>
        </w:rPr>
      </w:pPr>
      <w:r w:rsidRPr="000B2569">
        <w:rPr>
          <w:sz w:val="28"/>
          <w:szCs w:val="28"/>
        </w:rPr>
        <w:t xml:space="preserve">Результаты текущего контроля успеваемости, промежуточной аттестации учащихся анализируются и рассматриваются на заседаниях педагогического совета, методического совета, методических объединений, родительских и классных </w:t>
      </w:r>
      <w:r w:rsidRPr="000B2569">
        <w:rPr>
          <w:spacing w:val="-2"/>
          <w:sz w:val="28"/>
          <w:szCs w:val="28"/>
        </w:rPr>
        <w:t>собраниях.</w:t>
      </w:r>
    </w:p>
    <w:p w:rsidR="00582AAC" w:rsidRPr="000B2569" w:rsidRDefault="00582AAC">
      <w:pPr>
        <w:jc w:val="both"/>
        <w:rPr>
          <w:sz w:val="28"/>
          <w:szCs w:val="28"/>
        </w:rPr>
        <w:sectPr w:rsidR="00582AAC" w:rsidRPr="000B2569">
          <w:pgSz w:w="11910" w:h="16840"/>
          <w:pgMar w:top="480" w:right="160" w:bottom="280" w:left="180" w:header="720" w:footer="720" w:gutter="0"/>
          <w:cols w:space="720"/>
        </w:sectPr>
      </w:pPr>
    </w:p>
    <w:p w:rsidR="00582AAC" w:rsidRPr="000B2569" w:rsidRDefault="004E6359">
      <w:pPr>
        <w:pStyle w:val="a4"/>
        <w:numPr>
          <w:ilvl w:val="1"/>
          <w:numId w:val="1"/>
        </w:numPr>
        <w:tabs>
          <w:tab w:val="left" w:pos="1375"/>
        </w:tabs>
        <w:spacing w:before="63"/>
        <w:ind w:right="544" w:firstLine="0"/>
        <w:rPr>
          <w:sz w:val="28"/>
          <w:szCs w:val="28"/>
        </w:rPr>
      </w:pPr>
      <w:r w:rsidRPr="000B2569">
        <w:rPr>
          <w:sz w:val="28"/>
          <w:szCs w:val="28"/>
        </w:rPr>
        <w:lastRenderedPageBreak/>
        <w:t>Промежуточная аттестация учащихся 1-х классов и учащихся 4-х классов по курсу «Основы религиозных культур и светской этики» осуществляется через качественную оценку.</w:t>
      </w:r>
    </w:p>
    <w:p w:rsidR="00582AAC" w:rsidRPr="000B2569" w:rsidRDefault="004E6359">
      <w:pPr>
        <w:pStyle w:val="a4"/>
        <w:numPr>
          <w:ilvl w:val="1"/>
          <w:numId w:val="1"/>
        </w:numPr>
        <w:tabs>
          <w:tab w:val="left" w:pos="1372"/>
        </w:tabs>
        <w:ind w:right="546" w:firstLine="0"/>
        <w:rPr>
          <w:sz w:val="28"/>
          <w:szCs w:val="28"/>
        </w:rPr>
      </w:pPr>
      <w:r w:rsidRPr="000B2569">
        <w:rPr>
          <w:sz w:val="28"/>
          <w:szCs w:val="28"/>
        </w:rPr>
        <w:t xml:space="preserve">Учащиеся, освоившие в полном объёме соответствующую образовательную </w:t>
      </w:r>
      <w:proofErr w:type="gramStart"/>
      <w:r w:rsidRPr="000B2569">
        <w:rPr>
          <w:sz w:val="28"/>
          <w:szCs w:val="28"/>
        </w:rPr>
        <w:t>программу</w:t>
      </w:r>
      <w:r w:rsidRPr="000B2569">
        <w:rPr>
          <w:spacing w:val="40"/>
          <w:sz w:val="28"/>
          <w:szCs w:val="28"/>
        </w:rPr>
        <w:t xml:space="preserve">  </w:t>
      </w:r>
      <w:r w:rsidRPr="000B2569">
        <w:rPr>
          <w:sz w:val="28"/>
          <w:szCs w:val="28"/>
        </w:rPr>
        <w:t>учебного</w:t>
      </w:r>
      <w:proofErr w:type="gramEnd"/>
      <w:r w:rsidRPr="000B2569">
        <w:rPr>
          <w:spacing w:val="44"/>
          <w:sz w:val="28"/>
          <w:szCs w:val="28"/>
        </w:rPr>
        <w:t xml:space="preserve">  </w:t>
      </w:r>
      <w:r w:rsidRPr="000B2569">
        <w:rPr>
          <w:sz w:val="28"/>
          <w:szCs w:val="28"/>
        </w:rPr>
        <w:t>года,</w:t>
      </w:r>
      <w:r w:rsidRPr="000B2569">
        <w:rPr>
          <w:spacing w:val="42"/>
          <w:sz w:val="28"/>
          <w:szCs w:val="28"/>
        </w:rPr>
        <w:t xml:space="preserve">  </w:t>
      </w:r>
      <w:r w:rsidRPr="000B2569">
        <w:rPr>
          <w:sz w:val="28"/>
          <w:szCs w:val="28"/>
        </w:rPr>
        <w:t>имеющие</w:t>
      </w:r>
      <w:r w:rsidRPr="000B2569">
        <w:rPr>
          <w:spacing w:val="43"/>
          <w:sz w:val="28"/>
          <w:szCs w:val="28"/>
        </w:rPr>
        <w:t xml:space="preserve">  </w:t>
      </w:r>
      <w:r w:rsidRPr="000B2569">
        <w:rPr>
          <w:sz w:val="28"/>
          <w:szCs w:val="28"/>
        </w:rPr>
        <w:t>по</w:t>
      </w:r>
      <w:r w:rsidRPr="000B2569">
        <w:rPr>
          <w:spacing w:val="42"/>
          <w:sz w:val="28"/>
          <w:szCs w:val="28"/>
        </w:rPr>
        <w:t xml:space="preserve">  </w:t>
      </w:r>
      <w:r w:rsidRPr="000B2569">
        <w:rPr>
          <w:sz w:val="28"/>
          <w:szCs w:val="28"/>
        </w:rPr>
        <w:t>итогам</w:t>
      </w:r>
      <w:r w:rsidRPr="000B2569">
        <w:rPr>
          <w:spacing w:val="42"/>
          <w:sz w:val="28"/>
          <w:szCs w:val="28"/>
        </w:rPr>
        <w:t xml:space="preserve">  </w:t>
      </w:r>
      <w:r w:rsidRPr="000B2569">
        <w:rPr>
          <w:sz w:val="28"/>
          <w:szCs w:val="28"/>
        </w:rPr>
        <w:t>учебных</w:t>
      </w:r>
      <w:r w:rsidRPr="000B2569">
        <w:rPr>
          <w:spacing w:val="42"/>
          <w:sz w:val="28"/>
          <w:szCs w:val="28"/>
        </w:rPr>
        <w:t xml:space="preserve">  </w:t>
      </w:r>
      <w:r w:rsidRPr="000B2569">
        <w:rPr>
          <w:sz w:val="28"/>
          <w:szCs w:val="28"/>
        </w:rPr>
        <w:t>периодов</w:t>
      </w:r>
      <w:r w:rsidRPr="000B2569">
        <w:rPr>
          <w:spacing w:val="42"/>
          <w:sz w:val="28"/>
          <w:szCs w:val="28"/>
        </w:rPr>
        <w:t xml:space="preserve">  </w:t>
      </w:r>
      <w:r w:rsidRPr="000B2569">
        <w:rPr>
          <w:spacing w:val="-2"/>
          <w:sz w:val="28"/>
          <w:szCs w:val="28"/>
        </w:rPr>
        <w:t>отметку</w:t>
      </w:r>
    </w:p>
    <w:p w:rsidR="00582AAC" w:rsidRPr="000B2569" w:rsidRDefault="004E6359">
      <w:pPr>
        <w:pStyle w:val="a3"/>
        <w:ind w:right="539"/>
      </w:pPr>
      <w:r w:rsidRPr="000B2569">
        <w:t>«отлично», успешно прошедшие промежуточную аттестацию, на основании</w:t>
      </w:r>
      <w:r w:rsidRPr="000B2569">
        <w:rPr>
          <w:spacing w:val="40"/>
        </w:rPr>
        <w:t xml:space="preserve"> </w:t>
      </w:r>
      <w:r w:rsidRPr="000B2569">
        <w:t>решения педагогического совета награждаются Похвальным листом «За особые успехи в учении».</w:t>
      </w:r>
    </w:p>
    <w:p w:rsidR="00582AAC" w:rsidRPr="000B2569" w:rsidRDefault="004E6359">
      <w:pPr>
        <w:pStyle w:val="1"/>
        <w:numPr>
          <w:ilvl w:val="0"/>
          <w:numId w:val="3"/>
        </w:numPr>
        <w:tabs>
          <w:tab w:val="left" w:pos="1023"/>
        </w:tabs>
        <w:spacing w:before="322" w:line="322" w:lineRule="exact"/>
        <w:ind w:left="1023" w:hanging="210"/>
        <w:jc w:val="both"/>
        <w:rPr>
          <w:b w:val="0"/>
        </w:rPr>
      </w:pPr>
      <w:r w:rsidRPr="000B2569">
        <w:t>Особенности</w:t>
      </w:r>
      <w:r w:rsidRPr="000B2569">
        <w:rPr>
          <w:spacing w:val="-14"/>
        </w:rPr>
        <w:t xml:space="preserve"> </w:t>
      </w:r>
      <w:r w:rsidRPr="000B2569">
        <w:t>проведения</w:t>
      </w:r>
      <w:r w:rsidRPr="000B2569">
        <w:rPr>
          <w:spacing w:val="-12"/>
        </w:rPr>
        <w:t xml:space="preserve"> </w:t>
      </w:r>
      <w:r w:rsidRPr="000B2569">
        <w:t>промежуточной</w:t>
      </w:r>
      <w:r w:rsidRPr="000B2569">
        <w:rPr>
          <w:spacing w:val="-13"/>
        </w:rPr>
        <w:t xml:space="preserve"> </w:t>
      </w:r>
      <w:r w:rsidRPr="000B2569">
        <w:t>аттестации</w:t>
      </w:r>
      <w:r w:rsidRPr="000B2569">
        <w:rPr>
          <w:spacing w:val="-11"/>
        </w:rPr>
        <w:t xml:space="preserve"> </w:t>
      </w:r>
      <w:r w:rsidRPr="000B2569">
        <w:rPr>
          <w:spacing w:val="-2"/>
        </w:rPr>
        <w:t>экстернов.</w:t>
      </w:r>
    </w:p>
    <w:p w:rsidR="00582AAC" w:rsidRPr="000B2569" w:rsidRDefault="004E6359">
      <w:pPr>
        <w:pStyle w:val="a4"/>
        <w:numPr>
          <w:ilvl w:val="1"/>
          <w:numId w:val="3"/>
        </w:numPr>
        <w:tabs>
          <w:tab w:val="left" w:pos="1374"/>
        </w:tabs>
        <w:spacing w:line="322" w:lineRule="exact"/>
        <w:ind w:left="1374" w:right="0" w:hanging="561"/>
        <w:jc w:val="both"/>
        <w:rPr>
          <w:sz w:val="28"/>
          <w:szCs w:val="28"/>
        </w:rPr>
      </w:pPr>
      <w:r w:rsidRPr="000B2569">
        <w:rPr>
          <w:sz w:val="28"/>
          <w:szCs w:val="28"/>
        </w:rPr>
        <w:t>Промежуточная</w:t>
      </w:r>
      <w:r w:rsidRPr="000B2569">
        <w:rPr>
          <w:spacing w:val="-8"/>
          <w:sz w:val="28"/>
          <w:szCs w:val="28"/>
        </w:rPr>
        <w:t xml:space="preserve"> </w:t>
      </w:r>
      <w:r w:rsidRPr="000B2569">
        <w:rPr>
          <w:sz w:val="28"/>
          <w:szCs w:val="28"/>
        </w:rPr>
        <w:t>аттестация</w:t>
      </w:r>
      <w:r w:rsidRPr="000B2569">
        <w:rPr>
          <w:spacing w:val="-8"/>
          <w:sz w:val="28"/>
          <w:szCs w:val="28"/>
        </w:rPr>
        <w:t xml:space="preserve"> </w:t>
      </w:r>
      <w:r w:rsidRPr="000B2569">
        <w:rPr>
          <w:sz w:val="28"/>
          <w:szCs w:val="28"/>
        </w:rPr>
        <w:t>экстернов</w:t>
      </w:r>
      <w:r w:rsidRPr="000B2569">
        <w:rPr>
          <w:spacing w:val="-11"/>
          <w:sz w:val="28"/>
          <w:szCs w:val="28"/>
        </w:rPr>
        <w:t xml:space="preserve"> </w:t>
      </w:r>
      <w:r w:rsidRPr="000B2569">
        <w:rPr>
          <w:sz w:val="28"/>
          <w:szCs w:val="28"/>
        </w:rPr>
        <w:t>проводится</w:t>
      </w:r>
      <w:r w:rsidRPr="000B2569">
        <w:rPr>
          <w:spacing w:val="-7"/>
          <w:sz w:val="28"/>
          <w:szCs w:val="28"/>
        </w:rPr>
        <w:t xml:space="preserve"> </w:t>
      </w:r>
      <w:r w:rsidRPr="000B2569">
        <w:rPr>
          <w:sz w:val="28"/>
          <w:szCs w:val="28"/>
        </w:rPr>
        <w:t>в</w:t>
      </w:r>
      <w:r w:rsidRPr="000B2569">
        <w:rPr>
          <w:spacing w:val="-9"/>
          <w:sz w:val="28"/>
          <w:szCs w:val="28"/>
        </w:rPr>
        <w:t xml:space="preserve"> </w:t>
      </w:r>
      <w:r w:rsidRPr="000B2569">
        <w:rPr>
          <w:sz w:val="28"/>
          <w:szCs w:val="28"/>
        </w:rPr>
        <w:t>соответствии</w:t>
      </w:r>
      <w:r w:rsidRPr="000B2569">
        <w:rPr>
          <w:spacing w:val="-7"/>
          <w:sz w:val="28"/>
          <w:szCs w:val="28"/>
        </w:rPr>
        <w:t xml:space="preserve"> </w:t>
      </w:r>
      <w:r w:rsidRPr="000B2569">
        <w:rPr>
          <w:spacing w:val="-10"/>
          <w:sz w:val="28"/>
          <w:szCs w:val="28"/>
        </w:rPr>
        <w:t>с</w:t>
      </w:r>
    </w:p>
    <w:p w:rsidR="00582AAC" w:rsidRPr="000B2569" w:rsidRDefault="004E6359">
      <w:pPr>
        <w:pStyle w:val="a3"/>
        <w:ind w:right="539"/>
      </w:pPr>
      <w:r w:rsidRPr="000B2569">
        <w:t>настоящим Положением в порядке, формах и в сроки, предусмотренных учреждением. Учреждение несет ответственность за организацию и проведение промежуточной аттестации, а также за обеспечение соответствующих академических прав обучающихся.</w:t>
      </w:r>
    </w:p>
    <w:p w:rsidR="00582AAC" w:rsidRPr="000B2569" w:rsidRDefault="004E6359">
      <w:pPr>
        <w:pStyle w:val="a4"/>
        <w:numPr>
          <w:ilvl w:val="1"/>
          <w:numId w:val="3"/>
        </w:numPr>
        <w:tabs>
          <w:tab w:val="left" w:pos="1359"/>
        </w:tabs>
        <w:spacing w:before="1"/>
        <w:ind w:right="542" w:firstLine="0"/>
        <w:jc w:val="both"/>
        <w:rPr>
          <w:sz w:val="28"/>
          <w:szCs w:val="28"/>
        </w:rPr>
      </w:pPr>
      <w:r w:rsidRPr="000B2569">
        <w:rPr>
          <w:sz w:val="28"/>
          <w:szCs w:val="28"/>
        </w:rPr>
        <w:t>По заявлению экстерна учреждение вправе установить индивидуальный срок проведения промежуточной аттестации.</w:t>
      </w:r>
    </w:p>
    <w:p w:rsidR="00582AAC" w:rsidRPr="000B2569" w:rsidRDefault="004E6359">
      <w:pPr>
        <w:pStyle w:val="a4"/>
        <w:numPr>
          <w:ilvl w:val="1"/>
          <w:numId w:val="3"/>
        </w:numPr>
        <w:tabs>
          <w:tab w:val="left" w:pos="1420"/>
        </w:tabs>
        <w:ind w:firstLine="0"/>
        <w:jc w:val="both"/>
        <w:rPr>
          <w:sz w:val="28"/>
          <w:szCs w:val="28"/>
        </w:rPr>
      </w:pPr>
      <w:r w:rsidRPr="000B2569">
        <w:rPr>
          <w:sz w:val="28"/>
          <w:szCs w:val="28"/>
        </w:rPr>
        <w:t>Лицо, желающее пройти в учреждении промежуточную аттестацию, (его законные представители) имеет право на получение информации о сроках, формах и порядке проведения промежуточной аттестации, а также</w:t>
      </w:r>
    </w:p>
    <w:p w:rsidR="00582AAC" w:rsidRPr="000B2569" w:rsidRDefault="004E6359">
      <w:pPr>
        <w:pStyle w:val="a3"/>
        <w:spacing w:line="322" w:lineRule="exact"/>
      </w:pPr>
      <w:r w:rsidRPr="000B2569">
        <w:t>о</w:t>
      </w:r>
      <w:r w:rsidRPr="000B2569">
        <w:rPr>
          <w:spacing w:val="-3"/>
        </w:rPr>
        <w:t xml:space="preserve"> </w:t>
      </w:r>
      <w:r w:rsidRPr="000B2569">
        <w:t>порядке</w:t>
      </w:r>
      <w:r w:rsidRPr="000B2569">
        <w:rPr>
          <w:spacing w:val="-3"/>
        </w:rPr>
        <w:t xml:space="preserve"> </w:t>
      </w:r>
      <w:r w:rsidRPr="000B2569">
        <w:t>зачисления</w:t>
      </w:r>
      <w:r w:rsidRPr="000B2569">
        <w:rPr>
          <w:spacing w:val="-4"/>
        </w:rPr>
        <w:t xml:space="preserve"> </w:t>
      </w:r>
      <w:r w:rsidRPr="000B2569">
        <w:t>экстерном</w:t>
      </w:r>
      <w:r w:rsidRPr="000B2569">
        <w:rPr>
          <w:spacing w:val="-3"/>
        </w:rPr>
        <w:t xml:space="preserve"> </w:t>
      </w:r>
      <w:r w:rsidRPr="000B2569">
        <w:t>в</w:t>
      </w:r>
      <w:r w:rsidRPr="000B2569">
        <w:rPr>
          <w:spacing w:val="-5"/>
        </w:rPr>
        <w:t xml:space="preserve"> </w:t>
      </w:r>
      <w:r w:rsidRPr="000B2569">
        <w:rPr>
          <w:spacing w:val="-2"/>
        </w:rPr>
        <w:t>учреждение.</w:t>
      </w:r>
    </w:p>
    <w:p w:rsidR="00582AAC" w:rsidRPr="000B2569" w:rsidRDefault="004E6359">
      <w:pPr>
        <w:pStyle w:val="a4"/>
        <w:numPr>
          <w:ilvl w:val="1"/>
          <w:numId w:val="3"/>
        </w:numPr>
        <w:tabs>
          <w:tab w:val="left" w:pos="1303"/>
        </w:tabs>
        <w:ind w:right="1493" w:firstLine="0"/>
        <w:jc w:val="left"/>
        <w:rPr>
          <w:sz w:val="28"/>
          <w:szCs w:val="28"/>
        </w:rPr>
      </w:pPr>
      <w:r w:rsidRPr="000B2569">
        <w:rPr>
          <w:sz w:val="28"/>
          <w:szCs w:val="28"/>
        </w:rPr>
        <w:t>Лицо,</w:t>
      </w:r>
      <w:r w:rsidRPr="000B2569">
        <w:rPr>
          <w:spacing w:val="-8"/>
          <w:sz w:val="28"/>
          <w:szCs w:val="28"/>
        </w:rPr>
        <w:t xml:space="preserve"> </w:t>
      </w:r>
      <w:r w:rsidRPr="000B2569">
        <w:rPr>
          <w:sz w:val="28"/>
          <w:szCs w:val="28"/>
        </w:rPr>
        <w:t>желающее</w:t>
      </w:r>
      <w:r w:rsidRPr="000B2569">
        <w:rPr>
          <w:spacing w:val="-4"/>
          <w:sz w:val="28"/>
          <w:szCs w:val="28"/>
        </w:rPr>
        <w:t xml:space="preserve"> </w:t>
      </w:r>
      <w:r w:rsidRPr="000B2569">
        <w:rPr>
          <w:sz w:val="28"/>
          <w:szCs w:val="28"/>
        </w:rPr>
        <w:t>пройти</w:t>
      </w:r>
      <w:r w:rsidRPr="000B2569">
        <w:rPr>
          <w:spacing w:val="-4"/>
          <w:sz w:val="28"/>
          <w:szCs w:val="28"/>
        </w:rPr>
        <w:t xml:space="preserve"> </w:t>
      </w:r>
      <w:r w:rsidRPr="000B2569">
        <w:rPr>
          <w:sz w:val="28"/>
          <w:szCs w:val="28"/>
        </w:rPr>
        <w:t>в</w:t>
      </w:r>
      <w:r w:rsidRPr="000B2569">
        <w:rPr>
          <w:spacing w:val="-5"/>
          <w:sz w:val="28"/>
          <w:szCs w:val="28"/>
        </w:rPr>
        <w:t xml:space="preserve"> </w:t>
      </w:r>
      <w:r w:rsidRPr="000B2569">
        <w:rPr>
          <w:sz w:val="28"/>
          <w:szCs w:val="28"/>
        </w:rPr>
        <w:t>учреждении</w:t>
      </w:r>
      <w:r w:rsidRPr="000B2569">
        <w:rPr>
          <w:spacing w:val="-3"/>
          <w:sz w:val="28"/>
          <w:szCs w:val="28"/>
        </w:rPr>
        <w:t xml:space="preserve"> </w:t>
      </w:r>
      <w:r w:rsidRPr="000B2569">
        <w:rPr>
          <w:sz w:val="28"/>
          <w:szCs w:val="28"/>
        </w:rPr>
        <w:t>промежуточную</w:t>
      </w:r>
      <w:r w:rsidRPr="000B2569">
        <w:rPr>
          <w:spacing w:val="-5"/>
          <w:sz w:val="28"/>
          <w:szCs w:val="28"/>
        </w:rPr>
        <w:t xml:space="preserve"> </w:t>
      </w:r>
      <w:r w:rsidRPr="000B2569">
        <w:rPr>
          <w:sz w:val="28"/>
          <w:szCs w:val="28"/>
        </w:rPr>
        <w:t>аттестацию,</w:t>
      </w:r>
      <w:r w:rsidRPr="000B2569">
        <w:rPr>
          <w:spacing w:val="-5"/>
          <w:sz w:val="28"/>
          <w:szCs w:val="28"/>
        </w:rPr>
        <w:t xml:space="preserve"> </w:t>
      </w:r>
      <w:r w:rsidRPr="000B2569">
        <w:rPr>
          <w:sz w:val="28"/>
          <w:szCs w:val="28"/>
        </w:rPr>
        <w:t>(его законный представитель) подает заявление о зачислении его экстерном</w:t>
      </w:r>
    </w:p>
    <w:p w:rsidR="00582AAC" w:rsidRPr="000B2569" w:rsidRDefault="004E6359">
      <w:pPr>
        <w:pStyle w:val="a3"/>
        <w:jc w:val="left"/>
      </w:pPr>
      <w:r w:rsidRPr="000B2569">
        <w:t>в учреждение не позднее, чем за две недели до начала проведения соответствующей промежуточной аттестации. В ином случае он к проведению</w:t>
      </w:r>
    </w:p>
    <w:p w:rsidR="00582AAC" w:rsidRPr="000B2569" w:rsidRDefault="004E6359">
      <w:pPr>
        <w:pStyle w:val="a3"/>
        <w:spacing w:before="1"/>
        <w:jc w:val="left"/>
      </w:pPr>
      <w:r w:rsidRPr="000B2569">
        <w:t>промежуточной</w:t>
      </w:r>
      <w:r w:rsidRPr="000B2569">
        <w:rPr>
          <w:spacing w:val="80"/>
        </w:rPr>
        <w:t xml:space="preserve"> </w:t>
      </w:r>
      <w:r w:rsidRPr="000B2569">
        <w:t>аттестации</w:t>
      </w:r>
      <w:r w:rsidRPr="000B2569">
        <w:rPr>
          <w:spacing w:val="80"/>
        </w:rPr>
        <w:t xml:space="preserve"> </w:t>
      </w:r>
      <w:r w:rsidRPr="000B2569">
        <w:t>в</w:t>
      </w:r>
      <w:r w:rsidRPr="000B2569">
        <w:rPr>
          <w:spacing w:val="80"/>
        </w:rPr>
        <w:t xml:space="preserve"> </w:t>
      </w:r>
      <w:r w:rsidRPr="000B2569">
        <w:t>указанный</w:t>
      </w:r>
      <w:r w:rsidRPr="000B2569">
        <w:rPr>
          <w:spacing w:val="80"/>
        </w:rPr>
        <w:t xml:space="preserve"> </w:t>
      </w:r>
      <w:r w:rsidRPr="000B2569">
        <w:t>срок</w:t>
      </w:r>
      <w:r w:rsidRPr="000B2569">
        <w:rPr>
          <w:spacing w:val="80"/>
        </w:rPr>
        <w:t xml:space="preserve"> </w:t>
      </w:r>
      <w:r w:rsidRPr="000B2569">
        <w:t>не</w:t>
      </w:r>
      <w:r w:rsidRPr="000B2569">
        <w:rPr>
          <w:spacing w:val="80"/>
        </w:rPr>
        <w:t xml:space="preserve"> </w:t>
      </w:r>
      <w:r w:rsidRPr="000B2569">
        <w:t>допускается,</w:t>
      </w:r>
      <w:r w:rsidRPr="000B2569">
        <w:rPr>
          <w:spacing w:val="80"/>
        </w:rPr>
        <w:t xml:space="preserve"> </w:t>
      </w:r>
      <w:r w:rsidRPr="000B2569">
        <w:t>за</w:t>
      </w:r>
      <w:r w:rsidRPr="000B2569">
        <w:rPr>
          <w:spacing w:val="80"/>
        </w:rPr>
        <w:t xml:space="preserve"> </w:t>
      </w:r>
      <w:r w:rsidRPr="000B2569">
        <w:t>исключением случая, предусмотренного п.4.2. настоящего Положения.</w:t>
      </w:r>
    </w:p>
    <w:p w:rsidR="00582AAC" w:rsidRPr="000B2569" w:rsidRDefault="004E6359">
      <w:pPr>
        <w:pStyle w:val="a4"/>
        <w:numPr>
          <w:ilvl w:val="1"/>
          <w:numId w:val="3"/>
        </w:numPr>
        <w:tabs>
          <w:tab w:val="left" w:pos="1407"/>
        </w:tabs>
        <w:ind w:firstLine="0"/>
        <w:jc w:val="both"/>
        <w:rPr>
          <w:sz w:val="28"/>
          <w:szCs w:val="28"/>
        </w:rPr>
      </w:pPr>
      <w:r w:rsidRPr="000B2569">
        <w:rPr>
          <w:sz w:val="28"/>
          <w:szCs w:val="28"/>
        </w:rPr>
        <w:t xml:space="preserve">Для проведения промежуточной аттестации экстернов учреждение создает аттестационную комиссию, деятельность которой регулируется локальным актом </w:t>
      </w:r>
      <w:r w:rsidRPr="000B2569">
        <w:rPr>
          <w:spacing w:val="-2"/>
          <w:sz w:val="28"/>
          <w:szCs w:val="28"/>
        </w:rPr>
        <w:t>учреждения.</w:t>
      </w:r>
    </w:p>
    <w:p w:rsidR="00582AAC" w:rsidRPr="000B2569" w:rsidRDefault="004E6359">
      <w:pPr>
        <w:pStyle w:val="a4"/>
        <w:numPr>
          <w:ilvl w:val="1"/>
          <w:numId w:val="3"/>
        </w:numPr>
        <w:tabs>
          <w:tab w:val="left" w:pos="1366"/>
        </w:tabs>
        <w:ind w:right="549" w:firstLine="0"/>
        <w:jc w:val="both"/>
        <w:rPr>
          <w:sz w:val="28"/>
          <w:szCs w:val="28"/>
        </w:rPr>
      </w:pPr>
      <w:r w:rsidRPr="000B2569">
        <w:rPr>
          <w:sz w:val="28"/>
          <w:szCs w:val="28"/>
        </w:rPr>
        <w:t>В случае несогласия экстерна, его законных представителей с выставленной отметкой по предмету, курсу, дисциплине (модулю) экстерн,</w:t>
      </w:r>
    </w:p>
    <w:p w:rsidR="00582AAC" w:rsidRPr="000B2569" w:rsidRDefault="004E6359">
      <w:pPr>
        <w:pStyle w:val="a3"/>
        <w:ind w:right="552"/>
      </w:pPr>
      <w:r w:rsidRPr="000B2569">
        <w:t>его родители (законные представители) имеют право обжаловать выставленную отметку в комиссии по урегулированию споров между</w:t>
      </w:r>
    </w:p>
    <w:p w:rsidR="00582AAC" w:rsidRPr="000B2569" w:rsidRDefault="004E6359">
      <w:pPr>
        <w:pStyle w:val="a3"/>
        <w:spacing w:line="321" w:lineRule="exact"/>
      </w:pPr>
      <w:r w:rsidRPr="000B2569">
        <w:t>участниками</w:t>
      </w:r>
      <w:r w:rsidRPr="000B2569">
        <w:rPr>
          <w:spacing w:val="-10"/>
        </w:rPr>
        <w:t xml:space="preserve"> </w:t>
      </w:r>
      <w:r w:rsidRPr="000B2569">
        <w:t>образовательных</w:t>
      </w:r>
      <w:r w:rsidRPr="000B2569">
        <w:rPr>
          <w:spacing w:val="-9"/>
        </w:rPr>
        <w:t xml:space="preserve"> </w:t>
      </w:r>
      <w:r w:rsidRPr="000B2569">
        <w:rPr>
          <w:spacing w:val="-2"/>
        </w:rPr>
        <w:t>отношений.</w:t>
      </w:r>
    </w:p>
    <w:p w:rsidR="00582AAC" w:rsidRPr="000B2569" w:rsidRDefault="00582AAC">
      <w:pPr>
        <w:spacing w:line="321" w:lineRule="exact"/>
        <w:rPr>
          <w:sz w:val="28"/>
          <w:szCs w:val="28"/>
        </w:rPr>
      </w:pPr>
    </w:p>
    <w:p w:rsidR="00C979BF" w:rsidRPr="000B2569" w:rsidRDefault="00C979BF">
      <w:pPr>
        <w:spacing w:line="321" w:lineRule="exact"/>
        <w:rPr>
          <w:sz w:val="28"/>
          <w:szCs w:val="28"/>
        </w:rPr>
      </w:pPr>
    </w:p>
    <w:p w:rsidR="00C979BF" w:rsidRPr="000B2569" w:rsidRDefault="00C979BF">
      <w:pPr>
        <w:spacing w:line="321" w:lineRule="exact"/>
        <w:rPr>
          <w:sz w:val="28"/>
          <w:szCs w:val="28"/>
        </w:rPr>
      </w:pPr>
    </w:p>
    <w:p w:rsidR="00C979BF" w:rsidRPr="000B2569" w:rsidRDefault="00C979BF">
      <w:pPr>
        <w:spacing w:line="321" w:lineRule="exact"/>
        <w:rPr>
          <w:sz w:val="28"/>
          <w:szCs w:val="28"/>
        </w:rPr>
      </w:pPr>
    </w:p>
    <w:p w:rsidR="00C979BF" w:rsidRPr="000B2569" w:rsidRDefault="00C979BF">
      <w:pPr>
        <w:spacing w:line="321" w:lineRule="exact"/>
        <w:rPr>
          <w:sz w:val="28"/>
          <w:szCs w:val="28"/>
        </w:rPr>
      </w:pPr>
    </w:p>
    <w:p w:rsidR="00C979BF" w:rsidRPr="000B2569" w:rsidRDefault="00C979BF">
      <w:pPr>
        <w:spacing w:line="321" w:lineRule="exact"/>
        <w:rPr>
          <w:sz w:val="28"/>
          <w:szCs w:val="28"/>
        </w:rPr>
      </w:pPr>
    </w:p>
    <w:p w:rsidR="00C979BF" w:rsidRPr="000B2569" w:rsidRDefault="00C979BF">
      <w:pPr>
        <w:spacing w:line="321" w:lineRule="exact"/>
        <w:rPr>
          <w:sz w:val="28"/>
          <w:szCs w:val="28"/>
        </w:rPr>
      </w:pPr>
    </w:p>
    <w:p w:rsidR="00C979BF" w:rsidRPr="000B2569" w:rsidRDefault="00C979BF">
      <w:pPr>
        <w:spacing w:line="321" w:lineRule="exact"/>
        <w:rPr>
          <w:sz w:val="28"/>
          <w:szCs w:val="28"/>
        </w:rPr>
      </w:pPr>
    </w:p>
    <w:p w:rsidR="00C979BF" w:rsidRPr="000B2569" w:rsidRDefault="00C979BF">
      <w:pPr>
        <w:spacing w:line="321" w:lineRule="exact"/>
        <w:rPr>
          <w:sz w:val="28"/>
          <w:szCs w:val="28"/>
        </w:rPr>
      </w:pPr>
    </w:p>
    <w:p w:rsidR="00C979BF" w:rsidRPr="000B2569" w:rsidRDefault="00C979BF">
      <w:pPr>
        <w:spacing w:line="321" w:lineRule="exact"/>
        <w:rPr>
          <w:sz w:val="28"/>
          <w:szCs w:val="28"/>
        </w:rPr>
      </w:pPr>
    </w:p>
    <w:p w:rsidR="00C979BF" w:rsidRPr="000B2569" w:rsidRDefault="00C979BF">
      <w:pPr>
        <w:spacing w:line="321" w:lineRule="exact"/>
        <w:rPr>
          <w:sz w:val="28"/>
          <w:szCs w:val="28"/>
        </w:rPr>
      </w:pPr>
    </w:p>
    <w:p w:rsidR="00C979BF" w:rsidRPr="000B2569" w:rsidRDefault="00C979BF">
      <w:pPr>
        <w:spacing w:line="321" w:lineRule="exact"/>
        <w:rPr>
          <w:sz w:val="28"/>
          <w:szCs w:val="28"/>
        </w:rPr>
      </w:pPr>
    </w:p>
    <w:p w:rsidR="00C979BF" w:rsidRPr="000B2569" w:rsidRDefault="00C979BF">
      <w:pPr>
        <w:spacing w:line="321" w:lineRule="exact"/>
        <w:rPr>
          <w:sz w:val="28"/>
          <w:szCs w:val="28"/>
        </w:rPr>
      </w:pPr>
    </w:p>
    <w:p w:rsidR="00C979BF" w:rsidRPr="000B2569" w:rsidRDefault="00C979BF">
      <w:pPr>
        <w:spacing w:line="321" w:lineRule="exact"/>
        <w:rPr>
          <w:sz w:val="28"/>
          <w:szCs w:val="28"/>
        </w:rPr>
      </w:pPr>
    </w:p>
    <w:p w:rsidR="00C979BF" w:rsidRPr="000B2569" w:rsidRDefault="00C979BF">
      <w:pPr>
        <w:spacing w:line="321" w:lineRule="exact"/>
        <w:rPr>
          <w:sz w:val="28"/>
          <w:szCs w:val="28"/>
        </w:rPr>
      </w:pPr>
    </w:p>
    <w:p w:rsidR="004E6359" w:rsidRPr="000B2569" w:rsidRDefault="004E6359">
      <w:pPr>
        <w:spacing w:line="321" w:lineRule="exact"/>
        <w:rPr>
          <w:sz w:val="28"/>
          <w:szCs w:val="28"/>
        </w:rPr>
      </w:pPr>
      <w:r w:rsidRPr="000B2569">
        <w:rPr>
          <w:sz w:val="28"/>
          <w:szCs w:val="28"/>
        </w:rPr>
        <w:t>Приложение 1</w:t>
      </w:r>
    </w:p>
    <w:p w:rsidR="004E6359" w:rsidRPr="000B2569" w:rsidRDefault="000B2569">
      <w:pPr>
        <w:spacing w:line="321" w:lineRule="exact"/>
        <w:rPr>
          <w:b/>
          <w:sz w:val="28"/>
          <w:szCs w:val="28"/>
        </w:rPr>
      </w:pPr>
      <w:r w:rsidRPr="000B2569">
        <w:rPr>
          <w:b/>
          <w:sz w:val="28"/>
          <w:szCs w:val="28"/>
          <w:lang w:val="en-US"/>
        </w:rPr>
        <w:t xml:space="preserve">1-4 </w:t>
      </w:r>
      <w:r w:rsidRPr="000B2569">
        <w:rPr>
          <w:b/>
          <w:sz w:val="28"/>
          <w:szCs w:val="28"/>
        </w:rPr>
        <w:t>классы</w:t>
      </w:r>
    </w:p>
    <w:tbl>
      <w:tblPr>
        <w:tblStyle w:val="a5"/>
        <w:tblW w:w="0" w:type="auto"/>
        <w:tblInd w:w="534" w:type="dxa"/>
        <w:tblLook w:val="04A0" w:firstRow="1" w:lastRow="0" w:firstColumn="1" w:lastColumn="0" w:noHBand="0" w:noVBand="1"/>
      </w:tblPr>
      <w:tblGrid>
        <w:gridCol w:w="1225"/>
        <w:gridCol w:w="3825"/>
        <w:gridCol w:w="2900"/>
        <w:gridCol w:w="2834"/>
      </w:tblGrid>
      <w:tr w:rsidR="004E6359" w:rsidRPr="000B2569" w:rsidTr="000B2569">
        <w:trPr>
          <w:trHeight w:val="3858"/>
        </w:trPr>
        <w:tc>
          <w:tcPr>
            <w:tcW w:w="1167" w:type="dxa"/>
          </w:tcPr>
          <w:p w:rsidR="004E6359" w:rsidRPr="000B2569" w:rsidRDefault="004E6359" w:rsidP="00A61D20">
            <w:pPr>
              <w:spacing w:after="130"/>
              <w:rPr>
                <w:color w:val="0D0D0D"/>
                <w:sz w:val="28"/>
                <w:szCs w:val="28"/>
                <w:lang w:eastAsia="ru-RU"/>
              </w:rPr>
            </w:pPr>
            <w:r w:rsidRPr="000B2569">
              <w:rPr>
                <w:color w:val="0D0D0D"/>
                <w:sz w:val="28"/>
                <w:szCs w:val="28"/>
                <w:lang w:eastAsia="ru-RU"/>
              </w:rPr>
              <w:t>Отметка</w:t>
            </w:r>
          </w:p>
        </w:tc>
        <w:tc>
          <w:tcPr>
            <w:tcW w:w="3825" w:type="dxa"/>
          </w:tcPr>
          <w:p w:rsidR="004E6359" w:rsidRPr="000B2569" w:rsidRDefault="004E6359" w:rsidP="00A61D20">
            <w:pPr>
              <w:spacing w:after="130"/>
              <w:jc w:val="center"/>
              <w:rPr>
                <w:color w:val="0D0D0D"/>
                <w:sz w:val="28"/>
                <w:szCs w:val="28"/>
                <w:lang w:eastAsia="ru-RU"/>
              </w:rPr>
            </w:pPr>
            <w:r w:rsidRPr="000B2569">
              <w:rPr>
                <w:color w:val="0D0D0D"/>
                <w:sz w:val="28"/>
                <w:szCs w:val="28"/>
                <w:lang w:eastAsia="ru-RU"/>
              </w:rPr>
              <w:t>Учебные предметы:</w:t>
            </w:r>
          </w:p>
          <w:p w:rsidR="004E6359" w:rsidRPr="000B2569" w:rsidRDefault="004E6359" w:rsidP="00A61D20">
            <w:pPr>
              <w:spacing w:after="130"/>
              <w:jc w:val="center"/>
              <w:rPr>
                <w:color w:val="0D0D0D"/>
                <w:sz w:val="28"/>
                <w:szCs w:val="28"/>
                <w:lang w:eastAsia="ru-RU"/>
              </w:rPr>
            </w:pPr>
            <w:r w:rsidRPr="000B2569">
              <w:rPr>
                <w:color w:val="0D0D0D"/>
                <w:sz w:val="28"/>
                <w:szCs w:val="28"/>
                <w:lang w:eastAsia="ru-RU"/>
              </w:rPr>
              <w:t>«Математика»,</w:t>
            </w:r>
          </w:p>
          <w:p w:rsidR="004E6359" w:rsidRPr="000B2569" w:rsidRDefault="004E6359" w:rsidP="00A61D20">
            <w:pPr>
              <w:spacing w:after="130"/>
              <w:jc w:val="center"/>
              <w:rPr>
                <w:color w:val="0D0D0D"/>
                <w:sz w:val="28"/>
                <w:szCs w:val="28"/>
                <w:lang w:eastAsia="ru-RU"/>
              </w:rPr>
            </w:pPr>
            <w:r w:rsidRPr="000B2569">
              <w:rPr>
                <w:color w:val="0D0D0D"/>
                <w:sz w:val="28"/>
                <w:szCs w:val="28"/>
                <w:lang w:eastAsia="ru-RU"/>
              </w:rPr>
              <w:t>«Русский язык»</w:t>
            </w:r>
          </w:p>
          <w:p w:rsidR="004E6359" w:rsidRPr="000B2569" w:rsidRDefault="004E6359" w:rsidP="00A61D20">
            <w:pPr>
              <w:spacing w:after="130"/>
              <w:jc w:val="center"/>
              <w:rPr>
                <w:color w:val="0D0D0D"/>
                <w:sz w:val="28"/>
                <w:szCs w:val="28"/>
                <w:lang w:eastAsia="ru-RU"/>
              </w:rPr>
            </w:pPr>
            <w:r w:rsidRPr="000B2569">
              <w:rPr>
                <w:color w:val="0D0D0D"/>
                <w:sz w:val="28"/>
                <w:szCs w:val="28"/>
                <w:lang w:eastAsia="ru-RU"/>
              </w:rPr>
              <w:t>(если в течение четверти были проведены оценочные процедуры)</w:t>
            </w:r>
          </w:p>
        </w:tc>
        <w:tc>
          <w:tcPr>
            <w:tcW w:w="2900" w:type="dxa"/>
          </w:tcPr>
          <w:p w:rsidR="004E6359" w:rsidRPr="000B2569" w:rsidRDefault="004E6359" w:rsidP="00A61D20">
            <w:pPr>
              <w:spacing w:after="130"/>
              <w:jc w:val="center"/>
              <w:rPr>
                <w:color w:val="0D0D0D"/>
                <w:sz w:val="28"/>
                <w:szCs w:val="28"/>
                <w:lang w:eastAsia="ru-RU"/>
              </w:rPr>
            </w:pPr>
            <w:r w:rsidRPr="000B2569">
              <w:rPr>
                <w:color w:val="0D0D0D"/>
                <w:sz w:val="28"/>
                <w:szCs w:val="28"/>
                <w:lang w:eastAsia="ru-RU"/>
              </w:rPr>
              <w:t>Учебные предметы:</w:t>
            </w:r>
          </w:p>
          <w:p w:rsidR="004E6359" w:rsidRPr="000B2569" w:rsidRDefault="004E6359" w:rsidP="00A61D20">
            <w:pPr>
              <w:spacing w:after="130"/>
              <w:jc w:val="center"/>
              <w:rPr>
                <w:color w:val="0D0D0D"/>
                <w:sz w:val="28"/>
                <w:szCs w:val="28"/>
                <w:lang w:eastAsia="ru-RU"/>
              </w:rPr>
            </w:pPr>
            <w:r w:rsidRPr="000B2569">
              <w:rPr>
                <w:color w:val="0D0D0D"/>
                <w:sz w:val="28"/>
                <w:szCs w:val="28"/>
                <w:lang w:eastAsia="ru-RU"/>
              </w:rPr>
              <w:t>«Математика»,</w:t>
            </w:r>
          </w:p>
          <w:p w:rsidR="004E6359" w:rsidRPr="000B2569" w:rsidRDefault="004E6359" w:rsidP="00A61D20">
            <w:pPr>
              <w:spacing w:after="130"/>
              <w:jc w:val="center"/>
              <w:rPr>
                <w:color w:val="0D0D0D"/>
                <w:sz w:val="28"/>
                <w:szCs w:val="28"/>
                <w:lang w:eastAsia="ru-RU"/>
              </w:rPr>
            </w:pPr>
            <w:r w:rsidRPr="000B2569">
              <w:rPr>
                <w:color w:val="0D0D0D"/>
                <w:sz w:val="28"/>
                <w:szCs w:val="28"/>
                <w:lang w:eastAsia="ru-RU"/>
              </w:rPr>
              <w:t>«Русский язык»</w:t>
            </w:r>
          </w:p>
          <w:p w:rsidR="004E6359" w:rsidRPr="000B2569" w:rsidRDefault="004E6359" w:rsidP="00A61D20">
            <w:pPr>
              <w:spacing w:after="130"/>
              <w:jc w:val="center"/>
              <w:rPr>
                <w:color w:val="0D0D0D"/>
                <w:sz w:val="28"/>
                <w:szCs w:val="28"/>
                <w:lang w:eastAsia="ru-RU"/>
              </w:rPr>
            </w:pPr>
            <w:r w:rsidRPr="000B2569">
              <w:rPr>
                <w:color w:val="0D0D0D"/>
                <w:sz w:val="28"/>
                <w:szCs w:val="28"/>
                <w:lang w:eastAsia="ru-RU"/>
              </w:rPr>
              <w:t>(если в течение четверти не были проведены оценочные процедуры)</w:t>
            </w:r>
          </w:p>
        </w:tc>
        <w:tc>
          <w:tcPr>
            <w:tcW w:w="2834" w:type="dxa"/>
          </w:tcPr>
          <w:p w:rsidR="004E6359" w:rsidRPr="000B2569" w:rsidRDefault="004E6359" w:rsidP="00A61D20">
            <w:pPr>
              <w:spacing w:after="130"/>
              <w:jc w:val="center"/>
              <w:rPr>
                <w:color w:val="0D0D0D"/>
                <w:sz w:val="28"/>
                <w:szCs w:val="28"/>
                <w:lang w:eastAsia="ru-RU"/>
              </w:rPr>
            </w:pPr>
            <w:r w:rsidRPr="000B2569">
              <w:rPr>
                <w:color w:val="0D0D0D"/>
                <w:sz w:val="28"/>
                <w:szCs w:val="28"/>
                <w:lang w:eastAsia="ru-RU"/>
              </w:rPr>
              <w:t>Учебные предметы:</w:t>
            </w:r>
          </w:p>
          <w:p w:rsidR="004E6359" w:rsidRPr="000B2569" w:rsidRDefault="004E6359" w:rsidP="00A61D20">
            <w:pPr>
              <w:spacing w:after="130"/>
              <w:jc w:val="center"/>
              <w:rPr>
                <w:color w:val="0D0D0D"/>
                <w:sz w:val="28"/>
                <w:szCs w:val="28"/>
                <w:lang w:eastAsia="ru-RU"/>
              </w:rPr>
            </w:pPr>
            <w:r w:rsidRPr="000B2569">
              <w:rPr>
                <w:color w:val="0D0D0D"/>
                <w:sz w:val="28"/>
                <w:szCs w:val="28"/>
                <w:lang w:eastAsia="ru-RU"/>
              </w:rPr>
              <w:t>«Литературное чтение»,</w:t>
            </w:r>
          </w:p>
          <w:p w:rsidR="004E6359" w:rsidRPr="000B2569" w:rsidRDefault="004E6359" w:rsidP="00A61D20">
            <w:pPr>
              <w:spacing w:after="130"/>
              <w:jc w:val="center"/>
              <w:rPr>
                <w:color w:val="0D0D0D"/>
                <w:sz w:val="28"/>
                <w:szCs w:val="28"/>
                <w:lang w:eastAsia="ru-RU"/>
              </w:rPr>
            </w:pPr>
            <w:r w:rsidRPr="000B2569">
              <w:rPr>
                <w:color w:val="0D0D0D"/>
                <w:sz w:val="28"/>
                <w:szCs w:val="28"/>
                <w:lang w:eastAsia="ru-RU"/>
              </w:rPr>
              <w:t>«Английский язык»,</w:t>
            </w:r>
          </w:p>
          <w:p w:rsidR="004E6359" w:rsidRPr="000B2569" w:rsidRDefault="004E6359" w:rsidP="00A61D20">
            <w:pPr>
              <w:spacing w:after="130"/>
              <w:jc w:val="center"/>
              <w:rPr>
                <w:color w:val="0D0D0D"/>
                <w:sz w:val="28"/>
                <w:szCs w:val="28"/>
                <w:lang w:eastAsia="ru-RU"/>
              </w:rPr>
            </w:pPr>
            <w:r w:rsidRPr="000B2569">
              <w:rPr>
                <w:color w:val="0D0D0D"/>
                <w:sz w:val="28"/>
                <w:szCs w:val="28"/>
                <w:lang w:eastAsia="ru-RU"/>
              </w:rPr>
              <w:t>«Окружающий мир»,</w:t>
            </w:r>
          </w:p>
          <w:p w:rsidR="004E6359" w:rsidRPr="000B2569" w:rsidRDefault="004E6359" w:rsidP="00A61D20">
            <w:pPr>
              <w:spacing w:after="130"/>
              <w:jc w:val="center"/>
              <w:rPr>
                <w:color w:val="0D0D0D"/>
                <w:sz w:val="28"/>
                <w:szCs w:val="28"/>
                <w:lang w:eastAsia="ru-RU"/>
              </w:rPr>
            </w:pPr>
            <w:r w:rsidRPr="000B2569">
              <w:rPr>
                <w:color w:val="0D0D0D"/>
                <w:sz w:val="28"/>
                <w:szCs w:val="28"/>
                <w:lang w:eastAsia="ru-RU"/>
              </w:rPr>
              <w:t>«Музыка»,</w:t>
            </w:r>
          </w:p>
          <w:p w:rsidR="004E6359" w:rsidRPr="000B2569" w:rsidRDefault="004E6359" w:rsidP="00A61D20">
            <w:pPr>
              <w:spacing w:after="130"/>
              <w:jc w:val="center"/>
              <w:rPr>
                <w:color w:val="0D0D0D"/>
                <w:sz w:val="28"/>
                <w:szCs w:val="28"/>
                <w:lang w:eastAsia="ru-RU"/>
              </w:rPr>
            </w:pPr>
            <w:r w:rsidRPr="000B2569">
              <w:rPr>
                <w:color w:val="0D0D0D"/>
                <w:sz w:val="28"/>
                <w:szCs w:val="28"/>
                <w:lang w:eastAsia="ru-RU"/>
              </w:rPr>
              <w:t>«Технология»,</w:t>
            </w:r>
          </w:p>
          <w:p w:rsidR="004E6359" w:rsidRPr="000B2569" w:rsidRDefault="004E6359" w:rsidP="00A61D20">
            <w:pPr>
              <w:spacing w:after="130"/>
              <w:jc w:val="center"/>
              <w:rPr>
                <w:color w:val="0D0D0D"/>
                <w:sz w:val="28"/>
                <w:szCs w:val="28"/>
                <w:lang w:eastAsia="ru-RU"/>
              </w:rPr>
            </w:pPr>
            <w:r w:rsidRPr="000B2569">
              <w:rPr>
                <w:color w:val="0D0D0D"/>
                <w:sz w:val="28"/>
                <w:szCs w:val="28"/>
                <w:lang w:eastAsia="ru-RU"/>
              </w:rPr>
              <w:t>«Изобразительное искусство»,</w:t>
            </w:r>
          </w:p>
          <w:p w:rsidR="004E6359" w:rsidRPr="000B2569" w:rsidRDefault="004E6359" w:rsidP="00A61D20">
            <w:pPr>
              <w:spacing w:after="130"/>
              <w:jc w:val="center"/>
              <w:rPr>
                <w:color w:val="0D0D0D"/>
                <w:sz w:val="28"/>
                <w:szCs w:val="28"/>
                <w:lang w:eastAsia="ru-RU"/>
              </w:rPr>
            </w:pPr>
            <w:r w:rsidRPr="000B2569">
              <w:rPr>
                <w:color w:val="0D0D0D"/>
                <w:sz w:val="28"/>
                <w:szCs w:val="28"/>
                <w:lang w:eastAsia="ru-RU"/>
              </w:rPr>
              <w:t>«Физическая культура»</w:t>
            </w:r>
          </w:p>
        </w:tc>
      </w:tr>
      <w:tr w:rsidR="004E6359" w:rsidRPr="000B2569" w:rsidTr="000B2569">
        <w:trPr>
          <w:trHeight w:val="2348"/>
        </w:trPr>
        <w:tc>
          <w:tcPr>
            <w:tcW w:w="1167" w:type="dxa"/>
          </w:tcPr>
          <w:p w:rsidR="004E6359" w:rsidRPr="000B2569" w:rsidRDefault="004E6359" w:rsidP="00A61D20">
            <w:pPr>
              <w:spacing w:after="130"/>
              <w:rPr>
                <w:color w:val="0D0D0D"/>
                <w:sz w:val="28"/>
                <w:szCs w:val="28"/>
                <w:lang w:eastAsia="ru-RU"/>
              </w:rPr>
            </w:pPr>
            <w:r w:rsidRPr="000B2569">
              <w:rPr>
                <w:color w:val="0D0D0D"/>
                <w:sz w:val="28"/>
                <w:szCs w:val="28"/>
                <w:lang w:eastAsia="ru-RU"/>
              </w:rPr>
              <w:t>«5»</w:t>
            </w:r>
          </w:p>
        </w:tc>
        <w:tc>
          <w:tcPr>
            <w:tcW w:w="3825" w:type="dxa"/>
          </w:tcPr>
          <w:p w:rsidR="004E6359" w:rsidRPr="000B2569" w:rsidRDefault="004E6359" w:rsidP="004E6359">
            <w:pPr>
              <w:pStyle w:val="a4"/>
              <w:numPr>
                <w:ilvl w:val="0"/>
                <w:numId w:val="5"/>
              </w:numPr>
              <w:spacing w:after="130"/>
              <w:ind w:right="0"/>
              <w:jc w:val="left"/>
              <w:rPr>
                <w:color w:val="0D0D0D"/>
                <w:sz w:val="28"/>
                <w:szCs w:val="28"/>
                <w:lang w:eastAsia="ru-RU"/>
              </w:rPr>
            </w:pPr>
            <w:r w:rsidRPr="000B2569">
              <w:rPr>
                <w:color w:val="0D0D0D"/>
                <w:sz w:val="28"/>
                <w:szCs w:val="28"/>
                <w:lang w:eastAsia="ru-RU"/>
              </w:rPr>
              <w:t>Средний балл 4,50- 4,59 письменные работы, входящие в график оценочных процедур, написаны на отметку «5».</w:t>
            </w:r>
          </w:p>
          <w:p w:rsidR="004E6359" w:rsidRPr="000B2569" w:rsidRDefault="004E6359" w:rsidP="00A61D20">
            <w:pPr>
              <w:pStyle w:val="a4"/>
              <w:spacing w:after="130"/>
              <w:rPr>
                <w:color w:val="0D0D0D"/>
                <w:sz w:val="28"/>
                <w:szCs w:val="28"/>
                <w:lang w:eastAsia="ru-RU"/>
              </w:rPr>
            </w:pPr>
          </w:p>
          <w:p w:rsidR="004E6359" w:rsidRPr="000B2569" w:rsidRDefault="004E6359" w:rsidP="004E6359">
            <w:pPr>
              <w:pStyle w:val="a4"/>
              <w:numPr>
                <w:ilvl w:val="0"/>
                <w:numId w:val="5"/>
              </w:numPr>
              <w:spacing w:after="130"/>
              <w:ind w:right="0"/>
              <w:jc w:val="left"/>
              <w:rPr>
                <w:color w:val="0D0D0D"/>
                <w:sz w:val="28"/>
                <w:szCs w:val="28"/>
                <w:lang w:eastAsia="ru-RU"/>
              </w:rPr>
            </w:pPr>
            <w:r w:rsidRPr="000B2569">
              <w:rPr>
                <w:color w:val="0D0D0D"/>
                <w:sz w:val="28"/>
                <w:szCs w:val="28"/>
                <w:lang w:eastAsia="ru-RU"/>
              </w:rPr>
              <w:t>Средний балл 4,6 и более</w:t>
            </w:r>
          </w:p>
        </w:tc>
        <w:tc>
          <w:tcPr>
            <w:tcW w:w="2900" w:type="dxa"/>
          </w:tcPr>
          <w:p w:rsidR="004E6359" w:rsidRPr="000B2569" w:rsidRDefault="004E6359" w:rsidP="004E6359">
            <w:pPr>
              <w:pStyle w:val="a4"/>
              <w:numPr>
                <w:ilvl w:val="0"/>
                <w:numId w:val="9"/>
              </w:numPr>
              <w:spacing w:after="130"/>
              <w:ind w:right="0"/>
              <w:jc w:val="left"/>
              <w:rPr>
                <w:color w:val="0D0D0D"/>
                <w:sz w:val="28"/>
                <w:szCs w:val="28"/>
                <w:lang w:eastAsia="ru-RU"/>
              </w:rPr>
            </w:pPr>
            <w:r w:rsidRPr="000B2569">
              <w:rPr>
                <w:color w:val="0D0D0D"/>
                <w:sz w:val="28"/>
                <w:szCs w:val="28"/>
                <w:lang w:eastAsia="ru-RU"/>
              </w:rPr>
              <w:t>Средний балл более 4,5</w:t>
            </w:r>
          </w:p>
        </w:tc>
        <w:tc>
          <w:tcPr>
            <w:tcW w:w="2834" w:type="dxa"/>
          </w:tcPr>
          <w:p w:rsidR="004E6359" w:rsidRPr="000B2569" w:rsidRDefault="004E6359" w:rsidP="004E6359">
            <w:pPr>
              <w:pStyle w:val="a4"/>
              <w:numPr>
                <w:ilvl w:val="0"/>
                <w:numId w:val="13"/>
              </w:numPr>
              <w:spacing w:after="130"/>
              <w:ind w:right="0"/>
              <w:jc w:val="left"/>
              <w:rPr>
                <w:color w:val="0D0D0D"/>
                <w:sz w:val="28"/>
                <w:szCs w:val="28"/>
                <w:lang w:eastAsia="ru-RU"/>
              </w:rPr>
            </w:pPr>
            <w:r w:rsidRPr="000B2569">
              <w:rPr>
                <w:color w:val="0D0D0D"/>
                <w:sz w:val="28"/>
                <w:szCs w:val="28"/>
                <w:lang w:eastAsia="ru-RU"/>
              </w:rPr>
              <w:t>Средний балл более 4,5</w:t>
            </w:r>
          </w:p>
        </w:tc>
      </w:tr>
      <w:tr w:rsidR="004E6359" w:rsidRPr="000B2569" w:rsidTr="000B2569">
        <w:trPr>
          <w:trHeight w:val="1950"/>
        </w:trPr>
        <w:tc>
          <w:tcPr>
            <w:tcW w:w="1167" w:type="dxa"/>
          </w:tcPr>
          <w:p w:rsidR="004E6359" w:rsidRPr="000B2569" w:rsidRDefault="004E6359" w:rsidP="00A61D20">
            <w:pPr>
              <w:spacing w:after="130"/>
              <w:rPr>
                <w:color w:val="0D0D0D"/>
                <w:sz w:val="28"/>
                <w:szCs w:val="28"/>
                <w:lang w:eastAsia="ru-RU"/>
              </w:rPr>
            </w:pPr>
            <w:r w:rsidRPr="000B2569">
              <w:rPr>
                <w:color w:val="0D0D0D"/>
                <w:sz w:val="28"/>
                <w:szCs w:val="28"/>
                <w:lang w:eastAsia="ru-RU"/>
              </w:rPr>
              <w:t>«4»</w:t>
            </w:r>
          </w:p>
        </w:tc>
        <w:tc>
          <w:tcPr>
            <w:tcW w:w="3825" w:type="dxa"/>
          </w:tcPr>
          <w:p w:rsidR="004E6359" w:rsidRPr="000B2569" w:rsidRDefault="004E6359" w:rsidP="004E6359">
            <w:pPr>
              <w:pStyle w:val="a4"/>
              <w:numPr>
                <w:ilvl w:val="0"/>
                <w:numId w:val="6"/>
              </w:numPr>
              <w:spacing w:after="130"/>
              <w:ind w:right="0"/>
              <w:jc w:val="left"/>
              <w:rPr>
                <w:color w:val="0D0D0D"/>
                <w:sz w:val="28"/>
                <w:szCs w:val="28"/>
              </w:rPr>
            </w:pPr>
            <w:r w:rsidRPr="000B2569">
              <w:rPr>
                <w:color w:val="0D0D0D"/>
                <w:sz w:val="28"/>
                <w:szCs w:val="28"/>
                <w:lang w:eastAsia="ru-RU"/>
              </w:rPr>
              <w:t>Средний балл 3,50- 3,59 письменные работы, входящие в график оценочных процедур, написаны на отметку «4».</w:t>
            </w:r>
          </w:p>
          <w:p w:rsidR="004E6359" w:rsidRPr="000B2569" w:rsidRDefault="004E6359" w:rsidP="004E6359">
            <w:pPr>
              <w:pStyle w:val="a4"/>
              <w:numPr>
                <w:ilvl w:val="0"/>
                <w:numId w:val="6"/>
              </w:numPr>
              <w:spacing w:after="130"/>
              <w:ind w:right="0"/>
              <w:jc w:val="left"/>
              <w:rPr>
                <w:color w:val="0D0D0D"/>
                <w:sz w:val="28"/>
                <w:szCs w:val="28"/>
              </w:rPr>
            </w:pPr>
            <w:r w:rsidRPr="000B2569">
              <w:rPr>
                <w:color w:val="0D0D0D"/>
                <w:sz w:val="28"/>
                <w:szCs w:val="28"/>
                <w:lang w:eastAsia="ru-RU"/>
              </w:rPr>
              <w:t>Средний балл 3,6 и более</w:t>
            </w:r>
          </w:p>
        </w:tc>
        <w:tc>
          <w:tcPr>
            <w:tcW w:w="2900" w:type="dxa"/>
          </w:tcPr>
          <w:p w:rsidR="004E6359" w:rsidRPr="000B2569" w:rsidRDefault="004E6359" w:rsidP="004E6359">
            <w:pPr>
              <w:pStyle w:val="a4"/>
              <w:numPr>
                <w:ilvl w:val="0"/>
                <w:numId w:val="10"/>
              </w:numPr>
              <w:spacing w:after="130"/>
              <w:ind w:right="0"/>
              <w:jc w:val="left"/>
              <w:rPr>
                <w:color w:val="0D0D0D"/>
                <w:sz w:val="28"/>
                <w:szCs w:val="28"/>
                <w:lang w:eastAsia="ru-RU"/>
              </w:rPr>
            </w:pPr>
            <w:r w:rsidRPr="000B2569">
              <w:rPr>
                <w:color w:val="0D0D0D"/>
                <w:sz w:val="28"/>
                <w:szCs w:val="28"/>
                <w:lang w:eastAsia="ru-RU"/>
              </w:rPr>
              <w:t>Средний балл более 3,5</w:t>
            </w:r>
          </w:p>
        </w:tc>
        <w:tc>
          <w:tcPr>
            <w:tcW w:w="2834" w:type="dxa"/>
          </w:tcPr>
          <w:p w:rsidR="000B2569" w:rsidRPr="000B2569" w:rsidRDefault="004E6359" w:rsidP="004E6359">
            <w:pPr>
              <w:pStyle w:val="a4"/>
              <w:numPr>
                <w:ilvl w:val="0"/>
                <w:numId w:val="14"/>
              </w:numPr>
              <w:spacing w:after="130"/>
              <w:ind w:right="0"/>
              <w:jc w:val="left"/>
              <w:rPr>
                <w:color w:val="0D0D0D"/>
                <w:sz w:val="28"/>
                <w:szCs w:val="28"/>
                <w:lang w:eastAsia="ru-RU"/>
              </w:rPr>
            </w:pPr>
            <w:r w:rsidRPr="000B2569">
              <w:rPr>
                <w:color w:val="0D0D0D"/>
                <w:sz w:val="28"/>
                <w:szCs w:val="28"/>
                <w:lang w:eastAsia="ru-RU"/>
              </w:rPr>
              <w:t>Средний балл более 3,5</w:t>
            </w:r>
          </w:p>
          <w:p w:rsidR="000B2569" w:rsidRPr="000B2569" w:rsidRDefault="000B2569" w:rsidP="000B2569">
            <w:pPr>
              <w:rPr>
                <w:sz w:val="28"/>
                <w:szCs w:val="28"/>
                <w:lang w:eastAsia="ru-RU"/>
              </w:rPr>
            </w:pPr>
          </w:p>
          <w:p w:rsidR="000B2569" w:rsidRPr="000B2569" w:rsidRDefault="000B2569" w:rsidP="000B2569">
            <w:pPr>
              <w:rPr>
                <w:sz w:val="28"/>
                <w:szCs w:val="28"/>
                <w:lang w:eastAsia="ru-RU"/>
              </w:rPr>
            </w:pPr>
          </w:p>
          <w:p w:rsidR="000B2569" w:rsidRPr="000B2569" w:rsidRDefault="000B2569" w:rsidP="000B2569">
            <w:pPr>
              <w:rPr>
                <w:sz w:val="28"/>
                <w:szCs w:val="28"/>
                <w:lang w:eastAsia="ru-RU"/>
              </w:rPr>
            </w:pPr>
          </w:p>
          <w:p w:rsidR="004E6359" w:rsidRPr="000B2569" w:rsidRDefault="004E6359" w:rsidP="000B2569">
            <w:pPr>
              <w:rPr>
                <w:sz w:val="28"/>
                <w:szCs w:val="28"/>
                <w:lang w:eastAsia="ru-RU"/>
              </w:rPr>
            </w:pPr>
          </w:p>
        </w:tc>
      </w:tr>
      <w:tr w:rsidR="004E6359" w:rsidRPr="000B2569" w:rsidTr="000B2569">
        <w:trPr>
          <w:trHeight w:val="1935"/>
        </w:trPr>
        <w:tc>
          <w:tcPr>
            <w:tcW w:w="1167" w:type="dxa"/>
          </w:tcPr>
          <w:p w:rsidR="004E6359" w:rsidRPr="000B2569" w:rsidRDefault="004E6359" w:rsidP="00A61D20">
            <w:pPr>
              <w:spacing w:after="130"/>
              <w:rPr>
                <w:color w:val="0D0D0D"/>
                <w:sz w:val="28"/>
                <w:szCs w:val="28"/>
                <w:lang w:eastAsia="ru-RU"/>
              </w:rPr>
            </w:pPr>
            <w:r w:rsidRPr="000B2569">
              <w:rPr>
                <w:color w:val="0D0D0D"/>
                <w:sz w:val="28"/>
                <w:szCs w:val="28"/>
                <w:lang w:eastAsia="ru-RU"/>
              </w:rPr>
              <w:t>«3»</w:t>
            </w:r>
          </w:p>
        </w:tc>
        <w:tc>
          <w:tcPr>
            <w:tcW w:w="3825" w:type="dxa"/>
          </w:tcPr>
          <w:p w:rsidR="004E6359" w:rsidRPr="000B2569" w:rsidRDefault="004E6359" w:rsidP="004E6359">
            <w:pPr>
              <w:pStyle w:val="a4"/>
              <w:numPr>
                <w:ilvl w:val="0"/>
                <w:numId w:val="7"/>
              </w:numPr>
              <w:spacing w:after="130"/>
              <w:ind w:right="0"/>
              <w:jc w:val="left"/>
              <w:rPr>
                <w:color w:val="0D0D0D"/>
                <w:sz w:val="28"/>
                <w:szCs w:val="28"/>
              </w:rPr>
            </w:pPr>
            <w:r w:rsidRPr="000B2569">
              <w:rPr>
                <w:color w:val="0D0D0D"/>
                <w:sz w:val="28"/>
                <w:szCs w:val="28"/>
                <w:lang w:eastAsia="ru-RU"/>
              </w:rPr>
              <w:t>Средний балл 2,50- 2,59 письменные работы, входящие в график оценочных процедур, написаны на отметку «3».</w:t>
            </w:r>
          </w:p>
          <w:p w:rsidR="004E6359" w:rsidRPr="000B2569" w:rsidRDefault="004E6359" w:rsidP="004E6359">
            <w:pPr>
              <w:pStyle w:val="a4"/>
              <w:numPr>
                <w:ilvl w:val="0"/>
                <w:numId w:val="7"/>
              </w:numPr>
              <w:spacing w:after="130"/>
              <w:ind w:right="0"/>
              <w:jc w:val="left"/>
              <w:rPr>
                <w:color w:val="0D0D0D"/>
                <w:sz w:val="28"/>
                <w:szCs w:val="28"/>
              </w:rPr>
            </w:pPr>
            <w:r w:rsidRPr="000B2569">
              <w:rPr>
                <w:color w:val="0D0D0D"/>
                <w:sz w:val="28"/>
                <w:szCs w:val="28"/>
                <w:lang w:eastAsia="ru-RU"/>
              </w:rPr>
              <w:t>Средний балл 2,6 и более</w:t>
            </w:r>
          </w:p>
        </w:tc>
        <w:tc>
          <w:tcPr>
            <w:tcW w:w="2900" w:type="dxa"/>
          </w:tcPr>
          <w:p w:rsidR="004E6359" w:rsidRPr="000B2569" w:rsidRDefault="004E6359" w:rsidP="004E6359">
            <w:pPr>
              <w:pStyle w:val="a4"/>
              <w:numPr>
                <w:ilvl w:val="0"/>
                <w:numId w:val="11"/>
              </w:numPr>
              <w:spacing w:after="130"/>
              <w:ind w:right="0"/>
              <w:jc w:val="left"/>
              <w:rPr>
                <w:color w:val="0D0D0D"/>
                <w:sz w:val="28"/>
                <w:szCs w:val="28"/>
                <w:lang w:eastAsia="ru-RU"/>
              </w:rPr>
            </w:pPr>
            <w:r w:rsidRPr="000B2569">
              <w:rPr>
                <w:color w:val="0D0D0D"/>
                <w:sz w:val="28"/>
                <w:szCs w:val="28"/>
                <w:lang w:eastAsia="ru-RU"/>
              </w:rPr>
              <w:t>Средний балл более 2,5</w:t>
            </w:r>
          </w:p>
        </w:tc>
        <w:tc>
          <w:tcPr>
            <w:tcW w:w="2834" w:type="dxa"/>
          </w:tcPr>
          <w:p w:rsidR="004E6359" w:rsidRPr="000B2569" w:rsidRDefault="004E6359" w:rsidP="004E6359">
            <w:pPr>
              <w:pStyle w:val="a4"/>
              <w:numPr>
                <w:ilvl w:val="0"/>
                <w:numId w:val="15"/>
              </w:numPr>
              <w:spacing w:after="130"/>
              <w:ind w:right="0"/>
              <w:jc w:val="left"/>
              <w:rPr>
                <w:color w:val="0D0D0D"/>
                <w:sz w:val="28"/>
                <w:szCs w:val="28"/>
                <w:lang w:eastAsia="ru-RU"/>
              </w:rPr>
            </w:pPr>
            <w:r w:rsidRPr="000B2569">
              <w:rPr>
                <w:color w:val="0D0D0D"/>
                <w:sz w:val="28"/>
                <w:szCs w:val="28"/>
                <w:lang w:eastAsia="ru-RU"/>
              </w:rPr>
              <w:t>Средний балл более 2,5</w:t>
            </w:r>
          </w:p>
        </w:tc>
      </w:tr>
      <w:tr w:rsidR="004E6359" w:rsidRPr="000B2569" w:rsidTr="000B2569">
        <w:trPr>
          <w:trHeight w:val="685"/>
        </w:trPr>
        <w:tc>
          <w:tcPr>
            <w:tcW w:w="1167" w:type="dxa"/>
          </w:tcPr>
          <w:p w:rsidR="004E6359" w:rsidRPr="000B2569" w:rsidRDefault="004E6359" w:rsidP="00A61D20">
            <w:pPr>
              <w:spacing w:after="130"/>
              <w:rPr>
                <w:color w:val="0D0D0D"/>
                <w:sz w:val="28"/>
                <w:szCs w:val="28"/>
                <w:lang w:eastAsia="ru-RU"/>
              </w:rPr>
            </w:pPr>
            <w:r w:rsidRPr="000B2569">
              <w:rPr>
                <w:color w:val="0D0D0D"/>
                <w:sz w:val="28"/>
                <w:szCs w:val="28"/>
                <w:lang w:eastAsia="ru-RU"/>
              </w:rPr>
              <w:t>«2»</w:t>
            </w:r>
          </w:p>
        </w:tc>
        <w:tc>
          <w:tcPr>
            <w:tcW w:w="3825" w:type="dxa"/>
          </w:tcPr>
          <w:p w:rsidR="004E6359" w:rsidRPr="000B2569" w:rsidRDefault="004E6359" w:rsidP="004E6359">
            <w:pPr>
              <w:pStyle w:val="a4"/>
              <w:numPr>
                <w:ilvl w:val="0"/>
                <w:numId w:val="8"/>
              </w:numPr>
              <w:ind w:right="0"/>
              <w:jc w:val="left"/>
              <w:rPr>
                <w:sz w:val="28"/>
                <w:szCs w:val="28"/>
              </w:rPr>
            </w:pPr>
            <w:r w:rsidRPr="000B2569">
              <w:rPr>
                <w:sz w:val="28"/>
                <w:szCs w:val="28"/>
              </w:rPr>
              <w:t>Средний балл менее 2,5</w:t>
            </w:r>
          </w:p>
        </w:tc>
        <w:tc>
          <w:tcPr>
            <w:tcW w:w="2900" w:type="dxa"/>
          </w:tcPr>
          <w:p w:rsidR="004E6359" w:rsidRPr="000B2569" w:rsidRDefault="004E6359" w:rsidP="004E6359">
            <w:pPr>
              <w:pStyle w:val="a4"/>
              <w:numPr>
                <w:ilvl w:val="0"/>
                <w:numId w:val="12"/>
              </w:numPr>
              <w:spacing w:after="130"/>
              <w:ind w:right="0"/>
              <w:jc w:val="left"/>
              <w:rPr>
                <w:color w:val="0D0D0D"/>
                <w:sz w:val="28"/>
                <w:szCs w:val="28"/>
                <w:lang w:eastAsia="ru-RU"/>
              </w:rPr>
            </w:pPr>
            <w:r w:rsidRPr="000B2569">
              <w:rPr>
                <w:color w:val="0D0D0D"/>
                <w:sz w:val="28"/>
                <w:szCs w:val="28"/>
                <w:lang w:eastAsia="ru-RU"/>
              </w:rPr>
              <w:t>Средний балл 2,5 и менее</w:t>
            </w:r>
          </w:p>
        </w:tc>
        <w:tc>
          <w:tcPr>
            <w:tcW w:w="2834" w:type="dxa"/>
          </w:tcPr>
          <w:p w:rsidR="004E6359" w:rsidRPr="000B2569" w:rsidRDefault="004E6359" w:rsidP="004E6359">
            <w:pPr>
              <w:pStyle w:val="a4"/>
              <w:numPr>
                <w:ilvl w:val="0"/>
                <w:numId w:val="16"/>
              </w:numPr>
              <w:spacing w:after="130"/>
              <w:ind w:right="0"/>
              <w:jc w:val="left"/>
              <w:rPr>
                <w:color w:val="0D0D0D"/>
                <w:sz w:val="28"/>
                <w:szCs w:val="28"/>
                <w:lang w:eastAsia="ru-RU"/>
              </w:rPr>
            </w:pPr>
            <w:r w:rsidRPr="000B2569">
              <w:rPr>
                <w:color w:val="0D0D0D"/>
                <w:sz w:val="28"/>
                <w:szCs w:val="28"/>
                <w:lang w:eastAsia="ru-RU"/>
              </w:rPr>
              <w:t>Средний балл 2,5 и менее</w:t>
            </w:r>
          </w:p>
        </w:tc>
      </w:tr>
    </w:tbl>
    <w:p w:rsidR="004E6359" w:rsidRPr="000B2569" w:rsidRDefault="004E6359">
      <w:pPr>
        <w:spacing w:line="321" w:lineRule="exact"/>
        <w:rPr>
          <w:sz w:val="28"/>
          <w:szCs w:val="28"/>
        </w:rPr>
        <w:sectPr w:rsidR="004E6359" w:rsidRPr="000B2569">
          <w:pgSz w:w="11910" w:h="16840"/>
          <w:pgMar w:top="480" w:right="160" w:bottom="280" w:left="180" w:header="720" w:footer="720" w:gutter="0"/>
          <w:cols w:space="720"/>
        </w:sectPr>
      </w:pPr>
    </w:p>
    <w:p w:rsidR="000B2569" w:rsidRDefault="000B2569">
      <w:pPr>
        <w:pStyle w:val="a3"/>
        <w:spacing w:before="63"/>
        <w:ind w:left="0" w:right="544"/>
        <w:jc w:val="right"/>
      </w:pPr>
    </w:p>
    <w:p w:rsidR="000B2569" w:rsidRDefault="000B2569" w:rsidP="000B2569">
      <w:pPr>
        <w:pStyle w:val="a3"/>
        <w:tabs>
          <w:tab w:val="left" w:pos="1005"/>
        </w:tabs>
        <w:spacing w:before="63"/>
        <w:ind w:left="0" w:right="544"/>
        <w:jc w:val="left"/>
        <w:rPr>
          <w:b/>
        </w:rPr>
      </w:pPr>
      <w:r>
        <w:tab/>
      </w:r>
      <w:r w:rsidRPr="000B2569">
        <w:rPr>
          <w:b/>
        </w:rPr>
        <w:t>5-9 классы</w:t>
      </w:r>
    </w:p>
    <w:tbl>
      <w:tblPr>
        <w:tblStyle w:val="a5"/>
        <w:tblW w:w="0" w:type="auto"/>
        <w:tblInd w:w="1101" w:type="dxa"/>
        <w:tblLook w:val="04A0" w:firstRow="1" w:lastRow="0" w:firstColumn="1" w:lastColumn="0" w:noHBand="0" w:noVBand="1"/>
      </w:tblPr>
      <w:tblGrid>
        <w:gridCol w:w="1357"/>
        <w:gridCol w:w="2690"/>
        <w:gridCol w:w="2690"/>
        <w:gridCol w:w="3027"/>
      </w:tblGrid>
      <w:tr w:rsidR="000B2569" w:rsidTr="000B2569">
        <w:trPr>
          <w:trHeight w:val="27"/>
        </w:trPr>
        <w:tc>
          <w:tcPr>
            <w:tcW w:w="1357" w:type="dxa"/>
          </w:tcPr>
          <w:p w:rsidR="000B2569" w:rsidRDefault="000B2569" w:rsidP="00343EEB">
            <w:pPr>
              <w:rPr>
                <w:sz w:val="28"/>
                <w:szCs w:val="28"/>
              </w:rPr>
            </w:pPr>
            <w:r>
              <w:rPr>
                <w:sz w:val="28"/>
                <w:szCs w:val="28"/>
              </w:rPr>
              <w:t>Отметка</w:t>
            </w:r>
          </w:p>
        </w:tc>
        <w:tc>
          <w:tcPr>
            <w:tcW w:w="2690" w:type="dxa"/>
          </w:tcPr>
          <w:p w:rsidR="000B2569" w:rsidRDefault="000B2569" w:rsidP="00343EEB">
            <w:pPr>
              <w:rPr>
                <w:sz w:val="28"/>
                <w:szCs w:val="28"/>
              </w:rPr>
            </w:pPr>
            <w:r>
              <w:rPr>
                <w:sz w:val="28"/>
                <w:szCs w:val="28"/>
              </w:rPr>
              <w:t>Учебные предметы:</w:t>
            </w:r>
          </w:p>
          <w:p w:rsidR="000B2569" w:rsidRDefault="000B2569" w:rsidP="00343EEB">
            <w:pPr>
              <w:rPr>
                <w:sz w:val="28"/>
                <w:szCs w:val="28"/>
              </w:rPr>
            </w:pPr>
            <w:r>
              <w:rPr>
                <w:sz w:val="28"/>
                <w:szCs w:val="28"/>
              </w:rPr>
              <w:t>«Математика», «Алгебра», «Геометрия», «Вероятность и статистика»,</w:t>
            </w:r>
          </w:p>
          <w:p w:rsidR="000B2569" w:rsidRDefault="000B2569" w:rsidP="00343EEB">
            <w:pPr>
              <w:rPr>
                <w:sz w:val="28"/>
                <w:szCs w:val="28"/>
              </w:rPr>
            </w:pPr>
          </w:p>
          <w:p w:rsidR="000B2569" w:rsidRDefault="000B2569" w:rsidP="00343EEB">
            <w:pPr>
              <w:rPr>
                <w:sz w:val="28"/>
                <w:szCs w:val="28"/>
              </w:rPr>
            </w:pPr>
            <w:r>
              <w:rPr>
                <w:sz w:val="28"/>
                <w:szCs w:val="28"/>
              </w:rPr>
              <w:t>«Русский язык», «Литература», «Физика», «Химия»</w:t>
            </w:r>
          </w:p>
          <w:p w:rsidR="000B2569" w:rsidRDefault="000B2569" w:rsidP="00343EEB">
            <w:pPr>
              <w:rPr>
                <w:sz w:val="28"/>
                <w:szCs w:val="28"/>
              </w:rPr>
            </w:pPr>
          </w:p>
          <w:p w:rsidR="000B2569" w:rsidRDefault="000B2569" w:rsidP="00343EEB">
            <w:pPr>
              <w:rPr>
                <w:sz w:val="28"/>
                <w:szCs w:val="28"/>
              </w:rPr>
            </w:pPr>
            <w:r>
              <w:rPr>
                <w:sz w:val="28"/>
                <w:szCs w:val="28"/>
              </w:rPr>
              <w:t>(если в течение четверти были оценочные процедуры)</w:t>
            </w:r>
          </w:p>
        </w:tc>
        <w:tc>
          <w:tcPr>
            <w:tcW w:w="2690" w:type="dxa"/>
          </w:tcPr>
          <w:p w:rsidR="000B2569" w:rsidRDefault="000B2569" w:rsidP="00343EEB">
            <w:pPr>
              <w:rPr>
                <w:sz w:val="28"/>
                <w:szCs w:val="28"/>
              </w:rPr>
            </w:pPr>
            <w:r>
              <w:rPr>
                <w:sz w:val="28"/>
                <w:szCs w:val="28"/>
              </w:rPr>
              <w:t>Учебные предметы:</w:t>
            </w:r>
          </w:p>
          <w:p w:rsidR="000B2569" w:rsidRDefault="000B2569" w:rsidP="00343EEB">
            <w:pPr>
              <w:rPr>
                <w:sz w:val="28"/>
                <w:szCs w:val="28"/>
              </w:rPr>
            </w:pPr>
            <w:r>
              <w:rPr>
                <w:sz w:val="28"/>
                <w:szCs w:val="28"/>
              </w:rPr>
              <w:t>«Математика», «Алгебра», «Геометрия», «Русский язык», «Литература», «Физика», «Химия»</w:t>
            </w:r>
          </w:p>
          <w:p w:rsidR="000B2569" w:rsidRDefault="000B2569" w:rsidP="00343EEB">
            <w:pPr>
              <w:rPr>
                <w:sz w:val="28"/>
                <w:szCs w:val="28"/>
              </w:rPr>
            </w:pPr>
          </w:p>
          <w:p w:rsidR="000B2569" w:rsidRDefault="000B2569" w:rsidP="00343EEB">
            <w:pPr>
              <w:rPr>
                <w:sz w:val="28"/>
                <w:szCs w:val="28"/>
              </w:rPr>
            </w:pPr>
            <w:r>
              <w:rPr>
                <w:sz w:val="28"/>
                <w:szCs w:val="28"/>
              </w:rPr>
              <w:t>(если в течение четверти не были оценочные процедуры)</w:t>
            </w:r>
          </w:p>
        </w:tc>
        <w:tc>
          <w:tcPr>
            <w:tcW w:w="3027" w:type="dxa"/>
          </w:tcPr>
          <w:p w:rsidR="000B2569" w:rsidRDefault="000B2569" w:rsidP="00343EEB">
            <w:pPr>
              <w:rPr>
                <w:sz w:val="28"/>
                <w:szCs w:val="28"/>
              </w:rPr>
            </w:pPr>
            <w:r>
              <w:rPr>
                <w:sz w:val="28"/>
                <w:szCs w:val="28"/>
              </w:rPr>
              <w:t>Учебные предметы:</w:t>
            </w:r>
          </w:p>
          <w:p w:rsidR="000B2569" w:rsidRDefault="000B2569" w:rsidP="00343EEB">
            <w:pPr>
              <w:rPr>
                <w:sz w:val="28"/>
                <w:szCs w:val="28"/>
              </w:rPr>
            </w:pPr>
            <w:r>
              <w:rPr>
                <w:sz w:val="28"/>
                <w:szCs w:val="28"/>
              </w:rPr>
              <w:t>«Английский язык», «История», «Обществознание», «Информатика», «Основы духовно-нравственной культуры народов России», «Биология», «География» «ОБЖ», «Физическая культура», «Музыка», «Изобразительное искусство»</w:t>
            </w:r>
          </w:p>
        </w:tc>
      </w:tr>
      <w:tr w:rsidR="000B2569" w:rsidTr="000B2569">
        <w:trPr>
          <w:trHeight w:val="19"/>
        </w:trPr>
        <w:tc>
          <w:tcPr>
            <w:tcW w:w="1357" w:type="dxa"/>
          </w:tcPr>
          <w:p w:rsidR="000B2569" w:rsidRDefault="000B2569" w:rsidP="00343EEB">
            <w:pPr>
              <w:rPr>
                <w:sz w:val="28"/>
                <w:szCs w:val="28"/>
              </w:rPr>
            </w:pPr>
            <w:r>
              <w:rPr>
                <w:sz w:val="28"/>
                <w:szCs w:val="28"/>
              </w:rPr>
              <w:t>«5»</w:t>
            </w:r>
          </w:p>
        </w:tc>
        <w:tc>
          <w:tcPr>
            <w:tcW w:w="2690" w:type="dxa"/>
          </w:tcPr>
          <w:p w:rsidR="000B2569" w:rsidRDefault="000B2569" w:rsidP="00343EEB">
            <w:pPr>
              <w:rPr>
                <w:sz w:val="28"/>
                <w:szCs w:val="28"/>
              </w:rPr>
            </w:pPr>
            <w:r>
              <w:rPr>
                <w:sz w:val="28"/>
                <w:szCs w:val="28"/>
              </w:rPr>
              <w:t>1.Средний балл 4,50-4,59</w:t>
            </w:r>
          </w:p>
          <w:p w:rsidR="000B2569" w:rsidRDefault="000B2569" w:rsidP="00343EEB">
            <w:pPr>
              <w:rPr>
                <w:sz w:val="28"/>
                <w:szCs w:val="28"/>
              </w:rPr>
            </w:pPr>
            <w:r>
              <w:rPr>
                <w:sz w:val="28"/>
                <w:szCs w:val="28"/>
              </w:rPr>
              <w:t>Письменные работы, входящие в график оценочных процедур, написаны на отметку «5»</w:t>
            </w:r>
          </w:p>
          <w:p w:rsidR="000B2569" w:rsidRDefault="000B2569" w:rsidP="00343EEB">
            <w:pPr>
              <w:rPr>
                <w:sz w:val="28"/>
                <w:szCs w:val="28"/>
              </w:rPr>
            </w:pPr>
            <w:r>
              <w:rPr>
                <w:sz w:val="28"/>
                <w:szCs w:val="28"/>
              </w:rPr>
              <w:t>2. Средний балл 4,6 и более</w:t>
            </w:r>
          </w:p>
        </w:tc>
        <w:tc>
          <w:tcPr>
            <w:tcW w:w="2690" w:type="dxa"/>
          </w:tcPr>
          <w:p w:rsidR="000B2569" w:rsidRDefault="000B2569" w:rsidP="00343EEB">
            <w:pPr>
              <w:rPr>
                <w:sz w:val="28"/>
                <w:szCs w:val="28"/>
              </w:rPr>
            </w:pPr>
            <w:r>
              <w:rPr>
                <w:sz w:val="28"/>
                <w:szCs w:val="28"/>
              </w:rPr>
              <w:t>1. Средний балл более  4,5</w:t>
            </w:r>
          </w:p>
        </w:tc>
        <w:tc>
          <w:tcPr>
            <w:tcW w:w="3027" w:type="dxa"/>
          </w:tcPr>
          <w:p w:rsidR="000B2569" w:rsidRDefault="000B2569" w:rsidP="00343EEB">
            <w:pPr>
              <w:rPr>
                <w:sz w:val="28"/>
                <w:szCs w:val="28"/>
              </w:rPr>
            </w:pPr>
            <w:r>
              <w:rPr>
                <w:sz w:val="28"/>
                <w:szCs w:val="28"/>
              </w:rPr>
              <w:t>1. Средний балл более  4,5</w:t>
            </w:r>
          </w:p>
        </w:tc>
      </w:tr>
      <w:tr w:rsidR="000B2569" w:rsidTr="000B2569">
        <w:trPr>
          <w:trHeight w:val="19"/>
        </w:trPr>
        <w:tc>
          <w:tcPr>
            <w:tcW w:w="1357" w:type="dxa"/>
          </w:tcPr>
          <w:p w:rsidR="000B2569" w:rsidRDefault="000B2569" w:rsidP="00343EEB">
            <w:pPr>
              <w:rPr>
                <w:sz w:val="28"/>
                <w:szCs w:val="28"/>
              </w:rPr>
            </w:pPr>
            <w:r>
              <w:rPr>
                <w:sz w:val="28"/>
                <w:szCs w:val="28"/>
              </w:rPr>
              <w:t>«4»</w:t>
            </w:r>
          </w:p>
        </w:tc>
        <w:tc>
          <w:tcPr>
            <w:tcW w:w="2690" w:type="dxa"/>
          </w:tcPr>
          <w:p w:rsidR="000B2569" w:rsidRDefault="000B2569" w:rsidP="00343EEB">
            <w:pPr>
              <w:rPr>
                <w:sz w:val="28"/>
                <w:szCs w:val="28"/>
              </w:rPr>
            </w:pPr>
            <w:r>
              <w:rPr>
                <w:sz w:val="28"/>
                <w:szCs w:val="28"/>
              </w:rPr>
              <w:t>1.Средний балл 3,50-3,59</w:t>
            </w:r>
          </w:p>
          <w:p w:rsidR="000B2569" w:rsidRDefault="000B2569" w:rsidP="00343EEB">
            <w:pPr>
              <w:rPr>
                <w:sz w:val="28"/>
                <w:szCs w:val="28"/>
              </w:rPr>
            </w:pPr>
            <w:r>
              <w:rPr>
                <w:sz w:val="28"/>
                <w:szCs w:val="28"/>
              </w:rPr>
              <w:t>Письменные работы, входящие в график оценочных процедур, написаны на отметку «4»</w:t>
            </w:r>
          </w:p>
          <w:p w:rsidR="000B2569" w:rsidRDefault="000B2569" w:rsidP="00343EEB">
            <w:pPr>
              <w:rPr>
                <w:sz w:val="28"/>
                <w:szCs w:val="28"/>
              </w:rPr>
            </w:pPr>
          </w:p>
          <w:p w:rsidR="000B2569" w:rsidRDefault="000B2569" w:rsidP="00343EEB">
            <w:pPr>
              <w:rPr>
                <w:sz w:val="28"/>
                <w:szCs w:val="28"/>
              </w:rPr>
            </w:pPr>
            <w:r>
              <w:rPr>
                <w:sz w:val="28"/>
                <w:szCs w:val="28"/>
              </w:rPr>
              <w:t>2. Средний балл 3,6 и более</w:t>
            </w:r>
          </w:p>
        </w:tc>
        <w:tc>
          <w:tcPr>
            <w:tcW w:w="2690" w:type="dxa"/>
          </w:tcPr>
          <w:p w:rsidR="000B2569" w:rsidRDefault="000B2569" w:rsidP="00343EEB">
            <w:pPr>
              <w:rPr>
                <w:sz w:val="28"/>
                <w:szCs w:val="28"/>
              </w:rPr>
            </w:pPr>
            <w:r>
              <w:rPr>
                <w:sz w:val="28"/>
                <w:szCs w:val="28"/>
              </w:rPr>
              <w:t>1. Средний балл более 3,5</w:t>
            </w:r>
          </w:p>
        </w:tc>
        <w:tc>
          <w:tcPr>
            <w:tcW w:w="3027" w:type="dxa"/>
          </w:tcPr>
          <w:p w:rsidR="000B2569" w:rsidRDefault="000B2569" w:rsidP="00343EEB">
            <w:pPr>
              <w:rPr>
                <w:sz w:val="28"/>
                <w:szCs w:val="28"/>
              </w:rPr>
            </w:pPr>
            <w:r w:rsidRPr="00441407">
              <w:rPr>
                <w:sz w:val="28"/>
                <w:szCs w:val="28"/>
              </w:rPr>
              <w:t xml:space="preserve">1. Средний балл более  </w:t>
            </w:r>
            <w:r>
              <w:rPr>
                <w:sz w:val="28"/>
                <w:szCs w:val="28"/>
              </w:rPr>
              <w:t>3</w:t>
            </w:r>
            <w:r w:rsidRPr="00441407">
              <w:rPr>
                <w:sz w:val="28"/>
                <w:szCs w:val="28"/>
              </w:rPr>
              <w:t>,5</w:t>
            </w:r>
          </w:p>
        </w:tc>
      </w:tr>
      <w:tr w:rsidR="000B2569" w:rsidTr="000B2569">
        <w:trPr>
          <w:trHeight w:val="4"/>
        </w:trPr>
        <w:tc>
          <w:tcPr>
            <w:tcW w:w="1357" w:type="dxa"/>
          </w:tcPr>
          <w:p w:rsidR="000B2569" w:rsidRDefault="000B2569" w:rsidP="00343EEB">
            <w:pPr>
              <w:rPr>
                <w:sz w:val="28"/>
                <w:szCs w:val="28"/>
              </w:rPr>
            </w:pPr>
            <w:r>
              <w:rPr>
                <w:sz w:val="28"/>
                <w:szCs w:val="28"/>
              </w:rPr>
              <w:t>«3»</w:t>
            </w:r>
          </w:p>
        </w:tc>
        <w:tc>
          <w:tcPr>
            <w:tcW w:w="2690" w:type="dxa"/>
          </w:tcPr>
          <w:p w:rsidR="000B2569" w:rsidRDefault="000B2569" w:rsidP="00343EEB">
            <w:pPr>
              <w:rPr>
                <w:sz w:val="28"/>
                <w:szCs w:val="28"/>
              </w:rPr>
            </w:pPr>
            <w:r>
              <w:rPr>
                <w:sz w:val="28"/>
                <w:szCs w:val="28"/>
              </w:rPr>
              <w:t>1.Средний балл 2,50-2,59</w:t>
            </w:r>
          </w:p>
          <w:p w:rsidR="000B2569" w:rsidRDefault="000B2569" w:rsidP="00343EEB">
            <w:pPr>
              <w:rPr>
                <w:sz w:val="28"/>
                <w:szCs w:val="28"/>
              </w:rPr>
            </w:pPr>
            <w:r>
              <w:rPr>
                <w:sz w:val="28"/>
                <w:szCs w:val="28"/>
              </w:rPr>
              <w:t>Письменные работы, входящие в график оценочных процедур, написаны на отметку «3»</w:t>
            </w:r>
          </w:p>
          <w:p w:rsidR="000B2569" w:rsidRDefault="000B2569" w:rsidP="00343EEB">
            <w:pPr>
              <w:rPr>
                <w:sz w:val="28"/>
                <w:szCs w:val="28"/>
              </w:rPr>
            </w:pPr>
          </w:p>
          <w:p w:rsidR="000B2569" w:rsidRDefault="000B2569" w:rsidP="00343EEB">
            <w:pPr>
              <w:rPr>
                <w:sz w:val="28"/>
                <w:szCs w:val="28"/>
              </w:rPr>
            </w:pPr>
            <w:r>
              <w:rPr>
                <w:sz w:val="28"/>
                <w:szCs w:val="28"/>
              </w:rPr>
              <w:t>2. Средний балл 2,6 и более</w:t>
            </w:r>
          </w:p>
        </w:tc>
        <w:tc>
          <w:tcPr>
            <w:tcW w:w="2690" w:type="dxa"/>
          </w:tcPr>
          <w:p w:rsidR="000B2569" w:rsidRDefault="000B2569" w:rsidP="00343EEB">
            <w:pPr>
              <w:rPr>
                <w:sz w:val="28"/>
                <w:szCs w:val="28"/>
              </w:rPr>
            </w:pPr>
            <w:r>
              <w:rPr>
                <w:sz w:val="28"/>
                <w:szCs w:val="28"/>
              </w:rPr>
              <w:t>1. Средний балл более  2,5</w:t>
            </w:r>
          </w:p>
        </w:tc>
        <w:tc>
          <w:tcPr>
            <w:tcW w:w="3027" w:type="dxa"/>
          </w:tcPr>
          <w:p w:rsidR="000B2569" w:rsidRDefault="000B2569" w:rsidP="00343EEB">
            <w:pPr>
              <w:rPr>
                <w:sz w:val="28"/>
                <w:szCs w:val="28"/>
              </w:rPr>
            </w:pPr>
            <w:r w:rsidRPr="00441407">
              <w:rPr>
                <w:sz w:val="28"/>
                <w:szCs w:val="28"/>
              </w:rPr>
              <w:t xml:space="preserve">1. Средний балл более  </w:t>
            </w:r>
            <w:r>
              <w:rPr>
                <w:sz w:val="28"/>
                <w:szCs w:val="28"/>
              </w:rPr>
              <w:t>2</w:t>
            </w:r>
            <w:r w:rsidRPr="00441407">
              <w:rPr>
                <w:sz w:val="28"/>
                <w:szCs w:val="28"/>
              </w:rPr>
              <w:t>,5</w:t>
            </w:r>
          </w:p>
        </w:tc>
      </w:tr>
      <w:tr w:rsidR="000B2569" w:rsidTr="000B2569">
        <w:trPr>
          <w:trHeight w:val="4"/>
        </w:trPr>
        <w:tc>
          <w:tcPr>
            <w:tcW w:w="1357" w:type="dxa"/>
          </w:tcPr>
          <w:p w:rsidR="000B2569" w:rsidRDefault="000B2569" w:rsidP="00343EEB">
            <w:pPr>
              <w:rPr>
                <w:sz w:val="28"/>
                <w:szCs w:val="28"/>
              </w:rPr>
            </w:pPr>
            <w:r>
              <w:rPr>
                <w:sz w:val="28"/>
                <w:szCs w:val="28"/>
              </w:rPr>
              <w:t>«2»</w:t>
            </w:r>
          </w:p>
        </w:tc>
        <w:tc>
          <w:tcPr>
            <w:tcW w:w="2690" w:type="dxa"/>
          </w:tcPr>
          <w:p w:rsidR="000B2569" w:rsidRDefault="000B2569" w:rsidP="00343EEB">
            <w:pPr>
              <w:rPr>
                <w:sz w:val="28"/>
                <w:szCs w:val="28"/>
              </w:rPr>
            </w:pPr>
            <w:r>
              <w:rPr>
                <w:sz w:val="28"/>
                <w:szCs w:val="28"/>
              </w:rPr>
              <w:t>1.Средний балл менее 2,5</w:t>
            </w:r>
          </w:p>
          <w:p w:rsidR="000B2569" w:rsidRDefault="000B2569" w:rsidP="00343EEB">
            <w:pPr>
              <w:rPr>
                <w:sz w:val="28"/>
                <w:szCs w:val="28"/>
              </w:rPr>
            </w:pPr>
          </w:p>
        </w:tc>
        <w:tc>
          <w:tcPr>
            <w:tcW w:w="2690" w:type="dxa"/>
          </w:tcPr>
          <w:p w:rsidR="000B2569" w:rsidRDefault="000B2569" w:rsidP="00343EEB">
            <w:pPr>
              <w:rPr>
                <w:sz w:val="28"/>
                <w:szCs w:val="28"/>
              </w:rPr>
            </w:pPr>
            <w:r>
              <w:rPr>
                <w:sz w:val="28"/>
                <w:szCs w:val="28"/>
              </w:rPr>
              <w:t>1. Средний балл 2,5 и менее</w:t>
            </w:r>
          </w:p>
        </w:tc>
        <w:tc>
          <w:tcPr>
            <w:tcW w:w="3027" w:type="dxa"/>
          </w:tcPr>
          <w:p w:rsidR="000B2569" w:rsidRDefault="000B2569" w:rsidP="00343EEB">
            <w:pPr>
              <w:rPr>
                <w:sz w:val="28"/>
                <w:szCs w:val="28"/>
              </w:rPr>
            </w:pPr>
            <w:r>
              <w:rPr>
                <w:sz w:val="28"/>
                <w:szCs w:val="28"/>
              </w:rPr>
              <w:t xml:space="preserve">1. Средний балл </w:t>
            </w:r>
            <w:r w:rsidRPr="00441407">
              <w:rPr>
                <w:sz w:val="28"/>
                <w:szCs w:val="28"/>
              </w:rPr>
              <w:t xml:space="preserve">  </w:t>
            </w:r>
            <w:r>
              <w:rPr>
                <w:sz w:val="28"/>
                <w:szCs w:val="28"/>
              </w:rPr>
              <w:t>2</w:t>
            </w:r>
            <w:r w:rsidRPr="00441407">
              <w:rPr>
                <w:sz w:val="28"/>
                <w:szCs w:val="28"/>
              </w:rPr>
              <w:t>,5</w:t>
            </w:r>
            <w:r>
              <w:rPr>
                <w:sz w:val="28"/>
                <w:szCs w:val="28"/>
              </w:rPr>
              <w:t xml:space="preserve"> и менее</w:t>
            </w:r>
          </w:p>
        </w:tc>
      </w:tr>
    </w:tbl>
    <w:p w:rsidR="000B2569" w:rsidRDefault="000B2569" w:rsidP="000B2569">
      <w:pPr>
        <w:pStyle w:val="a3"/>
        <w:spacing w:before="63"/>
        <w:ind w:left="0" w:right="544"/>
      </w:pPr>
    </w:p>
    <w:p w:rsidR="000B2569" w:rsidRDefault="005A60F7" w:rsidP="005A60F7">
      <w:pPr>
        <w:pStyle w:val="a3"/>
        <w:tabs>
          <w:tab w:val="left" w:pos="750"/>
        </w:tabs>
        <w:spacing w:before="63"/>
        <w:ind w:left="0" w:right="544"/>
        <w:jc w:val="left"/>
        <w:rPr>
          <w:b/>
        </w:rPr>
      </w:pPr>
      <w:r>
        <w:tab/>
      </w:r>
      <w:r w:rsidRPr="005A60F7">
        <w:rPr>
          <w:b/>
        </w:rPr>
        <w:t>10-11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3929"/>
        <w:gridCol w:w="2674"/>
        <w:gridCol w:w="3097"/>
      </w:tblGrid>
      <w:tr w:rsidR="005A60F7" w:rsidTr="005A60F7">
        <w:trPr>
          <w:trHeight w:val="7855"/>
        </w:trPr>
        <w:tc>
          <w:tcPr>
            <w:tcW w:w="1140" w:type="dxa"/>
            <w:tcBorders>
              <w:top w:val="single" w:sz="4" w:space="0" w:color="auto"/>
              <w:left w:val="single" w:sz="4" w:space="0" w:color="auto"/>
              <w:bottom w:val="single" w:sz="4" w:space="0" w:color="auto"/>
              <w:right w:val="single" w:sz="4" w:space="0" w:color="auto"/>
            </w:tcBorders>
            <w:hideMark/>
          </w:tcPr>
          <w:p w:rsidR="005A60F7" w:rsidRDefault="005A60F7" w:rsidP="00E5763C">
            <w:pPr>
              <w:spacing w:after="130"/>
              <w:rPr>
                <w:color w:val="0D0D0D"/>
                <w:sz w:val="24"/>
                <w:szCs w:val="24"/>
                <w:lang w:eastAsia="ru-RU"/>
              </w:rPr>
            </w:pPr>
            <w:r>
              <w:rPr>
                <w:color w:val="0D0D0D"/>
                <w:sz w:val="24"/>
                <w:szCs w:val="24"/>
                <w:lang w:eastAsia="ru-RU"/>
              </w:rPr>
              <w:t>Отметка</w:t>
            </w:r>
          </w:p>
        </w:tc>
        <w:tc>
          <w:tcPr>
            <w:tcW w:w="3929" w:type="dxa"/>
            <w:tcBorders>
              <w:top w:val="single" w:sz="4" w:space="0" w:color="auto"/>
              <w:left w:val="single" w:sz="4" w:space="0" w:color="auto"/>
              <w:bottom w:val="single" w:sz="4" w:space="0" w:color="auto"/>
              <w:right w:val="single" w:sz="4" w:space="0" w:color="auto"/>
            </w:tcBorders>
            <w:hideMark/>
          </w:tcPr>
          <w:p w:rsidR="005A60F7" w:rsidRDefault="005A60F7" w:rsidP="00E5763C">
            <w:pPr>
              <w:spacing w:after="130"/>
              <w:jc w:val="center"/>
              <w:rPr>
                <w:color w:val="0D0D0D"/>
                <w:sz w:val="24"/>
                <w:szCs w:val="24"/>
                <w:lang w:eastAsia="ru-RU"/>
              </w:rPr>
            </w:pPr>
            <w:r>
              <w:rPr>
                <w:color w:val="0D0D0D"/>
                <w:sz w:val="24"/>
                <w:szCs w:val="24"/>
                <w:lang w:eastAsia="ru-RU"/>
              </w:rPr>
              <w:t>Учебные предметы:</w:t>
            </w:r>
          </w:p>
          <w:p w:rsidR="005A60F7" w:rsidRDefault="005A60F7" w:rsidP="00E5763C">
            <w:pPr>
              <w:spacing w:after="130"/>
              <w:jc w:val="center"/>
              <w:rPr>
                <w:color w:val="0D0D0D"/>
                <w:sz w:val="24"/>
                <w:szCs w:val="24"/>
                <w:lang w:eastAsia="ru-RU"/>
              </w:rPr>
            </w:pPr>
            <w:r>
              <w:rPr>
                <w:color w:val="0D0D0D"/>
                <w:sz w:val="24"/>
                <w:szCs w:val="24"/>
                <w:lang w:eastAsia="ru-RU"/>
              </w:rPr>
              <w:t xml:space="preserve">«Алгебра», «Геометрия», «Вероятность и статистика», </w:t>
            </w:r>
          </w:p>
          <w:p w:rsidR="005A60F7" w:rsidRDefault="005A60F7" w:rsidP="00E5763C">
            <w:pPr>
              <w:spacing w:after="130"/>
              <w:jc w:val="center"/>
              <w:rPr>
                <w:color w:val="0D0D0D"/>
                <w:sz w:val="24"/>
                <w:szCs w:val="24"/>
                <w:lang w:eastAsia="ru-RU"/>
              </w:rPr>
            </w:pPr>
            <w:r>
              <w:rPr>
                <w:color w:val="0D0D0D"/>
                <w:sz w:val="24"/>
                <w:szCs w:val="24"/>
                <w:lang w:eastAsia="ru-RU"/>
              </w:rPr>
              <w:t>«Русский язык», «Физика», «Химия», «Литература»</w:t>
            </w:r>
          </w:p>
          <w:p w:rsidR="005A60F7" w:rsidRDefault="005A60F7" w:rsidP="00E5763C">
            <w:pPr>
              <w:spacing w:after="130"/>
              <w:jc w:val="center"/>
              <w:rPr>
                <w:color w:val="0D0D0D"/>
                <w:sz w:val="24"/>
                <w:szCs w:val="24"/>
                <w:lang w:eastAsia="ru-RU"/>
              </w:rPr>
            </w:pPr>
            <w:r>
              <w:rPr>
                <w:color w:val="0D0D0D"/>
                <w:sz w:val="24"/>
                <w:szCs w:val="24"/>
                <w:lang w:eastAsia="ru-RU"/>
              </w:rPr>
              <w:t>(если в течение четверти были проведены оценочные процедуры)</w:t>
            </w:r>
          </w:p>
        </w:tc>
        <w:tc>
          <w:tcPr>
            <w:tcW w:w="2674" w:type="dxa"/>
            <w:tcBorders>
              <w:top w:val="single" w:sz="4" w:space="0" w:color="auto"/>
              <w:left w:val="single" w:sz="4" w:space="0" w:color="auto"/>
              <w:bottom w:val="single" w:sz="4" w:space="0" w:color="auto"/>
              <w:right w:val="single" w:sz="4" w:space="0" w:color="auto"/>
            </w:tcBorders>
            <w:hideMark/>
          </w:tcPr>
          <w:p w:rsidR="005A60F7" w:rsidRDefault="005A60F7" w:rsidP="00E5763C">
            <w:pPr>
              <w:spacing w:after="130"/>
              <w:jc w:val="center"/>
              <w:rPr>
                <w:color w:val="0D0D0D"/>
                <w:sz w:val="24"/>
                <w:szCs w:val="24"/>
                <w:lang w:eastAsia="ru-RU"/>
              </w:rPr>
            </w:pPr>
            <w:r>
              <w:rPr>
                <w:color w:val="0D0D0D"/>
                <w:sz w:val="24"/>
                <w:szCs w:val="24"/>
                <w:lang w:eastAsia="ru-RU"/>
              </w:rPr>
              <w:t>Учебные предметы:</w:t>
            </w:r>
          </w:p>
          <w:p w:rsidR="005A60F7" w:rsidRDefault="005A60F7" w:rsidP="00E5763C">
            <w:pPr>
              <w:spacing w:after="130"/>
              <w:jc w:val="center"/>
              <w:rPr>
                <w:color w:val="0D0D0D"/>
                <w:sz w:val="24"/>
                <w:szCs w:val="24"/>
                <w:lang w:eastAsia="ru-RU"/>
              </w:rPr>
            </w:pPr>
            <w:r>
              <w:rPr>
                <w:color w:val="0D0D0D"/>
                <w:sz w:val="24"/>
                <w:szCs w:val="24"/>
                <w:lang w:eastAsia="ru-RU"/>
              </w:rPr>
              <w:t xml:space="preserve">«Алгебра», «Геометрия», </w:t>
            </w:r>
          </w:p>
          <w:p w:rsidR="005A60F7" w:rsidRDefault="005A60F7" w:rsidP="00E5763C">
            <w:pPr>
              <w:spacing w:after="130"/>
              <w:jc w:val="center"/>
              <w:rPr>
                <w:color w:val="0D0D0D"/>
                <w:sz w:val="24"/>
                <w:szCs w:val="24"/>
                <w:lang w:eastAsia="ru-RU"/>
              </w:rPr>
            </w:pPr>
            <w:r>
              <w:rPr>
                <w:color w:val="0D0D0D"/>
                <w:sz w:val="24"/>
                <w:szCs w:val="24"/>
                <w:lang w:eastAsia="ru-RU"/>
              </w:rPr>
              <w:t>«Русский язык», «Физика», «Химия», «Литература»</w:t>
            </w:r>
          </w:p>
          <w:p w:rsidR="005A60F7" w:rsidRDefault="005A60F7" w:rsidP="00E5763C">
            <w:pPr>
              <w:spacing w:after="130"/>
              <w:jc w:val="center"/>
              <w:rPr>
                <w:color w:val="0D0D0D"/>
                <w:sz w:val="24"/>
                <w:szCs w:val="24"/>
                <w:lang w:eastAsia="ru-RU"/>
              </w:rPr>
            </w:pPr>
            <w:r>
              <w:rPr>
                <w:color w:val="0D0D0D"/>
                <w:sz w:val="24"/>
                <w:szCs w:val="24"/>
                <w:lang w:eastAsia="ru-RU"/>
              </w:rPr>
              <w:t xml:space="preserve"> (если в течение четверти не были проведены оценочные процедуры)</w:t>
            </w:r>
          </w:p>
        </w:tc>
        <w:tc>
          <w:tcPr>
            <w:tcW w:w="3097" w:type="dxa"/>
            <w:tcBorders>
              <w:top w:val="single" w:sz="4" w:space="0" w:color="auto"/>
              <w:left w:val="single" w:sz="4" w:space="0" w:color="auto"/>
              <w:bottom w:val="single" w:sz="4" w:space="0" w:color="auto"/>
              <w:right w:val="single" w:sz="4" w:space="0" w:color="auto"/>
            </w:tcBorders>
            <w:hideMark/>
          </w:tcPr>
          <w:p w:rsidR="005A60F7" w:rsidRDefault="005A60F7" w:rsidP="00E5763C">
            <w:pPr>
              <w:spacing w:after="130"/>
              <w:jc w:val="center"/>
              <w:rPr>
                <w:color w:val="0D0D0D"/>
                <w:sz w:val="24"/>
                <w:szCs w:val="24"/>
                <w:lang w:eastAsia="ru-RU"/>
              </w:rPr>
            </w:pPr>
            <w:r>
              <w:rPr>
                <w:color w:val="0D0D0D"/>
                <w:sz w:val="24"/>
                <w:szCs w:val="24"/>
                <w:lang w:eastAsia="ru-RU"/>
              </w:rPr>
              <w:t>Учебные предметы:</w:t>
            </w:r>
          </w:p>
          <w:p w:rsidR="005A60F7" w:rsidRDefault="005A60F7" w:rsidP="00E5763C">
            <w:pPr>
              <w:spacing w:after="130"/>
              <w:jc w:val="center"/>
              <w:rPr>
                <w:color w:val="0D0D0D"/>
                <w:sz w:val="24"/>
                <w:szCs w:val="24"/>
                <w:lang w:eastAsia="ru-RU"/>
              </w:rPr>
            </w:pPr>
            <w:r>
              <w:rPr>
                <w:color w:val="0D0D0D"/>
                <w:sz w:val="24"/>
                <w:szCs w:val="24"/>
                <w:lang w:eastAsia="ru-RU"/>
              </w:rPr>
              <w:t xml:space="preserve"> «Английский язык»,</w:t>
            </w:r>
          </w:p>
          <w:p w:rsidR="005A60F7" w:rsidRDefault="005A60F7" w:rsidP="00E5763C">
            <w:pPr>
              <w:spacing w:after="130"/>
              <w:jc w:val="center"/>
              <w:rPr>
                <w:color w:val="0D0D0D"/>
                <w:sz w:val="24"/>
                <w:szCs w:val="24"/>
                <w:lang w:eastAsia="ru-RU"/>
              </w:rPr>
            </w:pPr>
            <w:r>
              <w:rPr>
                <w:color w:val="0D0D0D"/>
                <w:sz w:val="24"/>
                <w:szCs w:val="24"/>
                <w:lang w:eastAsia="ru-RU"/>
              </w:rPr>
              <w:t xml:space="preserve">«История», «Обществознание», «География», «Информатика», «Биология» «ОБЖ» «Физическая культура», «Индивидуальный проект», </w:t>
            </w:r>
          </w:p>
          <w:p w:rsidR="005A60F7" w:rsidRDefault="005A60F7" w:rsidP="00E5763C">
            <w:pPr>
              <w:spacing w:after="130"/>
              <w:jc w:val="center"/>
              <w:rPr>
                <w:color w:val="0D0D0D"/>
                <w:sz w:val="24"/>
                <w:szCs w:val="24"/>
                <w:lang w:eastAsia="ru-RU"/>
              </w:rPr>
            </w:pPr>
            <w:r>
              <w:rPr>
                <w:color w:val="0D0D0D"/>
                <w:sz w:val="24"/>
                <w:szCs w:val="24"/>
                <w:lang w:eastAsia="ru-RU"/>
              </w:rPr>
              <w:t>«Решение нестандартных задач по физике»,</w:t>
            </w:r>
          </w:p>
          <w:p w:rsidR="005A60F7" w:rsidRDefault="005A60F7" w:rsidP="00E5763C">
            <w:pPr>
              <w:spacing w:after="130"/>
              <w:jc w:val="center"/>
              <w:rPr>
                <w:color w:val="0D0D0D"/>
                <w:sz w:val="24"/>
                <w:szCs w:val="24"/>
                <w:lang w:eastAsia="ru-RU"/>
              </w:rPr>
            </w:pPr>
            <w:r>
              <w:rPr>
                <w:color w:val="0D0D0D"/>
                <w:sz w:val="24"/>
                <w:szCs w:val="24"/>
                <w:lang w:eastAsia="ru-RU"/>
              </w:rPr>
              <w:t>«От простого к сложному (курс по физике)»,</w:t>
            </w:r>
          </w:p>
          <w:p w:rsidR="005A60F7" w:rsidRDefault="005A60F7" w:rsidP="00E5763C">
            <w:pPr>
              <w:spacing w:after="130"/>
              <w:jc w:val="center"/>
              <w:rPr>
                <w:color w:val="0D0D0D"/>
                <w:sz w:val="24"/>
                <w:szCs w:val="24"/>
                <w:lang w:eastAsia="ru-RU"/>
              </w:rPr>
            </w:pPr>
            <w:r>
              <w:rPr>
                <w:color w:val="0D0D0D"/>
                <w:sz w:val="24"/>
                <w:szCs w:val="24"/>
                <w:lang w:eastAsia="ru-RU"/>
              </w:rPr>
              <w:t>«Решение комбинированных задач по химии»,</w:t>
            </w:r>
          </w:p>
          <w:p w:rsidR="005A60F7" w:rsidRDefault="005A60F7" w:rsidP="00E5763C">
            <w:pPr>
              <w:spacing w:after="130"/>
              <w:jc w:val="center"/>
              <w:rPr>
                <w:color w:val="0D0D0D"/>
                <w:sz w:val="24"/>
                <w:szCs w:val="24"/>
                <w:lang w:eastAsia="ru-RU"/>
              </w:rPr>
            </w:pPr>
            <w:r>
              <w:rPr>
                <w:color w:val="0D0D0D"/>
                <w:sz w:val="24"/>
                <w:szCs w:val="24"/>
                <w:lang w:eastAsia="ru-RU"/>
              </w:rPr>
              <w:t>«Экономическая теория»,</w:t>
            </w:r>
          </w:p>
          <w:p w:rsidR="005A60F7" w:rsidRDefault="005A60F7" w:rsidP="00E5763C">
            <w:pPr>
              <w:spacing w:after="130"/>
              <w:jc w:val="center"/>
              <w:rPr>
                <w:color w:val="0D0D0D"/>
                <w:sz w:val="24"/>
                <w:szCs w:val="24"/>
                <w:lang w:eastAsia="ru-RU"/>
              </w:rPr>
            </w:pPr>
            <w:r>
              <w:rPr>
                <w:color w:val="0D0D0D"/>
                <w:sz w:val="24"/>
                <w:szCs w:val="24"/>
                <w:lang w:eastAsia="ru-RU"/>
              </w:rPr>
              <w:t>«Основы правовых знаний»,</w:t>
            </w:r>
          </w:p>
          <w:p w:rsidR="005A60F7" w:rsidRDefault="005A60F7" w:rsidP="00E5763C">
            <w:pPr>
              <w:spacing w:after="130"/>
              <w:jc w:val="center"/>
              <w:rPr>
                <w:color w:val="0D0D0D"/>
                <w:sz w:val="24"/>
                <w:szCs w:val="24"/>
                <w:lang w:eastAsia="ru-RU"/>
              </w:rPr>
            </w:pPr>
            <w:r>
              <w:rPr>
                <w:color w:val="0D0D0D"/>
                <w:sz w:val="24"/>
                <w:szCs w:val="24"/>
                <w:lang w:eastAsia="ru-RU"/>
              </w:rPr>
              <w:t>«</w:t>
            </w:r>
            <w:proofErr w:type="gramStart"/>
            <w:r>
              <w:rPr>
                <w:color w:val="0D0D0D"/>
                <w:sz w:val="24"/>
                <w:szCs w:val="24"/>
                <w:lang w:eastAsia="ru-RU"/>
              </w:rPr>
              <w:t>Актуальные  вопросы</w:t>
            </w:r>
            <w:proofErr w:type="gramEnd"/>
            <w:r>
              <w:rPr>
                <w:color w:val="0D0D0D"/>
                <w:sz w:val="24"/>
                <w:szCs w:val="24"/>
                <w:lang w:eastAsia="ru-RU"/>
              </w:rPr>
              <w:t xml:space="preserve"> истории России»,</w:t>
            </w:r>
          </w:p>
          <w:p w:rsidR="005A60F7" w:rsidRDefault="005A60F7" w:rsidP="00E5763C">
            <w:pPr>
              <w:spacing w:after="130"/>
              <w:jc w:val="center"/>
              <w:rPr>
                <w:color w:val="0D0D0D"/>
                <w:sz w:val="24"/>
                <w:szCs w:val="24"/>
                <w:lang w:eastAsia="ru-RU"/>
              </w:rPr>
            </w:pPr>
            <w:r>
              <w:rPr>
                <w:color w:val="0D0D0D"/>
                <w:sz w:val="24"/>
                <w:szCs w:val="24"/>
                <w:lang w:eastAsia="ru-RU"/>
              </w:rPr>
              <w:t>«Разговорный английский»</w:t>
            </w:r>
          </w:p>
        </w:tc>
      </w:tr>
      <w:tr w:rsidR="005A60F7" w:rsidTr="005A60F7">
        <w:trPr>
          <w:trHeight w:val="2291"/>
        </w:trPr>
        <w:tc>
          <w:tcPr>
            <w:tcW w:w="1140" w:type="dxa"/>
            <w:tcBorders>
              <w:top w:val="single" w:sz="4" w:space="0" w:color="auto"/>
              <w:left w:val="single" w:sz="4" w:space="0" w:color="auto"/>
              <w:bottom w:val="single" w:sz="4" w:space="0" w:color="auto"/>
              <w:right w:val="single" w:sz="4" w:space="0" w:color="auto"/>
            </w:tcBorders>
            <w:hideMark/>
          </w:tcPr>
          <w:p w:rsidR="005A60F7" w:rsidRDefault="005A60F7" w:rsidP="00E5763C">
            <w:pPr>
              <w:spacing w:after="130"/>
              <w:rPr>
                <w:color w:val="0D0D0D"/>
                <w:sz w:val="24"/>
                <w:szCs w:val="24"/>
                <w:lang w:eastAsia="ru-RU"/>
              </w:rPr>
            </w:pPr>
            <w:r>
              <w:rPr>
                <w:color w:val="0D0D0D"/>
                <w:sz w:val="24"/>
                <w:szCs w:val="24"/>
                <w:lang w:eastAsia="ru-RU"/>
              </w:rPr>
              <w:t>«5»</w:t>
            </w:r>
          </w:p>
        </w:tc>
        <w:tc>
          <w:tcPr>
            <w:tcW w:w="3929" w:type="dxa"/>
            <w:tcBorders>
              <w:top w:val="single" w:sz="4" w:space="0" w:color="auto"/>
              <w:left w:val="single" w:sz="4" w:space="0" w:color="auto"/>
              <w:bottom w:val="single" w:sz="4" w:space="0" w:color="auto"/>
              <w:right w:val="single" w:sz="4" w:space="0" w:color="auto"/>
            </w:tcBorders>
          </w:tcPr>
          <w:p w:rsidR="005A60F7" w:rsidRDefault="005A60F7" w:rsidP="005A60F7">
            <w:pPr>
              <w:widowControl/>
              <w:numPr>
                <w:ilvl w:val="0"/>
                <w:numId w:val="17"/>
              </w:numPr>
              <w:autoSpaceDE/>
              <w:autoSpaceDN/>
              <w:spacing w:after="130"/>
              <w:rPr>
                <w:color w:val="0D0D0D"/>
                <w:sz w:val="24"/>
                <w:szCs w:val="24"/>
                <w:lang w:eastAsia="ru-RU"/>
              </w:rPr>
            </w:pPr>
            <w:r>
              <w:rPr>
                <w:color w:val="0D0D0D"/>
                <w:sz w:val="24"/>
                <w:szCs w:val="24"/>
                <w:lang w:eastAsia="ru-RU"/>
              </w:rPr>
              <w:t>Средний балл 4,50- 4,59 письменные работы, входящие в график оценочных процедур, написаны на отметку «5».</w:t>
            </w:r>
          </w:p>
          <w:p w:rsidR="005A60F7" w:rsidRDefault="005A60F7" w:rsidP="00E5763C">
            <w:pPr>
              <w:spacing w:after="130"/>
              <w:ind w:left="720"/>
              <w:rPr>
                <w:color w:val="0D0D0D"/>
                <w:sz w:val="24"/>
                <w:szCs w:val="24"/>
                <w:lang w:eastAsia="ru-RU"/>
              </w:rPr>
            </w:pPr>
          </w:p>
          <w:p w:rsidR="005A60F7" w:rsidRDefault="005A60F7" w:rsidP="005A60F7">
            <w:pPr>
              <w:widowControl/>
              <w:numPr>
                <w:ilvl w:val="0"/>
                <w:numId w:val="17"/>
              </w:numPr>
              <w:autoSpaceDE/>
              <w:autoSpaceDN/>
              <w:spacing w:after="130"/>
              <w:rPr>
                <w:color w:val="0D0D0D"/>
                <w:sz w:val="24"/>
                <w:szCs w:val="24"/>
                <w:lang w:eastAsia="ru-RU"/>
              </w:rPr>
            </w:pPr>
            <w:r>
              <w:rPr>
                <w:color w:val="0D0D0D"/>
                <w:sz w:val="24"/>
                <w:szCs w:val="24"/>
                <w:lang w:eastAsia="ru-RU"/>
              </w:rPr>
              <w:t>Средний балл 4,6 и более</w:t>
            </w:r>
          </w:p>
        </w:tc>
        <w:tc>
          <w:tcPr>
            <w:tcW w:w="2674" w:type="dxa"/>
            <w:tcBorders>
              <w:top w:val="single" w:sz="4" w:space="0" w:color="auto"/>
              <w:left w:val="single" w:sz="4" w:space="0" w:color="auto"/>
              <w:bottom w:val="single" w:sz="4" w:space="0" w:color="auto"/>
              <w:right w:val="single" w:sz="4" w:space="0" w:color="auto"/>
            </w:tcBorders>
            <w:hideMark/>
          </w:tcPr>
          <w:p w:rsidR="005A60F7" w:rsidRDefault="005A60F7" w:rsidP="005A60F7">
            <w:pPr>
              <w:widowControl/>
              <w:numPr>
                <w:ilvl w:val="0"/>
                <w:numId w:val="18"/>
              </w:numPr>
              <w:autoSpaceDE/>
              <w:autoSpaceDN/>
              <w:spacing w:after="130"/>
              <w:rPr>
                <w:color w:val="0D0D0D"/>
                <w:sz w:val="24"/>
                <w:szCs w:val="24"/>
                <w:lang w:eastAsia="ru-RU"/>
              </w:rPr>
            </w:pPr>
            <w:r>
              <w:rPr>
                <w:color w:val="0D0D0D"/>
                <w:sz w:val="24"/>
                <w:szCs w:val="24"/>
                <w:lang w:eastAsia="ru-RU"/>
              </w:rPr>
              <w:t>Средний балл более 4,5</w:t>
            </w:r>
          </w:p>
        </w:tc>
        <w:tc>
          <w:tcPr>
            <w:tcW w:w="3097" w:type="dxa"/>
            <w:tcBorders>
              <w:top w:val="single" w:sz="4" w:space="0" w:color="auto"/>
              <w:left w:val="single" w:sz="4" w:space="0" w:color="auto"/>
              <w:bottom w:val="single" w:sz="4" w:space="0" w:color="auto"/>
              <w:right w:val="single" w:sz="4" w:space="0" w:color="auto"/>
            </w:tcBorders>
            <w:hideMark/>
          </w:tcPr>
          <w:p w:rsidR="005A60F7" w:rsidRDefault="005A60F7" w:rsidP="005A60F7">
            <w:pPr>
              <w:widowControl/>
              <w:numPr>
                <w:ilvl w:val="0"/>
                <w:numId w:val="19"/>
              </w:numPr>
              <w:autoSpaceDE/>
              <w:autoSpaceDN/>
              <w:spacing w:after="130"/>
              <w:rPr>
                <w:color w:val="0D0D0D"/>
                <w:sz w:val="24"/>
                <w:szCs w:val="24"/>
                <w:lang w:eastAsia="ru-RU"/>
              </w:rPr>
            </w:pPr>
            <w:r>
              <w:rPr>
                <w:color w:val="0D0D0D"/>
                <w:sz w:val="24"/>
                <w:szCs w:val="24"/>
                <w:lang w:eastAsia="ru-RU"/>
              </w:rPr>
              <w:t>Средний балл более 4,5</w:t>
            </w:r>
          </w:p>
        </w:tc>
      </w:tr>
      <w:tr w:rsidR="005A60F7" w:rsidTr="005A60F7">
        <w:trPr>
          <w:trHeight w:val="1904"/>
        </w:trPr>
        <w:tc>
          <w:tcPr>
            <w:tcW w:w="1140" w:type="dxa"/>
            <w:tcBorders>
              <w:top w:val="single" w:sz="4" w:space="0" w:color="auto"/>
              <w:left w:val="single" w:sz="4" w:space="0" w:color="auto"/>
              <w:bottom w:val="single" w:sz="4" w:space="0" w:color="auto"/>
              <w:right w:val="single" w:sz="4" w:space="0" w:color="auto"/>
            </w:tcBorders>
            <w:hideMark/>
          </w:tcPr>
          <w:p w:rsidR="005A60F7" w:rsidRDefault="005A60F7" w:rsidP="00E5763C">
            <w:pPr>
              <w:spacing w:after="130"/>
              <w:rPr>
                <w:color w:val="0D0D0D"/>
                <w:sz w:val="24"/>
                <w:szCs w:val="24"/>
                <w:lang w:eastAsia="ru-RU"/>
              </w:rPr>
            </w:pPr>
            <w:r>
              <w:rPr>
                <w:color w:val="0D0D0D"/>
                <w:sz w:val="24"/>
                <w:szCs w:val="24"/>
                <w:lang w:eastAsia="ru-RU"/>
              </w:rPr>
              <w:t>«4»</w:t>
            </w:r>
          </w:p>
        </w:tc>
        <w:tc>
          <w:tcPr>
            <w:tcW w:w="3929" w:type="dxa"/>
            <w:tcBorders>
              <w:top w:val="single" w:sz="4" w:space="0" w:color="auto"/>
              <w:left w:val="single" w:sz="4" w:space="0" w:color="auto"/>
              <w:bottom w:val="single" w:sz="4" w:space="0" w:color="auto"/>
              <w:right w:val="single" w:sz="4" w:space="0" w:color="auto"/>
            </w:tcBorders>
            <w:hideMark/>
          </w:tcPr>
          <w:p w:rsidR="005A60F7" w:rsidRDefault="005A60F7" w:rsidP="005A60F7">
            <w:pPr>
              <w:widowControl/>
              <w:numPr>
                <w:ilvl w:val="0"/>
                <w:numId w:val="20"/>
              </w:numPr>
              <w:autoSpaceDE/>
              <w:autoSpaceDN/>
              <w:spacing w:after="130"/>
              <w:rPr>
                <w:color w:val="0D0D0D"/>
                <w:sz w:val="24"/>
                <w:szCs w:val="24"/>
              </w:rPr>
            </w:pPr>
            <w:r>
              <w:rPr>
                <w:color w:val="0D0D0D"/>
                <w:sz w:val="24"/>
                <w:szCs w:val="24"/>
                <w:lang w:eastAsia="ru-RU"/>
              </w:rPr>
              <w:t>Средний балл 3,50- 3,59 письменные работы, входящие в график оценочных процедур, написаны на отметку «4».</w:t>
            </w:r>
          </w:p>
          <w:p w:rsidR="005A60F7" w:rsidRDefault="005A60F7" w:rsidP="005A60F7">
            <w:pPr>
              <w:widowControl/>
              <w:numPr>
                <w:ilvl w:val="0"/>
                <w:numId w:val="20"/>
              </w:numPr>
              <w:autoSpaceDE/>
              <w:autoSpaceDN/>
              <w:spacing w:after="130"/>
              <w:rPr>
                <w:color w:val="0D0D0D"/>
                <w:sz w:val="24"/>
                <w:szCs w:val="24"/>
              </w:rPr>
            </w:pPr>
            <w:r>
              <w:rPr>
                <w:color w:val="0D0D0D"/>
                <w:sz w:val="24"/>
                <w:szCs w:val="24"/>
                <w:lang w:eastAsia="ru-RU"/>
              </w:rPr>
              <w:t>Средний балл 3,6 и более</w:t>
            </w:r>
          </w:p>
        </w:tc>
        <w:tc>
          <w:tcPr>
            <w:tcW w:w="2674" w:type="dxa"/>
            <w:tcBorders>
              <w:top w:val="single" w:sz="4" w:space="0" w:color="auto"/>
              <w:left w:val="single" w:sz="4" w:space="0" w:color="auto"/>
              <w:bottom w:val="single" w:sz="4" w:space="0" w:color="auto"/>
              <w:right w:val="single" w:sz="4" w:space="0" w:color="auto"/>
            </w:tcBorders>
            <w:hideMark/>
          </w:tcPr>
          <w:p w:rsidR="005A60F7" w:rsidRDefault="005A60F7" w:rsidP="005A60F7">
            <w:pPr>
              <w:widowControl/>
              <w:numPr>
                <w:ilvl w:val="0"/>
                <w:numId w:val="21"/>
              </w:numPr>
              <w:autoSpaceDE/>
              <w:autoSpaceDN/>
              <w:spacing w:after="130"/>
              <w:rPr>
                <w:color w:val="0D0D0D"/>
                <w:sz w:val="24"/>
                <w:szCs w:val="24"/>
                <w:lang w:eastAsia="ru-RU"/>
              </w:rPr>
            </w:pPr>
            <w:r>
              <w:rPr>
                <w:color w:val="0D0D0D"/>
                <w:sz w:val="24"/>
                <w:szCs w:val="24"/>
                <w:lang w:eastAsia="ru-RU"/>
              </w:rPr>
              <w:t>Средний балл более 3,5</w:t>
            </w:r>
          </w:p>
        </w:tc>
        <w:tc>
          <w:tcPr>
            <w:tcW w:w="3097" w:type="dxa"/>
            <w:tcBorders>
              <w:top w:val="single" w:sz="4" w:space="0" w:color="auto"/>
              <w:left w:val="single" w:sz="4" w:space="0" w:color="auto"/>
              <w:bottom w:val="single" w:sz="4" w:space="0" w:color="auto"/>
              <w:right w:val="single" w:sz="4" w:space="0" w:color="auto"/>
            </w:tcBorders>
            <w:hideMark/>
          </w:tcPr>
          <w:p w:rsidR="005A60F7" w:rsidRDefault="005A60F7" w:rsidP="005A60F7">
            <w:pPr>
              <w:widowControl/>
              <w:numPr>
                <w:ilvl w:val="0"/>
                <w:numId w:val="22"/>
              </w:numPr>
              <w:autoSpaceDE/>
              <w:autoSpaceDN/>
              <w:spacing w:after="130"/>
              <w:rPr>
                <w:color w:val="0D0D0D"/>
                <w:sz w:val="24"/>
                <w:szCs w:val="24"/>
                <w:lang w:eastAsia="ru-RU"/>
              </w:rPr>
            </w:pPr>
            <w:r>
              <w:rPr>
                <w:color w:val="0D0D0D"/>
                <w:sz w:val="24"/>
                <w:szCs w:val="24"/>
                <w:lang w:eastAsia="ru-RU"/>
              </w:rPr>
              <w:t>Средний балл более 3,5</w:t>
            </w:r>
          </w:p>
        </w:tc>
      </w:tr>
      <w:tr w:rsidR="005A60F7" w:rsidTr="005A60F7">
        <w:trPr>
          <w:trHeight w:val="1889"/>
        </w:trPr>
        <w:tc>
          <w:tcPr>
            <w:tcW w:w="1140" w:type="dxa"/>
            <w:tcBorders>
              <w:top w:val="single" w:sz="4" w:space="0" w:color="auto"/>
              <w:left w:val="single" w:sz="4" w:space="0" w:color="auto"/>
              <w:bottom w:val="single" w:sz="4" w:space="0" w:color="auto"/>
              <w:right w:val="single" w:sz="4" w:space="0" w:color="auto"/>
            </w:tcBorders>
            <w:hideMark/>
          </w:tcPr>
          <w:p w:rsidR="005A60F7" w:rsidRDefault="005A60F7" w:rsidP="00E5763C">
            <w:pPr>
              <w:spacing w:after="130"/>
              <w:rPr>
                <w:color w:val="0D0D0D"/>
                <w:sz w:val="24"/>
                <w:szCs w:val="24"/>
                <w:lang w:eastAsia="ru-RU"/>
              </w:rPr>
            </w:pPr>
            <w:r>
              <w:rPr>
                <w:color w:val="0D0D0D"/>
                <w:sz w:val="24"/>
                <w:szCs w:val="24"/>
                <w:lang w:eastAsia="ru-RU"/>
              </w:rPr>
              <w:t>«3»</w:t>
            </w:r>
          </w:p>
        </w:tc>
        <w:tc>
          <w:tcPr>
            <w:tcW w:w="3929" w:type="dxa"/>
            <w:tcBorders>
              <w:top w:val="single" w:sz="4" w:space="0" w:color="auto"/>
              <w:left w:val="single" w:sz="4" w:space="0" w:color="auto"/>
              <w:bottom w:val="single" w:sz="4" w:space="0" w:color="auto"/>
              <w:right w:val="single" w:sz="4" w:space="0" w:color="auto"/>
            </w:tcBorders>
            <w:hideMark/>
          </w:tcPr>
          <w:p w:rsidR="005A60F7" w:rsidRDefault="005A60F7" w:rsidP="005A60F7">
            <w:pPr>
              <w:widowControl/>
              <w:numPr>
                <w:ilvl w:val="0"/>
                <w:numId w:val="23"/>
              </w:numPr>
              <w:autoSpaceDE/>
              <w:autoSpaceDN/>
              <w:spacing w:after="130"/>
              <w:rPr>
                <w:color w:val="0D0D0D"/>
                <w:sz w:val="24"/>
                <w:szCs w:val="24"/>
              </w:rPr>
            </w:pPr>
            <w:r>
              <w:rPr>
                <w:color w:val="0D0D0D"/>
                <w:sz w:val="24"/>
                <w:szCs w:val="24"/>
                <w:lang w:eastAsia="ru-RU"/>
              </w:rPr>
              <w:t>Средний балл 2,50- 2,59 письменные работы, входящие в график оценочных процедур, написаны на отметку «3».</w:t>
            </w:r>
          </w:p>
          <w:p w:rsidR="005A60F7" w:rsidRDefault="005A60F7" w:rsidP="005A60F7">
            <w:pPr>
              <w:widowControl/>
              <w:numPr>
                <w:ilvl w:val="0"/>
                <w:numId w:val="23"/>
              </w:numPr>
              <w:autoSpaceDE/>
              <w:autoSpaceDN/>
              <w:spacing w:after="130"/>
              <w:rPr>
                <w:color w:val="0D0D0D"/>
                <w:sz w:val="24"/>
                <w:szCs w:val="24"/>
              </w:rPr>
            </w:pPr>
            <w:r>
              <w:rPr>
                <w:color w:val="0D0D0D"/>
                <w:sz w:val="24"/>
                <w:szCs w:val="24"/>
                <w:lang w:eastAsia="ru-RU"/>
              </w:rPr>
              <w:t>Средний балл 2,6 и более</w:t>
            </w:r>
          </w:p>
        </w:tc>
        <w:tc>
          <w:tcPr>
            <w:tcW w:w="2674" w:type="dxa"/>
            <w:tcBorders>
              <w:top w:val="single" w:sz="4" w:space="0" w:color="auto"/>
              <w:left w:val="single" w:sz="4" w:space="0" w:color="auto"/>
              <w:bottom w:val="single" w:sz="4" w:space="0" w:color="auto"/>
              <w:right w:val="single" w:sz="4" w:space="0" w:color="auto"/>
            </w:tcBorders>
            <w:hideMark/>
          </w:tcPr>
          <w:p w:rsidR="005A60F7" w:rsidRDefault="005A60F7" w:rsidP="005A60F7">
            <w:pPr>
              <w:widowControl/>
              <w:numPr>
                <w:ilvl w:val="0"/>
                <w:numId w:val="24"/>
              </w:numPr>
              <w:autoSpaceDE/>
              <w:autoSpaceDN/>
              <w:spacing w:after="130"/>
              <w:rPr>
                <w:color w:val="0D0D0D"/>
                <w:sz w:val="24"/>
                <w:szCs w:val="24"/>
                <w:lang w:eastAsia="ru-RU"/>
              </w:rPr>
            </w:pPr>
            <w:r>
              <w:rPr>
                <w:color w:val="0D0D0D"/>
                <w:sz w:val="24"/>
                <w:szCs w:val="24"/>
                <w:lang w:eastAsia="ru-RU"/>
              </w:rPr>
              <w:t>Средний балл более 2,5</w:t>
            </w:r>
          </w:p>
        </w:tc>
        <w:tc>
          <w:tcPr>
            <w:tcW w:w="3097" w:type="dxa"/>
            <w:tcBorders>
              <w:top w:val="single" w:sz="4" w:space="0" w:color="auto"/>
              <w:left w:val="single" w:sz="4" w:space="0" w:color="auto"/>
              <w:bottom w:val="single" w:sz="4" w:space="0" w:color="auto"/>
              <w:right w:val="single" w:sz="4" w:space="0" w:color="auto"/>
            </w:tcBorders>
            <w:hideMark/>
          </w:tcPr>
          <w:p w:rsidR="005A60F7" w:rsidRDefault="005A60F7" w:rsidP="005A60F7">
            <w:pPr>
              <w:widowControl/>
              <w:numPr>
                <w:ilvl w:val="0"/>
                <w:numId w:val="25"/>
              </w:numPr>
              <w:autoSpaceDE/>
              <w:autoSpaceDN/>
              <w:spacing w:after="130"/>
              <w:rPr>
                <w:color w:val="0D0D0D"/>
                <w:sz w:val="24"/>
                <w:szCs w:val="24"/>
                <w:lang w:eastAsia="ru-RU"/>
              </w:rPr>
            </w:pPr>
            <w:r>
              <w:rPr>
                <w:color w:val="0D0D0D"/>
                <w:sz w:val="24"/>
                <w:szCs w:val="24"/>
                <w:lang w:eastAsia="ru-RU"/>
              </w:rPr>
              <w:t>Средний балл более 2,5</w:t>
            </w:r>
          </w:p>
        </w:tc>
      </w:tr>
      <w:tr w:rsidR="005A60F7" w:rsidTr="005A60F7">
        <w:trPr>
          <w:trHeight w:val="669"/>
        </w:trPr>
        <w:tc>
          <w:tcPr>
            <w:tcW w:w="1140" w:type="dxa"/>
            <w:tcBorders>
              <w:top w:val="single" w:sz="4" w:space="0" w:color="auto"/>
              <w:left w:val="single" w:sz="4" w:space="0" w:color="auto"/>
              <w:bottom w:val="single" w:sz="4" w:space="0" w:color="auto"/>
              <w:right w:val="single" w:sz="4" w:space="0" w:color="auto"/>
            </w:tcBorders>
            <w:hideMark/>
          </w:tcPr>
          <w:p w:rsidR="005A60F7" w:rsidRDefault="005A60F7" w:rsidP="00E5763C">
            <w:pPr>
              <w:spacing w:after="130"/>
              <w:rPr>
                <w:color w:val="0D0D0D"/>
                <w:sz w:val="24"/>
                <w:szCs w:val="24"/>
                <w:lang w:eastAsia="ru-RU"/>
              </w:rPr>
            </w:pPr>
            <w:r>
              <w:rPr>
                <w:color w:val="0D0D0D"/>
                <w:sz w:val="24"/>
                <w:szCs w:val="24"/>
                <w:lang w:eastAsia="ru-RU"/>
              </w:rPr>
              <w:t>«2»</w:t>
            </w:r>
          </w:p>
        </w:tc>
        <w:tc>
          <w:tcPr>
            <w:tcW w:w="3929" w:type="dxa"/>
            <w:tcBorders>
              <w:top w:val="single" w:sz="4" w:space="0" w:color="auto"/>
              <w:left w:val="single" w:sz="4" w:space="0" w:color="auto"/>
              <w:bottom w:val="single" w:sz="4" w:space="0" w:color="auto"/>
              <w:right w:val="single" w:sz="4" w:space="0" w:color="auto"/>
            </w:tcBorders>
            <w:hideMark/>
          </w:tcPr>
          <w:p w:rsidR="005A60F7" w:rsidRDefault="005A60F7" w:rsidP="005A60F7">
            <w:pPr>
              <w:widowControl/>
              <w:numPr>
                <w:ilvl w:val="0"/>
                <w:numId w:val="26"/>
              </w:numPr>
              <w:autoSpaceDE/>
              <w:autoSpaceDN/>
              <w:rPr>
                <w:rFonts w:eastAsia="Calibri"/>
                <w:sz w:val="24"/>
                <w:szCs w:val="24"/>
              </w:rPr>
            </w:pPr>
            <w:r>
              <w:rPr>
                <w:rFonts w:eastAsia="Calibri"/>
                <w:sz w:val="24"/>
                <w:szCs w:val="24"/>
              </w:rPr>
              <w:t>Средний балл менее 2,5</w:t>
            </w:r>
          </w:p>
        </w:tc>
        <w:tc>
          <w:tcPr>
            <w:tcW w:w="2674" w:type="dxa"/>
            <w:tcBorders>
              <w:top w:val="single" w:sz="4" w:space="0" w:color="auto"/>
              <w:left w:val="single" w:sz="4" w:space="0" w:color="auto"/>
              <w:bottom w:val="single" w:sz="4" w:space="0" w:color="auto"/>
              <w:right w:val="single" w:sz="4" w:space="0" w:color="auto"/>
            </w:tcBorders>
            <w:hideMark/>
          </w:tcPr>
          <w:p w:rsidR="005A60F7" w:rsidRDefault="005A60F7" w:rsidP="005A60F7">
            <w:pPr>
              <w:widowControl/>
              <w:numPr>
                <w:ilvl w:val="0"/>
                <w:numId w:val="27"/>
              </w:numPr>
              <w:autoSpaceDE/>
              <w:autoSpaceDN/>
              <w:spacing w:after="130"/>
              <w:rPr>
                <w:color w:val="0D0D0D"/>
                <w:sz w:val="24"/>
                <w:szCs w:val="24"/>
                <w:lang w:eastAsia="ru-RU"/>
              </w:rPr>
            </w:pPr>
            <w:r>
              <w:rPr>
                <w:color w:val="0D0D0D"/>
                <w:sz w:val="24"/>
                <w:szCs w:val="24"/>
                <w:lang w:eastAsia="ru-RU"/>
              </w:rPr>
              <w:t>Средний балл 2,5 и менее</w:t>
            </w:r>
          </w:p>
        </w:tc>
        <w:tc>
          <w:tcPr>
            <w:tcW w:w="3097" w:type="dxa"/>
            <w:tcBorders>
              <w:top w:val="single" w:sz="4" w:space="0" w:color="auto"/>
              <w:left w:val="single" w:sz="4" w:space="0" w:color="auto"/>
              <w:bottom w:val="single" w:sz="4" w:space="0" w:color="auto"/>
              <w:right w:val="single" w:sz="4" w:space="0" w:color="auto"/>
            </w:tcBorders>
            <w:hideMark/>
          </w:tcPr>
          <w:p w:rsidR="005A60F7" w:rsidRDefault="005A60F7" w:rsidP="005A60F7">
            <w:pPr>
              <w:widowControl/>
              <w:numPr>
                <w:ilvl w:val="0"/>
                <w:numId w:val="28"/>
              </w:numPr>
              <w:autoSpaceDE/>
              <w:autoSpaceDN/>
              <w:spacing w:after="130"/>
              <w:rPr>
                <w:color w:val="0D0D0D"/>
                <w:sz w:val="24"/>
                <w:szCs w:val="24"/>
                <w:lang w:eastAsia="ru-RU"/>
              </w:rPr>
            </w:pPr>
            <w:r>
              <w:rPr>
                <w:color w:val="0D0D0D"/>
                <w:sz w:val="24"/>
                <w:szCs w:val="24"/>
                <w:lang w:eastAsia="ru-RU"/>
              </w:rPr>
              <w:t>Средний балл 2,5 и менее</w:t>
            </w:r>
          </w:p>
        </w:tc>
      </w:tr>
    </w:tbl>
    <w:p w:rsidR="005A60F7" w:rsidRDefault="005A60F7" w:rsidP="005A60F7">
      <w:pPr>
        <w:pStyle w:val="a3"/>
        <w:spacing w:before="63"/>
        <w:ind w:left="0" w:right="544"/>
      </w:pPr>
    </w:p>
    <w:p w:rsidR="005A60F7" w:rsidRDefault="005A60F7">
      <w:pPr>
        <w:pStyle w:val="a3"/>
        <w:spacing w:before="63"/>
        <w:ind w:left="0" w:right="544"/>
        <w:jc w:val="right"/>
      </w:pPr>
      <w:bookmarkStart w:id="0" w:name="_GoBack"/>
      <w:bookmarkEnd w:id="0"/>
    </w:p>
    <w:p w:rsidR="005A60F7" w:rsidRDefault="005A60F7">
      <w:pPr>
        <w:pStyle w:val="a3"/>
        <w:spacing w:before="63"/>
        <w:ind w:left="0" w:right="544"/>
        <w:jc w:val="right"/>
      </w:pPr>
    </w:p>
    <w:p w:rsidR="00582AAC" w:rsidRPr="000B2569" w:rsidRDefault="004E6359">
      <w:pPr>
        <w:pStyle w:val="a3"/>
        <w:spacing w:before="63"/>
        <w:ind w:left="0" w:right="544"/>
        <w:jc w:val="right"/>
      </w:pPr>
      <w:r w:rsidRPr="000B2569">
        <w:t>Приложение</w:t>
      </w:r>
      <w:r w:rsidRPr="000B2569">
        <w:rPr>
          <w:spacing w:val="-6"/>
        </w:rPr>
        <w:t xml:space="preserve"> </w:t>
      </w:r>
      <w:r w:rsidRPr="000B2569">
        <w:rPr>
          <w:spacing w:val="-10"/>
        </w:rPr>
        <w:t>2</w:t>
      </w:r>
    </w:p>
    <w:p w:rsidR="00582AAC" w:rsidRPr="000B2569" w:rsidRDefault="00582AAC">
      <w:pPr>
        <w:pStyle w:val="a3"/>
        <w:spacing w:before="321"/>
        <w:ind w:left="0"/>
        <w:jc w:val="left"/>
      </w:pPr>
    </w:p>
    <w:p w:rsidR="00582AAC" w:rsidRPr="000B2569" w:rsidRDefault="004E6359">
      <w:pPr>
        <w:pStyle w:val="a3"/>
        <w:spacing w:line="322" w:lineRule="exact"/>
        <w:ind w:left="1550" w:right="1279"/>
        <w:jc w:val="center"/>
      </w:pPr>
      <w:r w:rsidRPr="000B2569">
        <w:rPr>
          <w:spacing w:val="-2"/>
        </w:rPr>
        <w:t>УВЕДОМЛЕНИЕ</w:t>
      </w:r>
    </w:p>
    <w:p w:rsidR="00582AAC" w:rsidRPr="000B2569" w:rsidRDefault="004E6359">
      <w:pPr>
        <w:pStyle w:val="a3"/>
        <w:ind w:right="559"/>
        <w:jc w:val="left"/>
      </w:pPr>
      <w:r w:rsidRPr="000B2569">
        <w:t>Администрация</w:t>
      </w:r>
      <w:r w:rsidRPr="000B2569">
        <w:rPr>
          <w:spacing w:val="-2"/>
        </w:rPr>
        <w:t xml:space="preserve"> </w:t>
      </w:r>
      <w:r w:rsidRPr="000B2569">
        <w:t>МБОУ</w:t>
      </w:r>
      <w:r w:rsidRPr="000B2569">
        <w:rPr>
          <w:spacing w:val="-3"/>
        </w:rPr>
        <w:t xml:space="preserve"> </w:t>
      </w:r>
      <w:r w:rsidRPr="000B2569">
        <w:t>СШ</w:t>
      </w:r>
      <w:r w:rsidRPr="000B2569">
        <w:rPr>
          <w:spacing w:val="-4"/>
        </w:rPr>
        <w:t xml:space="preserve"> </w:t>
      </w:r>
      <w:r w:rsidRPr="000B2569">
        <w:t>№14</w:t>
      </w:r>
      <w:r w:rsidRPr="000B2569">
        <w:rPr>
          <w:spacing w:val="-3"/>
        </w:rPr>
        <w:t xml:space="preserve"> </w:t>
      </w:r>
      <w:r w:rsidRPr="000B2569">
        <w:t>города</w:t>
      </w:r>
      <w:r w:rsidRPr="000B2569">
        <w:rPr>
          <w:spacing w:val="-5"/>
        </w:rPr>
        <w:t xml:space="preserve"> </w:t>
      </w:r>
      <w:r w:rsidRPr="000B2569">
        <w:t>Липецка</w:t>
      </w:r>
      <w:r w:rsidRPr="000B2569">
        <w:rPr>
          <w:spacing w:val="-3"/>
        </w:rPr>
        <w:t xml:space="preserve"> </w:t>
      </w:r>
      <w:r w:rsidRPr="000B2569">
        <w:t>уведомляет</w:t>
      </w:r>
      <w:r w:rsidRPr="000B2569">
        <w:rPr>
          <w:spacing w:val="-4"/>
        </w:rPr>
        <w:t xml:space="preserve"> </w:t>
      </w:r>
      <w:r w:rsidRPr="000B2569">
        <w:t>Вас,</w:t>
      </w:r>
      <w:r w:rsidRPr="000B2569">
        <w:rPr>
          <w:spacing w:val="-4"/>
        </w:rPr>
        <w:t xml:space="preserve"> </w:t>
      </w:r>
      <w:r w:rsidRPr="000B2569">
        <w:t>что</w:t>
      </w:r>
      <w:r w:rsidRPr="000B2569">
        <w:rPr>
          <w:spacing w:val="-3"/>
        </w:rPr>
        <w:t xml:space="preserve"> </w:t>
      </w:r>
      <w:r w:rsidRPr="000B2569">
        <w:t>Ваш</w:t>
      </w:r>
      <w:r w:rsidRPr="000B2569">
        <w:rPr>
          <w:spacing w:val="-7"/>
        </w:rPr>
        <w:t xml:space="preserve"> </w:t>
      </w:r>
      <w:r w:rsidRPr="000B2569">
        <w:t xml:space="preserve">сын </w:t>
      </w:r>
      <w:r w:rsidRPr="000B2569">
        <w:rPr>
          <w:spacing w:val="-2"/>
        </w:rPr>
        <w:t>(дочь)</w:t>
      </w:r>
    </w:p>
    <w:p w:rsidR="00582AAC" w:rsidRPr="000B2569" w:rsidRDefault="004E6359">
      <w:pPr>
        <w:pStyle w:val="a3"/>
        <w:spacing w:before="64"/>
        <w:ind w:left="0"/>
        <w:jc w:val="left"/>
      </w:pPr>
      <w:r w:rsidRPr="000B2569">
        <w:rPr>
          <w:noProof/>
          <w:lang w:eastAsia="ru-RU"/>
        </w:rPr>
        <mc:AlternateContent>
          <mc:Choice Requires="wps">
            <w:drawing>
              <wp:anchor distT="0" distB="0" distL="0" distR="0" simplePos="0" relativeHeight="487587840" behindDoc="1" locked="0" layoutInCell="1" allowOverlap="1">
                <wp:simplePos x="0" y="0"/>
                <wp:positionH relativeFrom="page">
                  <wp:posOffset>630936</wp:posOffset>
                </wp:positionH>
                <wp:positionV relativeFrom="paragraph">
                  <wp:posOffset>202232</wp:posOffset>
                </wp:positionV>
                <wp:extent cx="595947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9475" cy="1270"/>
                        </a:xfrm>
                        <a:custGeom>
                          <a:avLst/>
                          <a:gdLst/>
                          <a:ahLst/>
                          <a:cxnLst/>
                          <a:rect l="l" t="t" r="r" b="b"/>
                          <a:pathLst>
                            <a:path w="5959475">
                              <a:moveTo>
                                <a:pt x="0" y="0"/>
                              </a:moveTo>
                              <a:lnTo>
                                <a:pt x="5959267"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FA6DF3" id="Graphic 1" o:spid="_x0000_s1026" style="position:absolute;margin-left:49.7pt;margin-top:15.9pt;width:469.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59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" path="m,l5959267,e" filled="f" strokeweight=".20106mm">
                <v:path arrowok="t"/>
                <w10:wrap type="topAndBottom" anchorx="page"/>
              </v:shape>
            </w:pict>
          </mc:Fallback>
        </mc:AlternateContent>
      </w:r>
    </w:p>
    <w:p w:rsidR="00582AAC" w:rsidRPr="000B2569" w:rsidRDefault="004E6359">
      <w:pPr>
        <w:pStyle w:val="a3"/>
        <w:tabs>
          <w:tab w:val="left" w:pos="3019"/>
        </w:tabs>
        <w:spacing w:line="321" w:lineRule="exact"/>
        <w:jc w:val="left"/>
      </w:pPr>
      <w:r w:rsidRPr="000B2569">
        <w:t>ученик (</w:t>
      </w:r>
      <w:proofErr w:type="spellStart"/>
      <w:r w:rsidRPr="000B2569">
        <w:t>ца</w:t>
      </w:r>
      <w:proofErr w:type="spellEnd"/>
      <w:r w:rsidRPr="000B2569">
        <w:t xml:space="preserve">) </w:t>
      </w:r>
      <w:r w:rsidRPr="000B2569">
        <w:rPr>
          <w:u w:val="single"/>
        </w:rPr>
        <w:tab/>
      </w:r>
      <w:r w:rsidRPr="000B2569">
        <w:t>класса,</w:t>
      </w:r>
      <w:r w:rsidRPr="000B2569">
        <w:rPr>
          <w:spacing w:val="-7"/>
        </w:rPr>
        <w:t xml:space="preserve"> </w:t>
      </w:r>
      <w:r w:rsidRPr="000B2569">
        <w:t>пропустил(ла)</w:t>
      </w:r>
      <w:r w:rsidRPr="000B2569">
        <w:rPr>
          <w:spacing w:val="-7"/>
        </w:rPr>
        <w:t xml:space="preserve"> </w:t>
      </w:r>
      <w:r w:rsidRPr="000B2569">
        <w:t>значительную</w:t>
      </w:r>
      <w:r w:rsidRPr="000B2569">
        <w:rPr>
          <w:spacing w:val="-8"/>
        </w:rPr>
        <w:t xml:space="preserve"> </w:t>
      </w:r>
      <w:r w:rsidRPr="000B2569">
        <w:t>часть</w:t>
      </w:r>
      <w:r w:rsidRPr="000B2569">
        <w:rPr>
          <w:spacing w:val="-7"/>
        </w:rPr>
        <w:t xml:space="preserve"> </w:t>
      </w:r>
      <w:r w:rsidRPr="000B2569">
        <w:t>учебного</w:t>
      </w:r>
      <w:r w:rsidRPr="000B2569">
        <w:rPr>
          <w:spacing w:val="-6"/>
        </w:rPr>
        <w:t xml:space="preserve"> </w:t>
      </w:r>
      <w:r w:rsidRPr="000B2569">
        <w:t>времени</w:t>
      </w:r>
      <w:r w:rsidRPr="000B2569">
        <w:rPr>
          <w:spacing w:val="-7"/>
        </w:rPr>
        <w:t xml:space="preserve"> </w:t>
      </w:r>
      <w:r w:rsidRPr="000B2569">
        <w:rPr>
          <w:spacing w:val="-10"/>
        </w:rPr>
        <w:t>в</w:t>
      </w:r>
    </w:p>
    <w:p w:rsidR="00582AAC" w:rsidRPr="000B2569" w:rsidRDefault="004E6359">
      <w:pPr>
        <w:pStyle w:val="a3"/>
        <w:tabs>
          <w:tab w:val="left" w:pos="6973"/>
        </w:tabs>
        <w:spacing w:after="8"/>
        <w:ind w:right="930"/>
        <w:jc w:val="left"/>
      </w:pPr>
      <w:r w:rsidRPr="000B2569">
        <w:rPr>
          <w:u w:val="single"/>
        </w:rPr>
        <w:tab/>
      </w:r>
      <w:r w:rsidRPr="000B2569">
        <w:t>(указывается</w:t>
      </w:r>
      <w:r w:rsidRPr="000B2569">
        <w:rPr>
          <w:spacing w:val="-18"/>
        </w:rPr>
        <w:t xml:space="preserve"> </w:t>
      </w:r>
      <w:r w:rsidRPr="000B2569">
        <w:t>учебный</w:t>
      </w:r>
      <w:r w:rsidRPr="000B2569">
        <w:rPr>
          <w:spacing w:val="-17"/>
        </w:rPr>
        <w:t xml:space="preserve"> </w:t>
      </w:r>
      <w:r w:rsidRPr="000B2569">
        <w:t>период) Ваш (а) сын (дочь) приглашается в школу с целью установления фактического уровня его (её) знаний по учебным предметам, курсам (модулям) по итогам указанного учебного периода в соответствии с данным планом – графиком:</w:t>
      </w: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1560"/>
        <w:gridCol w:w="3117"/>
        <w:gridCol w:w="2978"/>
      </w:tblGrid>
      <w:tr w:rsidR="00582AAC" w:rsidRPr="000B2569">
        <w:trPr>
          <w:trHeight w:val="878"/>
        </w:trPr>
        <w:tc>
          <w:tcPr>
            <w:tcW w:w="2376" w:type="dxa"/>
          </w:tcPr>
          <w:p w:rsidR="00582AAC" w:rsidRPr="000B2569" w:rsidRDefault="004E6359">
            <w:pPr>
              <w:pStyle w:val="TableParagraph"/>
              <w:spacing w:line="211" w:lineRule="exact"/>
              <w:ind w:left="107"/>
              <w:rPr>
                <w:b/>
                <w:sz w:val="28"/>
                <w:szCs w:val="28"/>
              </w:rPr>
            </w:pPr>
            <w:r w:rsidRPr="000B2569">
              <w:rPr>
                <w:b/>
                <w:spacing w:val="-2"/>
                <w:sz w:val="28"/>
                <w:szCs w:val="28"/>
              </w:rPr>
              <w:t>Учебный</w:t>
            </w:r>
          </w:p>
          <w:p w:rsidR="00582AAC" w:rsidRPr="000B2569" w:rsidRDefault="004E6359">
            <w:pPr>
              <w:pStyle w:val="TableParagraph"/>
              <w:spacing w:before="27" w:line="177" w:lineRule="auto"/>
              <w:ind w:left="107" w:right="497"/>
              <w:rPr>
                <w:b/>
                <w:sz w:val="28"/>
                <w:szCs w:val="28"/>
              </w:rPr>
            </w:pPr>
            <w:r w:rsidRPr="000B2569">
              <w:rPr>
                <w:b/>
                <w:sz w:val="28"/>
                <w:szCs w:val="28"/>
              </w:rPr>
              <w:t>предмет,</w:t>
            </w:r>
            <w:r w:rsidRPr="000B2569">
              <w:rPr>
                <w:b/>
                <w:spacing w:val="-18"/>
                <w:sz w:val="28"/>
                <w:szCs w:val="28"/>
              </w:rPr>
              <w:t xml:space="preserve"> </w:t>
            </w:r>
            <w:r w:rsidRPr="000B2569">
              <w:rPr>
                <w:b/>
                <w:sz w:val="28"/>
                <w:szCs w:val="28"/>
              </w:rPr>
              <w:t xml:space="preserve">курс </w:t>
            </w:r>
            <w:r w:rsidRPr="000B2569">
              <w:rPr>
                <w:b/>
                <w:spacing w:val="-2"/>
                <w:sz w:val="28"/>
                <w:szCs w:val="28"/>
              </w:rPr>
              <w:t>(модуль)</w:t>
            </w:r>
          </w:p>
        </w:tc>
        <w:tc>
          <w:tcPr>
            <w:tcW w:w="1560" w:type="dxa"/>
          </w:tcPr>
          <w:p w:rsidR="00582AAC" w:rsidRPr="000B2569" w:rsidRDefault="004E6359">
            <w:pPr>
              <w:pStyle w:val="TableParagraph"/>
              <w:spacing w:line="250" w:lineRule="exact"/>
              <w:ind w:left="108"/>
              <w:rPr>
                <w:b/>
                <w:sz w:val="28"/>
                <w:szCs w:val="28"/>
              </w:rPr>
            </w:pPr>
            <w:r w:rsidRPr="000B2569">
              <w:rPr>
                <w:b/>
                <w:spacing w:val="-4"/>
                <w:sz w:val="28"/>
                <w:szCs w:val="28"/>
              </w:rPr>
              <w:t>Дата</w:t>
            </w:r>
          </w:p>
        </w:tc>
        <w:tc>
          <w:tcPr>
            <w:tcW w:w="3117" w:type="dxa"/>
          </w:tcPr>
          <w:p w:rsidR="00582AAC" w:rsidRPr="000B2569" w:rsidRDefault="004E6359">
            <w:pPr>
              <w:pStyle w:val="TableParagraph"/>
              <w:spacing w:line="177" w:lineRule="auto"/>
              <w:ind w:left="108" w:right="257"/>
              <w:jc w:val="both"/>
              <w:rPr>
                <w:b/>
                <w:sz w:val="28"/>
                <w:szCs w:val="28"/>
              </w:rPr>
            </w:pPr>
            <w:r w:rsidRPr="000B2569">
              <w:rPr>
                <w:b/>
                <w:sz w:val="28"/>
                <w:szCs w:val="28"/>
              </w:rPr>
              <w:t>Форма установления фактического</w:t>
            </w:r>
            <w:r w:rsidRPr="000B2569">
              <w:rPr>
                <w:b/>
                <w:spacing w:val="-18"/>
                <w:sz w:val="28"/>
                <w:szCs w:val="28"/>
              </w:rPr>
              <w:t xml:space="preserve"> </w:t>
            </w:r>
            <w:r w:rsidRPr="000B2569">
              <w:rPr>
                <w:b/>
                <w:sz w:val="28"/>
                <w:szCs w:val="28"/>
              </w:rPr>
              <w:t xml:space="preserve">уровня </w:t>
            </w:r>
            <w:r w:rsidRPr="000B2569">
              <w:rPr>
                <w:b/>
                <w:spacing w:val="-2"/>
                <w:sz w:val="28"/>
                <w:szCs w:val="28"/>
              </w:rPr>
              <w:t>знаний</w:t>
            </w:r>
          </w:p>
        </w:tc>
        <w:tc>
          <w:tcPr>
            <w:tcW w:w="2978" w:type="dxa"/>
          </w:tcPr>
          <w:p w:rsidR="00582AAC" w:rsidRPr="000B2569" w:rsidRDefault="004E6359">
            <w:pPr>
              <w:pStyle w:val="TableParagraph"/>
              <w:spacing w:line="250" w:lineRule="exact"/>
              <w:ind w:left="109"/>
              <w:rPr>
                <w:b/>
                <w:sz w:val="28"/>
                <w:szCs w:val="28"/>
              </w:rPr>
            </w:pPr>
            <w:r w:rsidRPr="000B2569">
              <w:rPr>
                <w:b/>
                <w:spacing w:val="-2"/>
                <w:sz w:val="28"/>
                <w:szCs w:val="28"/>
              </w:rPr>
              <w:t>Примечание</w:t>
            </w:r>
          </w:p>
        </w:tc>
      </w:tr>
      <w:tr w:rsidR="00582AAC" w:rsidRPr="000B2569">
        <w:trPr>
          <w:trHeight w:val="400"/>
        </w:trPr>
        <w:tc>
          <w:tcPr>
            <w:tcW w:w="2376" w:type="dxa"/>
          </w:tcPr>
          <w:p w:rsidR="00582AAC" w:rsidRPr="000B2569" w:rsidRDefault="00582AAC">
            <w:pPr>
              <w:pStyle w:val="TableParagraph"/>
              <w:rPr>
                <w:sz w:val="28"/>
                <w:szCs w:val="28"/>
              </w:rPr>
            </w:pPr>
          </w:p>
        </w:tc>
        <w:tc>
          <w:tcPr>
            <w:tcW w:w="1560" w:type="dxa"/>
          </w:tcPr>
          <w:p w:rsidR="00582AAC" w:rsidRPr="000B2569" w:rsidRDefault="00582AAC">
            <w:pPr>
              <w:pStyle w:val="TableParagraph"/>
              <w:rPr>
                <w:sz w:val="28"/>
                <w:szCs w:val="28"/>
              </w:rPr>
            </w:pPr>
          </w:p>
        </w:tc>
        <w:tc>
          <w:tcPr>
            <w:tcW w:w="3117" w:type="dxa"/>
          </w:tcPr>
          <w:p w:rsidR="00582AAC" w:rsidRPr="000B2569" w:rsidRDefault="00582AAC">
            <w:pPr>
              <w:pStyle w:val="TableParagraph"/>
              <w:rPr>
                <w:sz w:val="28"/>
                <w:szCs w:val="28"/>
              </w:rPr>
            </w:pPr>
          </w:p>
        </w:tc>
        <w:tc>
          <w:tcPr>
            <w:tcW w:w="2978" w:type="dxa"/>
          </w:tcPr>
          <w:p w:rsidR="00582AAC" w:rsidRPr="000B2569" w:rsidRDefault="00582AAC">
            <w:pPr>
              <w:pStyle w:val="TableParagraph"/>
              <w:rPr>
                <w:sz w:val="28"/>
                <w:szCs w:val="28"/>
              </w:rPr>
            </w:pPr>
          </w:p>
        </w:tc>
      </w:tr>
      <w:tr w:rsidR="00582AAC" w:rsidRPr="000B2569">
        <w:trPr>
          <w:trHeight w:val="400"/>
        </w:trPr>
        <w:tc>
          <w:tcPr>
            <w:tcW w:w="2376" w:type="dxa"/>
          </w:tcPr>
          <w:p w:rsidR="00582AAC" w:rsidRPr="000B2569" w:rsidRDefault="00582AAC">
            <w:pPr>
              <w:pStyle w:val="TableParagraph"/>
              <w:rPr>
                <w:sz w:val="28"/>
                <w:szCs w:val="28"/>
              </w:rPr>
            </w:pPr>
          </w:p>
        </w:tc>
        <w:tc>
          <w:tcPr>
            <w:tcW w:w="1560" w:type="dxa"/>
          </w:tcPr>
          <w:p w:rsidR="00582AAC" w:rsidRPr="000B2569" w:rsidRDefault="00582AAC">
            <w:pPr>
              <w:pStyle w:val="TableParagraph"/>
              <w:rPr>
                <w:sz w:val="28"/>
                <w:szCs w:val="28"/>
              </w:rPr>
            </w:pPr>
          </w:p>
        </w:tc>
        <w:tc>
          <w:tcPr>
            <w:tcW w:w="3117" w:type="dxa"/>
          </w:tcPr>
          <w:p w:rsidR="00582AAC" w:rsidRPr="000B2569" w:rsidRDefault="00582AAC">
            <w:pPr>
              <w:pStyle w:val="TableParagraph"/>
              <w:rPr>
                <w:sz w:val="28"/>
                <w:szCs w:val="28"/>
              </w:rPr>
            </w:pPr>
          </w:p>
        </w:tc>
        <w:tc>
          <w:tcPr>
            <w:tcW w:w="2978" w:type="dxa"/>
          </w:tcPr>
          <w:p w:rsidR="00582AAC" w:rsidRPr="000B2569" w:rsidRDefault="00582AAC">
            <w:pPr>
              <w:pStyle w:val="TableParagraph"/>
              <w:rPr>
                <w:sz w:val="28"/>
                <w:szCs w:val="28"/>
              </w:rPr>
            </w:pPr>
          </w:p>
        </w:tc>
      </w:tr>
      <w:tr w:rsidR="00582AAC" w:rsidRPr="000B2569">
        <w:trPr>
          <w:trHeight w:val="400"/>
        </w:trPr>
        <w:tc>
          <w:tcPr>
            <w:tcW w:w="2376" w:type="dxa"/>
          </w:tcPr>
          <w:p w:rsidR="00582AAC" w:rsidRPr="000B2569" w:rsidRDefault="00582AAC">
            <w:pPr>
              <w:pStyle w:val="TableParagraph"/>
              <w:rPr>
                <w:sz w:val="28"/>
                <w:szCs w:val="28"/>
              </w:rPr>
            </w:pPr>
          </w:p>
        </w:tc>
        <w:tc>
          <w:tcPr>
            <w:tcW w:w="1560" w:type="dxa"/>
          </w:tcPr>
          <w:p w:rsidR="00582AAC" w:rsidRPr="000B2569" w:rsidRDefault="00582AAC">
            <w:pPr>
              <w:pStyle w:val="TableParagraph"/>
              <w:rPr>
                <w:sz w:val="28"/>
                <w:szCs w:val="28"/>
              </w:rPr>
            </w:pPr>
          </w:p>
        </w:tc>
        <w:tc>
          <w:tcPr>
            <w:tcW w:w="3117" w:type="dxa"/>
          </w:tcPr>
          <w:p w:rsidR="00582AAC" w:rsidRPr="000B2569" w:rsidRDefault="00582AAC">
            <w:pPr>
              <w:pStyle w:val="TableParagraph"/>
              <w:rPr>
                <w:sz w:val="28"/>
                <w:szCs w:val="28"/>
              </w:rPr>
            </w:pPr>
          </w:p>
        </w:tc>
        <w:tc>
          <w:tcPr>
            <w:tcW w:w="2978" w:type="dxa"/>
          </w:tcPr>
          <w:p w:rsidR="00582AAC" w:rsidRPr="000B2569" w:rsidRDefault="00582AAC">
            <w:pPr>
              <w:pStyle w:val="TableParagraph"/>
              <w:rPr>
                <w:sz w:val="28"/>
                <w:szCs w:val="28"/>
              </w:rPr>
            </w:pPr>
          </w:p>
        </w:tc>
      </w:tr>
      <w:tr w:rsidR="00582AAC" w:rsidRPr="000B2569">
        <w:trPr>
          <w:trHeight w:val="400"/>
        </w:trPr>
        <w:tc>
          <w:tcPr>
            <w:tcW w:w="2376" w:type="dxa"/>
          </w:tcPr>
          <w:p w:rsidR="00582AAC" w:rsidRPr="000B2569" w:rsidRDefault="00582AAC">
            <w:pPr>
              <w:pStyle w:val="TableParagraph"/>
              <w:rPr>
                <w:sz w:val="28"/>
                <w:szCs w:val="28"/>
              </w:rPr>
            </w:pPr>
          </w:p>
        </w:tc>
        <w:tc>
          <w:tcPr>
            <w:tcW w:w="1560" w:type="dxa"/>
          </w:tcPr>
          <w:p w:rsidR="00582AAC" w:rsidRPr="000B2569" w:rsidRDefault="00582AAC">
            <w:pPr>
              <w:pStyle w:val="TableParagraph"/>
              <w:rPr>
                <w:sz w:val="28"/>
                <w:szCs w:val="28"/>
              </w:rPr>
            </w:pPr>
          </w:p>
        </w:tc>
        <w:tc>
          <w:tcPr>
            <w:tcW w:w="3117" w:type="dxa"/>
          </w:tcPr>
          <w:p w:rsidR="00582AAC" w:rsidRPr="000B2569" w:rsidRDefault="00582AAC">
            <w:pPr>
              <w:pStyle w:val="TableParagraph"/>
              <w:rPr>
                <w:sz w:val="28"/>
                <w:szCs w:val="28"/>
              </w:rPr>
            </w:pPr>
          </w:p>
        </w:tc>
        <w:tc>
          <w:tcPr>
            <w:tcW w:w="2978" w:type="dxa"/>
          </w:tcPr>
          <w:p w:rsidR="00582AAC" w:rsidRPr="000B2569" w:rsidRDefault="00582AAC">
            <w:pPr>
              <w:pStyle w:val="TableParagraph"/>
              <w:rPr>
                <w:sz w:val="28"/>
                <w:szCs w:val="28"/>
              </w:rPr>
            </w:pPr>
          </w:p>
        </w:tc>
      </w:tr>
      <w:tr w:rsidR="00582AAC" w:rsidRPr="000B2569">
        <w:trPr>
          <w:trHeight w:val="400"/>
        </w:trPr>
        <w:tc>
          <w:tcPr>
            <w:tcW w:w="2376" w:type="dxa"/>
          </w:tcPr>
          <w:p w:rsidR="00582AAC" w:rsidRPr="000B2569" w:rsidRDefault="00582AAC">
            <w:pPr>
              <w:pStyle w:val="TableParagraph"/>
              <w:rPr>
                <w:sz w:val="28"/>
                <w:szCs w:val="28"/>
              </w:rPr>
            </w:pPr>
          </w:p>
        </w:tc>
        <w:tc>
          <w:tcPr>
            <w:tcW w:w="1560" w:type="dxa"/>
          </w:tcPr>
          <w:p w:rsidR="00582AAC" w:rsidRPr="000B2569" w:rsidRDefault="00582AAC">
            <w:pPr>
              <w:pStyle w:val="TableParagraph"/>
              <w:rPr>
                <w:sz w:val="28"/>
                <w:szCs w:val="28"/>
              </w:rPr>
            </w:pPr>
          </w:p>
        </w:tc>
        <w:tc>
          <w:tcPr>
            <w:tcW w:w="3117" w:type="dxa"/>
          </w:tcPr>
          <w:p w:rsidR="00582AAC" w:rsidRPr="000B2569" w:rsidRDefault="00582AAC">
            <w:pPr>
              <w:pStyle w:val="TableParagraph"/>
              <w:rPr>
                <w:sz w:val="28"/>
                <w:szCs w:val="28"/>
              </w:rPr>
            </w:pPr>
          </w:p>
        </w:tc>
        <w:tc>
          <w:tcPr>
            <w:tcW w:w="2978" w:type="dxa"/>
          </w:tcPr>
          <w:p w:rsidR="00582AAC" w:rsidRPr="000B2569" w:rsidRDefault="00582AAC">
            <w:pPr>
              <w:pStyle w:val="TableParagraph"/>
              <w:rPr>
                <w:sz w:val="28"/>
                <w:szCs w:val="28"/>
              </w:rPr>
            </w:pPr>
          </w:p>
        </w:tc>
      </w:tr>
      <w:tr w:rsidR="00582AAC" w:rsidRPr="000B2569">
        <w:trPr>
          <w:trHeight w:val="398"/>
        </w:trPr>
        <w:tc>
          <w:tcPr>
            <w:tcW w:w="2376" w:type="dxa"/>
          </w:tcPr>
          <w:p w:rsidR="00582AAC" w:rsidRPr="000B2569" w:rsidRDefault="00582AAC">
            <w:pPr>
              <w:pStyle w:val="TableParagraph"/>
              <w:rPr>
                <w:sz w:val="28"/>
                <w:szCs w:val="28"/>
              </w:rPr>
            </w:pPr>
          </w:p>
        </w:tc>
        <w:tc>
          <w:tcPr>
            <w:tcW w:w="1560" w:type="dxa"/>
          </w:tcPr>
          <w:p w:rsidR="00582AAC" w:rsidRPr="000B2569" w:rsidRDefault="00582AAC">
            <w:pPr>
              <w:pStyle w:val="TableParagraph"/>
              <w:rPr>
                <w:sz w:val="28"/>
                <w:szCs w:val="28"/>
              </w:rPr>
            </w:pPr>
          </w:p>
        </w:tc>
        <w:tc>
          <w:tcPr>
            <w:tcW w:w="3117" w:type="dxa"/>
          </w:tcPr>
          <w:p w:rsidR="00582AAC" w:rsidRPr="000B2569" w:rsidRDefault="00582AAC">
            <w:pPr>
              <w:pStyle w:val="TableParagraph"/>
              <w:rPr>
                <w:sz w:val="28"/>
                <w:szCs w:val="28"/>
              </w:rPr>
            </w:pPr>
          </w:p>
        </w:tc>
        <w:tc>
          <w:tcPr>
            <w:tcW w:w="2978" w:type="dxa"/>
          </w:tcPr>
          <w:p w:rsidR="00582AAC" w:rsidRPr="000B2569" w:rsidRDefault="00582AAC">
            <w:pPr>
              <w:pStyle w:val="TableParagraph"/>
              <w:rPr>
                <w:sz w:val="28"/>
                <w:szCs w:val="28"/>
              </w:rPr>
            </w:pPr>
          </w:p>
        </w:tc>
      </w:tr>
      <w:tr w:rsidR="00582AAC" w:rsidRPr="000B2569">
        <w:trPr>
          <w:trHeight w:val="400"/>
        </w:trPr>
        <w:tc>
          <w:tcPr>
            <w:tcW w:w="2376" w:type="dxa"/>
          </w:tcPr>
          <w:p w:rsidR="00582AAC" w:rsidRPr="000B2569" w:rsidRDefault="00582AAC">
            <w:pPr>
              <w:pStyle w:val="TableParagraph"/>
              <w:rPr>
                <w:sz w:val="28"/>
                <w:szCs w:val="28"/>
              </w:rPr>
            </w:pPr>
          </w:p>
        </w:tc>
        <w:tc>
          <w:tcPr>
            <w:tcW w:w="1560" w:type="dxa"/>
          </w:tcPr>
          <w:p w:rsidR="00582AAC" w:rsidRPr="000B2569" w:rsidRDefault="00582AAC">
            <w:pPr>
              <w:pStyle w:val="TableParagraph"/>
              <w:rPr>
                <w:sz w:val="28"/>
                <w:szCs w:val="28"/>
              </w:rPr>
            </w:pPr>
          </w:p>
        </w:tc>
        <w:tc>
          <w:tcPr>
            <w:tcW w:w="3117" w:type="dxa"/>
          </w:tcPr>
          <w:p w:rsidR="00582AAC" w:rsidRPr="000B2569" w:rsidRDefault="00582AAC">
            <w:pPr>
              <w:pStyle w:val="TableParagraph"/>
              <w:rPr>
                <w:sz w:val="28"/>
                <w:szCs w:val="28"/>
              </w:rPr>
            </w:pPr>
          </w:p>
        </w:tc>
        <w:tc>
          <w:tcPr>
            <w:tcW w:w="2978" w:type="dxa"/>
          </w:tcPr>
          <w:p w:rsidR="00582AAC" w:rsidRPr="000B2569" w:rsidRDefault="00582AAC">
            <w:pPr>
              <w:pStyle w:val="TableParagraph"/>
              <w:rPr>
                <w:sz w:val="28"/>
                <w:szCs w:val="28"/>
              </w:rPr>
            </w:pPr>
          </w:p>
        </w:tc>
      </w:tr>
      <w:tr w:rsidR="00582AAC" w:rsidRPr="000B2569">
        <w:trPr>
          <w:trHeight w:val="400"/>
        </w:trPr>
        <w:tc>
          <w:tcPr>
            <w:tcW w:w="2376" w:type="dxa"/>
          </w:tcPr>
          <w:p w:rsidR="00582AAC" w:rsidRPr="000B2569" w:rsidRDefault="00582AAC">
            <w:pPr>
              <w:pStyle w:val="TableParagraph"/>
              <w:rPr>
                <w:sz w:val="28"/>
                <w:szCs w:val="28"/>
              </w:rPr>
            </w:pPr>
          </w:p>
        </w:tc>
        <w:tc>
          <w:tcPr>
            <w:tcW w:w="1560" w:type="dxa"/>
          </w:tcPr>
          <w:p w:rsidR="00582AAC" w:rsidRPr="000B2569" w:rsidRDefault="00582AAC">
            <w:pPr>
              <w:pStyle w:val="TableParagraph"/>
              <w:rPr>
                <w:sz w:val="28"/>
                <w:szCs w:val="28"/>
              </w:rPr>
            </w:pPr>
          </w:p>
        </w:tc>
        <w:tc>
          <w:tcPr>
            <w:tcW w:w="3117" w:type="dxa"/>
          </w:tcPr>
          <w:p w:rsidR="00582AAC" w:rsidRPr="000B2569" w:rsidRDefault="00582AAC">
            <w:pPr>
              <w:pStyle w:val="TableParagraph"/>
              <w:rPr>
                <w:sz w:val="28"/>
                <w:szCs w:val="28"/>
              </w:rPr>
            </w:pPr>
          </w:p>
        </w:tc>
        <w:tc>
          <w:tcPr>
            <w:tcW w:w="2978" w:type="dxa"/>
          </w:tcPr>
          <w:p w:rsidR="00582AAC" w:rsidRPr="000B2569" w:rsidRDefault="00582AAC">
            <w:pPr>
              <w:pStyle w:val="TableParagraph"/>
              <w:rPr>
                <w:sz w:val="28"/>
                <w:szCs w:val="28"/>
              </w:rPr>
            </w:pPr>
          </w:p>
        </w:tc>
      </w:tr>
      <w:tr w:rsidR="00582AAC" w:rsidRPr="000B2569">
        <w:trPr>
          <w:trHeight w:val="400"/>
        </w:trPr>
        <w:tc>
          <w:tcPr>
            <w:tcW w:w="2376" w:type="dxa"/>
          </w:tcPr>
          <w:p w:rsidR="00582AAC" w:rsidRPr="000B2569" w:rsidRDefault="00582AAC">
            <w:pPr>
              <w:pStyle w:val="TableParagraph"/>
              <w:rPr>
                <w:sz w:val="28"/>
                <w:szCs w:val="28"/>
              </w:rPr>
            </w:pPr>
          </w:p>
        </w:tc>
        <w:tc>
          <w:tcPr>
            <w:tcW w:w="1560" w:type="dxa"/>
          </w:tcPr>
          <w:p w:rsidR="00582AAC" w:rsidRPr="000B2569" w:rsidRDefault="00582AAC">
            <w:pPr>
              <w:pStyle w:val="TableParagraph"/>
              <w:rPr>
                <w:sz w:val="28"/>
                <w:szCs w:val="28"/>
              </w:rPr>
            </w:pPr>
          </w:p>
        </w:tc>
        <w:tc>
          <w:tcPr>
            <w:tcW w:w="3117" w:type="dxa"/>
          </w:tcPr>
          <w:p w:rsidR="00582AAC" w:rsidRPr="000B2569" w:rsidRDefault="00582AAC">
            <w:pPr>
              <w:pStyle w:val="TableParagraph"/>
              <w:rPr>
                <w:sz w:val="28"/>
                <w:szCs w:val="28"/>
              </w:rPr>
            </w:pPr>
          </w:p>
        </w:tc>
        <w:tc>
          <w:tcPr>
            <w:tcW w:w="2978" w:type="dxa"/>
          </w:tcPr>
          <w:p w:rsidR="00582AAC" w:rsidRPr="000B2569" w:rsidRDefault="00582AAC">
            <w:pPr>
              <w:pStyle w:val="TableParagraph"/>
              <w:rPr>
                <w:sz w:val="28"/>
                <w:szCs w:val="28"/>
              </w:rPr>
            </w:pPr>
          </w:p>
        </w:tc>
      </w:tr>
    </w:tbl>
    <w:p w:rsidR="00582AAC" w:rsidRPr="000B2569" w:rsidRDefault="004E6359">
      <w:pPr>
        <w:pStyle w:val="a3"/>
        <w:spacing w:before="318"/>
        <w:ind w:right="559"/>
        <w:jc w:val="left"/>
      </w:pPr>
      <w:r w:rsidRPr="000B2569">
        <w:t>Ответственность за своевременную явку учащегося (</w:t>
      </w:r>
      <w:proofErr w:type="spellStart"/>
      <w:r w:rsidRPr="000B2569">
        <w:t>ейся</w:t>
      </w:r>
      <w:proofErr w:type="spellEnd"/>
      <w:r w:rsidRPr="000B2569">
        <w:t>), пропустившего (ей) большую</w:t>
      </w:r>
      <w:r w:rsidRPr="000B2569">
        <w:rPr>
          <w:spacing w:val="-5"/>
        </w:rPr>
        <w:t xml:space="preserve"> </w:t>
      </w:r>
      <w:r w:rsidRPr="000B2569">
        <w:t>часть</w:t>
      </w:r>
      <w:r w:rsidRPr="000B2569">
        <w:rPr>
          <w:spacing w:val="-4"/>
        </w:rPr>
        <w:t xml:space="preserve"> </w:t>
      </w:r>
      <w:r w:rsidRPr="000B2569">
        <w:t>учебного</w:t>
      </w:r>
      <w:r w:rsidRPr="000B2569">
        <w:rPr>
          <w:spacing w:val="-3"/>
        </w:rPr>
        <w:t xml:space="preserve"> </w:t>
      </w:r>
      <w:r w:rsidRPr="000B2569">
        <w:t>времени,</w:t>
      </w:r>
      <w:r w:rsidRPr="000B2569">
        <w:rPr>
          <w:spacing w:val="-5"/>
        </w:rPr>
        <w:t xml:space="preserve"> </w:t>
      </w:r>
      <w:r w:rsidRPr="000B2569">
        <w:t>в</w:t>
      </w:r>
      <w:r w:rsidRPr="000B2569">
        <w:rPr>
          <w:spacing w:val="-5"/>
        </w:rPr>
        <w:t xml:space="preserve"> </w:t>
      </w:r>
      <w:r w:rsidRPr="000B2569">
        <w:t>школу</w:t>
      </w:r>
      <w:r w:rsidRPr="000B2569">
        <w:rPr>
          <w:spacing w:val="-8"/>
        </w:rPr>
        <w:t xml:space="preserve"> </w:t>
      </w:r>
      <w:r w:rsidRPr="000B2569">
        <w:t>для</w:t>
      </w:r>
      <w:r w:rsidRPr="000B2569">
        <w:rPr>
          <w:spacing w:val="-4"/>
        </w:rPr>
        <w:t xml:space="preserve"> </w:t>
      </w:r>
      <w:r w:rsidRPr="000B2569">
        <w:t>установления</w:t>
      </w:r>
      <w:r w:rsidRPr="000B2569">
        <w:rPr>
          <w:spacing w:val="-6"/>
        </w:rPr>
        <w:t xml:space="preserve"> </w:t>
      </w:r>
      <w:r w:rsidRPr="000B2569">
        <w:t>фактического</w:t>
      </w:r>
      <w:r w:rsidRPr="000B2569">
        <w:rPr>
          <w:spacing w:val="-3"/>
        </w:rPr>
        <w:t xml:space="preserve"> </w:t>
      </w:r>
      <w:r w:rsidRPr="000B2569">
        <w:t xml:space="preserve">уровня знаний по итогам данного учебного периода возлагается на родителей (законных </w:t>
      </w:r>
      <w:r w:rsidRPr="000B2569">
        <w:rPr>
          <w:spacing w:val="-2"/>
        </w:rPr>
        <w:t>представителей).</w:t>
      </w:r>
    </w:p>
    <w:p w:rsidR="00582AAC" w:rsidRPr="000B2569" w:rsidRDefault="004E6359">
      <w:pPr>
        <w:pStyle w:val="a3"/>
        <w:tabs>
          <w:tab w:val="left" w:pos="6568"/>
          <w:tab w:val="left" w:pos="8074"/>
        </w:tabs>
        <w:spacing w:before="1"/>
        <w:ind w:right="1483"/>
        <w:jc w:val="left"/>
      </w:pPr>
      <w:proofErr w:type="spellStart"/>
      <w:r w:rsidRPr="000B2569">
        <w:t>и.о</w:t>
      </w:r>
      <w:proofErr w:type="spellEnd"/>
      <w:r w:rsidRPr="000B2569">
        <w:t xml:space="preserve"> директора МБОУ СШ №14 города Липецка</w:t>
      </w:r>
      <w:r w:rsidRPr="000B2569">
        <w:tab/>
      </w:r>
      <w:r w:rsidRPr="000B2569">
        <w:tab/>
        <w:t>А.Н.</w:t>
      </w:r>
      <w:r w:rsidRPr="000B2569">
        <w:rPr>
          <w:spacing w:val="-18"/>
        </w:rPr>
        <w:t xml:space="preserve"> </w:t>
      </w:r>
      <w:r w:rsidRPr="000B2569">
        <w:t>Слесаренко Классный руководитель</w:t>
      </w:r>
      <w:r w:rsidRPr="000B2569">
        <w:rPr>
          <w:u w:val="single"/>
        </w:rPr>
        <w:tab/>
      </w:r>
    </w:p>
    <w:p w:rsidR="00582AAC" w:rsidRPr="000B2569" w:rsidRDefault="004E6359">
      <w:pPr>
        <w:pStyle w:val="a3"/>
        <w:spacing w:before="61"/>
        <w:ind w:left="0"/>
        <w:jc w:val="left"/>
      </w:pPr>
      <w:r w:rsidRPr="000B2569">
        <w:rPr>
          <w:noProof/>
          <w:lang w:eastAsia="ru-RU"/>
        </w:rPr>
        <mc:AlternateContent>
          <mc:Choice Requires="wps">
            <w:drawing>
              <wp:anchor distT="0" distB="0" distL="0" distR="0" simplePos="0" relativeHeight="487588352" behindDoc="1" locked="0" layoutInCell="1" allowOverlap="1">
                <wp:simplePos x="0" y="0"/>
                <wp:positionH relativeFrom="page">
                  <wp:posOffset>630936</wp:posOffset>
                </wp:positionH>
                <wp:positionV relativeFrom="paragraph">
                  <wp:posOffset>200607</wp:posOffset>
                </wp:positionV>
                <wp:extent cx="2133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277"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5D6CC1" id="Graphic 2" o:spid="_x0000_s1026" style="position:absolute;margin-left:49.7pt;margin-top:15.8pt;width:16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" path="m,l2133277,e" filled="f" strokeweight=".20106mm">
                <v:path arrowok="t"/>
                <w10:wrap type="topAndBottom" anchorx="page"/>
              </v:shape>
            </w:pict>
          </mc:Fallback>
        </mc:AlternateContent>
      </w:r>
    </w:p>
    <w:p w:rsidR="00582AAC" w:rsidRPr="000B2569" w:rsidRDefault="004E6359">
      <w:pPr>
        <w:pStyle w:val="a3"/>
        <w:tabs>
          <w:tab w:val="left" w:pos="8915"/>
        </w:tabs>
        <w:spacing w:line="321" w:lineRule="exact"/>
        <w:ind w:left="3893"/>
        <w:jc w:val="left"/>
      </w:pPr>
      <w:r w:rsidRPr="000B2569">
        <w:rPr>
          <w:spacing w:val="-2"/>
        </w:rPr>
        <w:t>(подпись)</w:t>
      </w:r>
      <w:r w:rsidRPr="000B2569">
        <w:tab/>
      </w:r>
      <w:r w:rsidRPr="000B2569">
        <w:rPr>
          <w:spacing w:val="-2"/>
        </w:rPr>
        <w:t>(ФИО)</w:t>
      </w:r>
    </w:p>
    <w:p w:rsidR="00582AAC" w:rsidRPr="000B2569" w:rsidRDefault="004E6359">
      <w:pPr>
        <w:pStyle w:val="a3"/>
        <w:tabs>
          <w:tab w:val="left" w:pos="4907"/>
          <w:tab w:val="left" w:pos="6099"/>
          <w:tab w:val="left" w:pos="11065"/>
        </w:tabs>
        <w:jc w:val="left"/>
      </w:pPr>
      <w:r w:rsidRPr="000B2569">
        <w:t xml:space="preserve">Ознакомлены: </w:t>
      </w:r>
      <w:r w:rsidRPr="000B2569">
        <w:rPr>
          <w:u w:val="single"/>
        </w:rPr>
        <w:tab/>
      </w:r>
      <w:r w:rsidRPr="000B2569">
        <w:tab/>
      </w:r>
      <w:r w:rsidRPr="000B2569">
        <w:rPr>
          <w:u w:val="single"/>
        </w:rPr>
        <w:tab/>
      </w:r>
    </w:p>
    <w:p w:rsidR="00582AAC" w:rsidRPr="000B2569" w:rsidRDefault="004E6359">
      <w:pPr>
        <w:pStyle w:val="a3"/>
        <w:tabs>
          <w:tab w:val="left" w:pos="5552"/>
        </w:tabs>
        <w:spacing w:before="2"/>
        <w:ind w:left="3050"/>
        <w:jc w:val="left"/>
      </w:pPr>
      <w:r w:rsidRPr="000B2569">
        <w:rPr>
          <w:spacing w:val="-2"/>
        </w:rPr>
        <w:t>(подпись)</w:t>
      </w:r>
      <w:r w:rsidRPr="000B2569">
        <w:tab/>
        <w:t>(ФИО</w:t>
      </w:r>
      <w:r w:rsidRPr="000B2569">
        <w:rPr>
          <w:spacing w:val="-7"/>
        </w:rPr>
        <w:t xml:space="preserve"> </w:t>
      </w:r>
      <w:r w:rsidRPr="000B2569">
        <w:t>родителей,</w:t>
      </w:r>
      <w:r w:rsidRPr="000B2569">
        <w:rPr>
          <w:spacing w:val="-5"/>
        </w:rPr>
        <w:t xml:space="preserve"> </w:t>
      </w:r>
      <w:r w:rsidRPr="000B2569">
        <w:t>законных</w:t>
      </w:r>
      <w:r w:rsidRPr="000B2569">
        <w:rPr>
          <w:spacing w:val="61"/>
        </w:rPr>
        <w:t xml:space="preserve"> </w:t>
      </w:r>
      <w:r w:rsidRPr="000B2569">
        <w:rPr>
          <w:spacing w:val="-2"/>
        </w:rPr>
        <w:t>представителей)</w:t>
      </w:r>
    </w:p>
    <w:p w:rsidR="00582AAC" w:rsidRPr="000B2569" w:rsidRDefault="00582AAC">
      <w:pPr>
        <w:rPr>
          <w:sz w:val="28"/>
          <w:szCs w:val="28"/>
        </w:rPr>
        <w:sectPr w:rsidR="00582AAC" w:rsidRPr="000B2569">
          <w:pgSz w:w="11910" w:h="16840"/>
          <w:pgMar w:top="480" w:right="160" w:bottom="280" w:left="180" w:header="720" w:footer="720" w:gutter="0"/>
          <w:cols w:space="720"/>
        </w:sectPr>
      </w:pPr>
    </w:p>
    <w:p w:rsidR="00582AAC" w:rsidRPr="000B2569" w:rsidRDefault="004E6359">
      <w:pPr>
        <w:pStyle w:val="a3"/>
        <w:spacing w:before="63"/>
        <w:ind w:left="9290"/>
        <w:jc w:val="left"/>
      </w:pPr>
      <w:r w:rsidRPr="000B2569">
        <w:lastRenderedPageBreak/>
        <w:t>Приложение</w:t>
      </w:r>
      <w:r w:rsidRPr="000B2569">
        <w:rPr>
          <w:spacing w:val="-6"/>
        </w:rPr>
        <w:t xml:space="preserve"> </w:t>
      </w:r>
      <w:r w:rsidRPr="000B2569">
        <w:rPr>
          <w:spacing w:val="-10"/>
        </w:rPr>
        <w:t>3</w:t>
      </w:r>
    </w:p>
    <w:p w:rsidR="00582AAC" w:rsidRPr="000B2569" w:rsidRDefault="004E6359">
      <w:pPr>
        <w:tabs>
          <w:tab w:val="left" w:pos="6823"/>
          <w:tab w:val="left" w:pos="8304"/>
          <w:tab w:val="left" w:pos="10007"/>
        </w:tabs>
        <w:spacing w:before="3" w:line="274" w:lineRule="exact"/>
        <w:ind w:left="984"/>
        <w:rPr>
          <w:b/>
          <w:sz w:val="28"/>
          <w:szCs w:val="28"/>
        </w:rPr>
      </w:pPr>
      <w:r w:rsidRPr="000B2569">
        <w:rPr>
          <w:b/>
          <w:sz w:val="28"/>
          <w:szCs w:val="28"/>
        </w:rPr>
        <w:t xml:space="preserve">Предварительная информация по успеваемости </w:t>
      </w:r>
      <w:r w:rsidRPr="000B2569">
        <w:rPr>
          <w:sz w:val="28"/>
          <w:szCs w:val="28"/>
          <w:u w:val="single"/>
        </w:rPr>
        <w:tab/>
      </w:r>
      <w:r w:rsidRPr="000B2569">
        <w:rPr>
          <w:b/>
          <w:sz w:val="28"/>
          <w:szCs w:val="28"/>
        </w:rPr>
        <w:t xml:space="preserve">класса за </w:t>
      </w:r>
      <w:r w:rsidRPr="000B2569">
        <w:rPr>
          <w:sz w:val="28"/>
          <w:szCs w:val="28"/>
          <w:u w:val="single"/>
        </w:rPr>
        <w:tab/>
      </w:r>
      <w:r w:rsidRPr="000B2569">
        <w:rPr>
          <w:sz w:val="28"/>
          <w:szCs w:val="28"/>
        </w:rPr>
        <w:t xml:space="preserve"> </w:t>
      </w:r>
      <w:r w:rsidRPr="000B2569">
        <w:rPr>
          <w:b/>
          <w:sz w:val="28"/>
          <w:szCs w:val="28"/>
        </w:rPr>
        <w:t xml:space="preserve">четверть </w:t>
      </w:r>
      <w:r w:rsidRPr="000B2569">
        <w:rPr>
          <w:sz w:val="28"/>
          <w:szCs w:val="28"/>
          <w:u w:val="single"/>
        </w:rPr>
        <w:tab/>
      </w:r>
      <w:r w:rsidRPr="000B2569">
        <w:rPr>
          <w:b/>
          <w:sz w:val="28"/>
          <w:szCs w:val="28"/>
        </w:rPr>
        <w:t>уч.</w:t>
      </w:r>
      <w:r w:rsidRPr="000B2569">
        <w:rPr>
          <w:b/>
          <w:spacing w:val="-1"/>
          <w:sz w:val="28"/>
          <w:szCs w:val="28"/>
        </w:rPr>
        <w:t xml:space="preserve"> </w:t>
      </w:r>
      <w:r w:rsidRPr="000B2569">
        <w:rPr>
          <w:b/>
          <w:spacing w:val="-4"/>
          <w:sz w:val="28"/>
          <w:szCs w:val="28"/>
        </w:rPr>
        <w:t>года</w:t>
      </w:r>
    </w:p>
    <w:p w:rsidR="00582AAC" w:rsidRPr="000B2569" w:rsidRDefault="004E6359">
      <w:pPr>
        <w:tabs>
          <w:tab w:val="left" w:pos="9611"/>
        </w:tabs>
        <w:spacing w:line="228" w:lineRule="exact"/>
        <w:ind w:left="2258"/>
        <w:rPr>
          <w:sz w:val="28"/>
          <w:szCs w:val="28"/>
        </w:rPr>
      </w:pPr>
      <w:r w:rsidRPr="000B2569">
        <w:rPr>
          <w:sz w:val="28"/>
          <w:szCs w:val="28"/>
        </w:rPr>
        <w:t>Классный</w:t>
      </w:r>
      <w:r w:rsidRPr="000B2569">
        <w:rPr>
          <w:spacing w:val="-2"/>
          <w:sz w:val="28"/>
          <w:szCs w:val="28"/>
        </w:rPr>
        <w:t xml:space="preserve"> </w:t>
      </w:r>
      <w:r w:rsidRPr="000B2569">
        <w:rPr>
          <w:sz w:val="28"/>
          <w:szCs w:val="28"/>
        </w:rPr>
        <w:t>руководитель</w:t>
      </w:r>
      <w:r w:rsidRPr="000B2569">
        <w:rPr>
          <w:spacing w:val="-1"/>
          <w:sz w:val="28"/>
          <w:szCs w:val="28"/>
        </w:rPr>
        <w:t xml:space="preserve"> </w:t>
      </w:r>
      <w:r w:rsidRPr="000B2569">
        <w:rPr>
          <w:sz w:val="28"/>
          <w:szCs w:val="28"/>
          <w:u w:val="single"/>
        </w:rPr>
        <w:tab/>
      </w:r>
    </w:p>
    <w:p w:rsidR="00582AAC" w:rsidRPr="000B2569" w:rsidRDefault="004E6359">
      <w:pPr>
        <w:spacing w:before="1" w:line="229" w:lineRule="exact"/>
        <w:ind w:left="813"/>
        <w:rPr>
          <w:sz w:val="28"/>
          <w:szCs w:val="28"/>
        </w:rPr>
      </w:pPr>
      <w:r w:rsidRPr="000B2569">
        <w:rPr>
          <w:sz w:val="28"/>
          <w:szCs w:val="28"/>
        </w:rPr>
        <w:t>Количество</w:t>
      </w:r>
      <w:r w:rsidRPr="000B2569">
        <w:rPr>
          <w:spacing w:val="-10"/>
          <w:sz w:val="28"/>
          <w:szCs w:val="28"/>
        </w:rPr>
        <w:t xml:space="preserve"> </w:t>
      </w:r>
      <w:r w:rsidRPr="000B2569">
        <w:rPr>
          <w:spacing w:val="-2"/>
          <w:sz w:val="28"/>
          <w:szCs w:val="28"/>
        </w:rPr>
        <w:t>учащихся</w:t>
      </w:r>
    </w:p>
    <w:p w:rsidR="00582AAC" w:rsidRPr="000B2569" w:rsidRDefault="004E6359">
      <w:pPr>
        <w:tabs>
          <w:tab w:val="left" w:pos="4099"/>
          <w:tab w:val="left" w:pos="10738"/>
          <w:tab w:val="left" w:pos="10796"/>
        </w:tabs>
        <w:ind w:left="813" w:right="767"/>
        <w:rPr>
          <w:sz w:val="28"/>
          <w:szCs w:val="28"/>
        </w:rPr>
      </w:pPr>
      <w:r w:rsidRPr="000B2569">
        <w:rPr>
          <w:sz w:val="28"/>
          <w:szCs w:val="28"/>
        </w:rPr>
        <w:t xml:space="preserve">на начало четверти </w:t>
      </w:r>
      <w:r w:rsidRPr="000B2569">
        <w:rPr>
          <w:sz w:val="28"/>
          <w:szCs w:val="28"/>
          <w:u w:val="single"/>
        </w:rPr>
        <w:tab/>
      </w:r>
      <w:r w:rsidRPr="000B2569">
        <w:rPr>
          <w:sz w:val="28"/>
          <w:szCs w:val="28"/>
        </w:rPr>
        <w:t>прибыл (кто, когда, откуда)</w:t>
      </w:r>
      <w:r w:rsidRPr="000B2569">
        <w:rPr>
          <w:sz w:val="28"/>
          <w:szCs w:val="28"/>
          <w:u w:val="single"/>
        </w:rPr>
        <w:tab/>
      </w:r>
      <w:r w:rsidRPr="000B2569">
        <w:rPr>
          <w:sz w:val="28"/>
          <w:szCs w:val="28"/>
          <w:u w:val="single"/>
        </w:rPr>
        <w:tab/>
      </w:r>
      <w:r w:rsidRPr="000B2569">
        <w:rPr>
          <w:sz w:val="28"/>
          <w:szCs w:val="28"/>
        </w:rPr>
        <w:t xml:space="preserve"> на конец четверти </w:t>
      </w:r>
      <w:r w:rsidRPr="000B2569">
        <w:rPr>
          <w:sz w:val="28"/>
          <w:szCs w:val="28"/>
          <w:u w:val="single"/>
        </w:rPr>
        <w:tab/>
      </w:r>
      <w:r w:rsidRPr="000B2569">
        <w:rPr>
          <w:spacing w:val="-25"/>
          <w:sz w:val="28"/>
          <w:szCs w:val="28"/>
          <w:u w:val="single"/>
        </w:rPr>
        <w:t xml:space="preserve"> </w:t>
      </w:r>
      <w:r w:rsidRPr="000B2569">
        <w:rPr>
          <w:sz w:val="28"/>
          <w:szCs w:val="28"/>
        </w:rPr>
        <w:t>выбыл</w:t>
      </w:r>
      <w:r w:rsidRPr="000B2569">
        <w:rPr>
          <w:spacing w:val="40"/>
          <w:sz w:val="28"/>
          <w:szCs w:val="28"/>
        </w:rPr>
        <w:t xml:space="preserve"> </w:t>
      </w:r>
      <w:r w:rsidRPr="000B2569">
        <w:rPr>
          <w:sz w:val="28"/>
          <w:szCs w:val="28"/>
        </w:rPr>
        <w:t xml:space="preserve">(кто, когда, куда) </w:t>
      </w:r>
      <w:r w:rsidRPr="000B2569">
        <w:rPr>
          <w:sz w:val="28"/>
          <w:szCs w:val="28"/>
          <w:u w:val="single"/>
        </w:rPr>
        <w:tab/>
      </w:r>
    </w:p>
    <w:p w:rsidR="00582AAC" w:rsidRPr="000B2569" w:rsidRDefault="00582AAC">
      <w:pPr>
        <w:pStyle w:val="a3"/>
        <w:spacing w:before="7"/>
        <w:ind w:left="0"/>
        <w:jc w:val="left"/>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2007"/>
        <w:gridCol w:w="485"/>
        <w:gridCol w:w="486"/>
        <w:gridCol w:w="485"/>
        <w:gridCol w:w="485"/>
        <w:gridCol w:w="485"/>
        <w:gridCol w:w="483"/>
        <w:gridCol w:w="485"/>
        <w:gridCol w:w="485"/>
        <w:gridCol w:w="482"/>
        <w:gridCol w:w="484"/>
        <w:gridCol w:w="484"/>
        <w:gridCol w:w="482"/>
        <w:gridCol w:w="487"/>
        <w:gridCol w:w="484"/>
        <w:gridCol w:w="484"/>
        <w:gridCol w:w="484"/>
        <w:gridCol w:w="470"/>
        <w:gridCol w:w="600"/>
      </w:tblGrid>
      <w:tr w:rsidR="00582AAC" w:rsidRPr="000B2569">
        <w:trPr>
          <w:trHeight w:val="205"/>
        </w:trPr>
        <w:tc>
          <w:tcPr>
            <w:tcW w:w="511" w:type="dxa"/>
            <w:vMerge w:val="restart"/>
          </w:tcPr>
          <w:p w:rsidR="00582AAC" w:rsidRPr="000B2569" w:rsidRDefault="004E6359">
            <w:pPr>
              <w:pStyle w:val="TableParagraph"/>
              <w:spacing w:line="207" w:lineRule="exact"/>
              <w:ind w:left="105"/>
              <w:rPr>
                <w:b/>
                <w:sz w:val="28"/>
                <w:szCs w:val="28"/>
              </w:rPr>
            </w:pPr>
            <w:r w:rsidRPr="000B2569">
              <w:rPr>
                <w:b/>
                <w:spacing w:val="-10"/>
                <w:sz w:val="28"/>
                <w:szCs w:val="28"/>
              </w:rPr>
              <w:t>№</w:t>
            </w:r>
          </w:p>
        </w:tc>
        <w:tc>
          <w:tcPr>
            <w:tcW w:w="2007" w:type="dxa"/>
            <w:vMerge w:val="restart"/>
          </w:tcPr>
          <w:p w:rsidR="00582AAC" w:rsidRPr="000B2569" w:rsidRDefault="004E6359">
            <w:pPr>
              <w:pStyle w:val="TableParagraph"/>
              <w:spacing w:line="206" w:lineRule="exact"/>
              <w:ind w:left="107"/>
              <w:rPr>
                <w:b/>
                <w:sz w:val="28"/>
                <w:szCs w:val="28"/>
              </w:rPr>
            </w:pPr>
            <w:r w:rsidRPr="000B2569">
              <w:rPr>
                <w:b/>
                <w:spacing w:val="-4"/>
                <w:sz w:val="28"/>
                <w:szCs w:val="28"/>
              </w:rPr>
              <w:t>Ф.И.</w:t>
            </w:r>
          </w:p>
          <w:p w:rsidR="00582AAC" w:rsidRPr="000B2569" w:rsidRDefault="004E6359">
            <w:pPr>
              <w:pStyle w:val="TableParagraph"/>
              <w:spacing w:line="207" w:lineRule="exact"/>
              <w:ind w:left="107"/>
              <w:rPr>
                <w:b/>
                <w:sz w:val="28"/>
                <w:szCs w:val="28"/>
              </w:rPr>
            </w:pPr>
            <w:r w:rsidRPr="000B2569">
              <w:rPr>
                <w:b/>
                <w:spacing w:val="-2"/>
                <w:sz w:val="28"/>
                <w:szCs w:val="28"/>
              </w:rPr>
              <w:t>учащихся</w:t>
            </w:r>
          </w:p>
        </w:tc>
        <w:tc>
          <w:tcPr>
            <w:tcW w:w="8820" w:type="dxa"/>
            <w:gridSpan w:val="18"/>
          </w:tcPr>
          <w:p w:rsidR="00582AAC" w:rsidRPr="000B2569" w:rsidRDefault="004E6359">
            <w:pPr>
              <w:pStyle w:val="TableParagraph"/>
              <w:spacing w:line="186" w:lineRule="exact"/>
              <w:ind w:left="10"/>
              <w:jc w:val="center"/>
              <w:rPr>
                <w:b/>
                <w:sz w:val="28"/>
                <w:szCs w:val="28"/>
              </w:rPr>
            </w:pPr>
            <w:r w:rsidRPr="000B2569">
              <w:rPr>
                <w:b/>
                <w:spacing w:val="-2"/>
                <w:sz w:val="28"/>
                <w:szCs w:val="28"/>
              </w:rPr>
              <w:t>ПРЕДМЕТЫ</w:t>
            </w:r>
          </w:p>
        </w:tc>
      </w:tr>
      <w:tr w:rsidR="00582AAC" w:rsidRPr="000B2569">
        <w:trPr>
          <w:trHeight w:val="1799"/>
        </w:trPr>
        <w:tc>
          <w:tcPr>
            <w:tcW w:w="511" w:type="dxa"/>
            <w:vMerge/>
            <w:tcBorders>
              <w:top w:val="nil"/>
            </w:tcBorders>
          </w:tcPr>
          <w:p w:rsidR="00582AAC" w:rsidRPr="000B2569" w:rsidRDefault="00582AAC">
            <w:pPr>
              <w:rPr>
                <w:sz w:val="28"/>
                <w:szCs w:val="28"/>
              </w:rPr>
            </w:pPr>
          </w:p>
        </w:tc>
        <w:tc>
          <w:tcPr>
            <w:tcW w:w="2007" w:type="dxa"/>
            <w:vMerge/>
            <w:tcBorders>
              <w:top w:val="nil"/>
            </w:tcBorders>
          </w:tcPr>
          <w:p w:rsidR="00582AAC" w:rsidRPr="000B2569" w:rsidRDefault="00582AAC">
            <w:pPr>
              <w:rPr>
                <w:sz w:val="28"/>
                <w:szCs w:val="28"/>
              </w:rPr>
            </w:pPr>
          </w:p>
        </w:tc>
        <w:tc>
          <w:tcPr>
            <w:tcW w:w="485" w:type="dxa"/>
          </w:tcPr>
          <w:p w:rsidR="00582AAC" w:rsidRPr="000B2569" w:rsidRDefault="00582AAC">
            <w:pPr>
              <w:pStyle w:val="TableParagraph"/>
              <w:rPr>
                <w:sz w:val="28"/>
                <w:szCs w:val="28"/>
              </w:rPr>
            </w:pPr>
          </w:p>
        </w:tc>
        <w:tc>
          <w:tcPr>
            <w:tcW w:w="486"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3"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7"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70" w:type="dxa"/>
          </w:tcPr>
          <w:p w:rsidR="00582AAC" w:rsidRPr="000B2569" w:rsidRDefault="00582AAC">
            <w:pPr>
              <w:pStyle w:val="TableParagraph"/>
              <w:rPr>
                <w:sz w:val="28"/>
                <w:szCs w:val="28"/>
              </w:rPr>
            </w:pPr>
          </w:p>
        </w:tc>
        <w:tc>
          <w:tcPr>
            <w:tcW w:w="600" w:type="dxa"/>
          </w:tcPr>
          <w:p w:rsidR="00582AAC" w:rsidRPr="000B2569" w:rsidRDefault="00582AAC">
            <w:pPr>
              <w:pStyle w:val="TableParagraph"/>
              <w:rPr>
                <w:sz w:val="28"/>
                <w:szCs w:val="28"/>
              </w:rPr>
            </w:pPr>
          </w:p>
        </w:tc>
      </w:tr>
      <w:tr w:rsidR="00582AAC" w:rsidRPr="000B2569">
        <w:trPr>
          <w:trHeight w:val="340"/>
        </w:trPr>
        <w:tc>
          <w:tcPr>
            <w:tcW w:w="511" w:type="dxa"/>
          </w:tcPr>
          <w:p w:rsidR="00582AAC" w:rsidRPr="000B2569" w:rsidRDefault="004E6359">
            <w:pPr>
              <w:pStyle w:val="TableParagraph"/>
              <w:spacing w:line="157" w:lineRule="exact"/>
              <w:ind w:left="105"/>
              <w:rPr>
                <w:sz w:val="28"/>
                <w:szCs w:val="28"/>
              </w:rPr>
            </w:pPr>
            <w:r w:rsidRPr="000B2569">
              <w:rPr>
                <w:spacing w:val="-5"/>
                <w:sz w:val="28"/>
                <w:szCs w:val="28"/>
              </w:rPr>
              <w:t>1.</w:t>
            </w:r>
          </w:p>
        </w:tc>
        <w:tc>
          <w:tcPr>
            <w:tcW w:w="2007"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6"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3"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7"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70" w:type="dxa"/>
          </w:tcPr>
          <w:p w:rsidR="00582AAC" w:rsidRPr="000B2569" w:rsidRDefault="00582AAC">
            <w:pPr>
              <w:pStyle w:val="TableParagraph"/>
              <w:rPr>
                <w:sz w:val="28"/>
                <w:szCs w:val="28"/>
              </w:rPr>
            </w:pPr>
          </w:p>
        </w:tc>
        <w:tc>
          <w:tcPr>
            <w:tcW w:w="600" w:type="dxa"/>
          </w:tcPr>
          <w:p w:rsidR="00582AAC" w:rsidRPr="000B2569" w:rsidRDefault="00582AAC">
            <w:pPr>
              <w:pStyle w:val="TableParagraph"/>
              <w:rPr>
                <w:sz w:val="28"/>
                <w:szCs w:val="28"/>
              </w:rPr>
            </w:pPr>
          </w:p>
        </w:tc>
      </w:tr>
      <w:tr w:rsidR="00582AAC" w:rsidRPr="000B2569">
        <w:trPr>
          <w:trHeight w:val="338"/>
        </w:trPr>
        <w:tc>
          <w:tcPr>
            <w:tcW w:w="511" w:type="dxa"/>
          </w:tcPr>
          <w:p w:rsidR="00582AAC" w:rsidRPr="000B2569" w:rsidRDefault="004E6359">
            <w:pPr>
              <w:pStyle w:val="TableParagraph"/>
              <w:spacing w:line="157" w:lineRule="exact"/>
              <w:ind w:left="105"/>
              <w:rPr>
                <w:sz w:val="28"/>
                <w:szCs w:val="28"/>
              </w:rPr>
            </w:pPr>
            <w:r w:rsidRPr="000B2569">
              <w:rPr>
                <w:spacing w:val="-5"/>
                <w:sz w:val="28"/>
                <w:szCs w:val="28"/>
              </w:rPr>
              <w:t>2.</w:t>
            </w:r>
          </w:p>
        </w:tc>
        <w:tc>
          <w:tcPr>
            <w:tcW w:w="2007"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6"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3"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7"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70" w:type="dxa"/>
          </w:tcPr>
          <w:p w:rsidR="00582AAC" w:rsidRPr="000B2569" w:rsidRDefault="00582AAC">
            <w:pPr>
              <w:pStyle w:val="TableParagraph"/>
              <w:rPr>
                <w:sz w:val="28"/>
                <w:szCs w:val="28"/>
              </w:rPr>
            </w:pPr>
          </w:p>
        </w:tc>
        <w:tc>
          <w:tcPr>
            <w:tcW w:w="600" w:type="dxa"/>
          </w:tcPr>
          <w:p w:rsidR="00582AAC" w:rsidRPr="000B2569" w:rsidRDefault="00582AAC">
            <w:pPr>
              <w:pStyle w:val="TableParagraph"/>
              <w:rPr>
                <w:sz w:val="28"/>
                <w:szCs w:val="28"/>
              </w:rPr>
            </w:pPr>
          </w:p>
        </w:tc>
      </w:tr>
      <w:tr w:rsidR="00582AAC" w:rsidRPr="000B2569">
        <w:trPr>
          <w:trHeight w:val="340"/>
        </w:trPr>
        <w:tc>
          <w:tcPr>
            <w:tcW w:w="511" w:type="dxa"/>
          </w:tcPr>
          <w:p w:rsidR="00582AAC" w:rsidRPr="000B2569" w:rsidRDefault="004E6359">
            <w:pPr>
              <w:pStyle w:val="TableParagraph"/>
              <w:spacing w:line="160" w:lineRule="exact"/>
              <w:ind w:left="105"/>
              <w:rPr>
                <w:sz w:val="28"/>
                <w:szCs w:val="28"/>
              </w:rPr>
            </w:pPr>
            <w:r w:rsidRPr="000B2569">
              <w:rPr>
                <w:spacing w:val="-5"/>
                <w:sz w:val="28"/>
                <w:szCs w:val="28"/>
              </w:rPr>
              <w:t>3.</w:t>
            </w:r>
          </w:p>
        </w:tc>
        <w:tc>
          <w:tcPr>
            <w:tcW w:w="2007"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6"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3"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7"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70" w:type="dxa"/>
          </w:tcPr>
          <w:p w:rsidR="00582AAC" w:rsidRPr="000B2569" w:rsidRDefault="00582AAC">
            <w:pPr>
              <w:pStyle w:val="TableParagraph"/>
              <w:rPr>
                <w:sz w:val="28"/>
                <w:szCs w:val="28"/>
              </w:rPr>
            </w:pPr>
          </w:p>
        </w:tc>
        <w:tc>
          <w:tcPr>
            <w:tcW w:w="600" w:type="dxa"/>
          </w:tcPr>
          <w:p w:rsidR="00582AAC" w:rsidRPr="000B2569" w:rsidRDefault="00582AAC">
            <w:pPr>
              <w:pStyle w:val="TableParagraph"/>
              <w:rPr>
                <w:sz w:val="28"/>
                <w:szCs w:val="28"/>
              </w:rPr>
            </w:pPr>
          </w:p>
        </w:tc>
      </w:tr>
      <w:tr w:rsidR="00582AAC" w:rsidRPr="000B2569">
        <w:trPr>
          <w:trHeight w:val="340"/>
        </w:trPr>
        <w:tc>
          <w:tcPr>
            <w:tcW w:w="511" w:type="dxa"/>
          </w:tcPr>
          <w:p w:rsidR="00582AAC" w:rsidRPr="000B2569" w:rsidRDefault="004E6359">
            <w:pPr>
              <w:pStyle w:val="TableParagraph"/>
              <w:spacing w:line="157" w:lineRule="exact"/>
              <w:ind w:left="105"/>
              <w:rPr>
                <w:sz w:val="28"/>
                <w:szCs w:val="28"/>
              </w:rPr>
            </w:pPr>
            <w:r w:rsidRPr="000B2569">
              <w:rPr>
                <w:spacing w:val="-5"/>
                <w:sz w:val="28"/>
                <w:szCs w:val="28"/>
              </w:rPr>
              <w:t>4.</w:t>
            </w:r>
          </w:p>
        </w:tc>
        <w:tc>
          <w:tcPr>
            <w:tcW w:w="2007"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6"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3"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7"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70" w:type="dxa"/>
          </w:tcPr>
          <w:p w:rsidR="00582AAC" w:rsidRPr="000B2569" w:rsidRDefault="00582AAC">
            <w:pPr>
              <w:pStyle w:val="TableParagraph"/>
              <w:rPr>
                <w:sz w:val="28"/>
                <w:szCs w:val="28"/>
              </w:rPr>
            </w:pPr>
          </w:p>
        </w:tc>
        <w:tc>
          <w:tcPr>
            <w:tcW w:w="600" w:type="dxa"/>
          </w:tcPr>
          <w:p w:rsidR="00582AAC" w:rsidRPr="000B2569" w:rsidRDefault="00582AAC">
            <w:pPr>
              <w:pStyle w:val="TableParagraph"/>
              <w:rPr>
                <w:sz w:val="28"/>
                <w:szCs w:val="28"/>
              </w:rPr>
            </w:pPr>
          </w:p>
        </w:tc>
      </w:tr>
      <w:tr w:rsidR="00582AAC" w:rsidRPr="000B2569">
        <w:trPr>
          <w:trHeight w:val="340"/>
        </w:trPr>
        <w:tc>
          <w:tcPr>
            <w:tcW w:w="511" w:type="dxa"/>
          </w:tcPr>
          <w:p w:rsidR="00582AAC" w:rsidRPr="000B2569" w:rsidRDefault="004E6359">
            <w:pPr>
              <w:pStyle w:val="TableParagraph"/>
              <w:spacing w:line="157" w:lineRule="exact"/>
              <w:ind w:left="105"/>
              <w:rPr>
                <w:sz w:val="28"/>
                <w:szCs w:val="28"/>
              </w:rPr>
            </w:pPr>
            <w:r w:rsidRPr="000B2569">
              <w:rPr>
                <w:spacing w:val="-5"/>
                <w:sz w:val="28"/>
                <w:szCs w:val="28"/>
              </w:rPr>
              <w:t>5.</w:t>
            </w:r>
          </w:p>
        </w:tc>
        <w:tc>
          <w:tcPr>
            <w:tcW w:w="2007"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6"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3"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7"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70" w:type="dxa"/>
          </w:tcPr>
          <w:p w:rsidR="00582AAC" w:rsidRPr="000B2569" w:rsidRDefault="00582AAC">
            <w:pPr>
              <w:pStyle w:val="TableParagraph"/>
              <w:rPr>
                <w:sz w:val="28"/>
                <w:szCs w:val="28"/>
              </w:rPr>
            </w:pPr>
          </w:p>
        </w:tc>
        <w:tc>
          <w:tcPr>
            <w:tcW w:w="600" w:type="dxa"/>
          </w:tcPr>
          <w:p w:rsidR="00582AAC" w:rsidRPr="000B2569" w:rsidRDefault="00582AAC">
            <w:pPr>
              <w:pStyle w:val="TableParagraph"/>
              <w:rPr>
                <w:sz w:val="28"/>
                <w:szCs w:val="28"/>
              </w:rPr>
            </w:pPr>
          </w:p>
        </w:tc>
      </w:tr>
      <w:tr w:rsidR="00582AAC" w:rsidRPr="000B2569">
        <w:trPr>
          <w:trHeight w:val="340"/>
        </w:trPr>
        <w:tc>
          <w:tcPr>
            <w:tcW w:w="511" w:type="dxa"/>
          </w:tcPr>
          <w:p w:rsidR="00582AAC" w:rsidRPr="000B2569" w:rsidRDefault="004E6359">
            <w:pPr>
              <w:pStyle w:val="TableParagraph"/>
              <w:spacing w:line="157" w:lineRule="exact"/>
              <w:ind w:left="105"/>
              <w:rPr>
                <w:sz w:val="28"/>
                <w:szCs w:val="28"/>
              </w:rPr>
            </w:pPr>
            <w:r w:rsidRPr="000B2569">
              <w:rPr>
                <w:spacing w:val="-5"/>
                <w:sz w:val="28"/>
                <w:szCs w:val="28"/>
              </w:rPr>
              <w:t>6.</w:t>
            </w:r>
          </w:p>
        </w:tc>
        <w:tc>
          <w:tcPr>
            <w:tcW w:w="2007"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6"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3"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7"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70" w:type="dxa"/>
          </w:tcPr>
          <w:p w:rsidR="00582AAC" w:rsidRPr="000B2569" w:rsidRDefault="00582AAC">
            <w:pPr>
              <w:pStyle w:val="TableParagraph"/>
              <w:rPr>
                <w:sz w:val="28"/>
                <w:szCs w:val="28"/>
              </w:rPr>
            </w:pPr>
          </w:p>
        </w:tc>
        <w:tc>
          <w:tcPr>
            <w:tcW w:w="600" w:type="dxa"/>
          </w:tcPr>
          <w:p w:rsidR="00582AAC" w:rsidRPr="000B2569" w:rsidRDefault="00582AAC">
            <w:pPr>
              <w:pStyle w:val="TableParagraph"/>
              <w:rPr>
                <w:sz w:val="28"/>
                <w:szCs w:val="28"/>
              </w:rPr>
            </w:pPr>
          </w:p>
        </w:tc>
      </w:tr>
      <w:tr w:rsidR="00582AAC" w:rsidRPr="000B2569">
        <w:trPr>
          <w:trHeight w:val="340"/>
        </w:trPr>
        <w:tc>
          <w:tcPr>
            <w:tcW w:w="511" w:type="dxa"/>
          </w:tcPr>
          <w:p w:rsidR="00582AAC" w:rsidRPr="000B2569" w:rsidRDefault="004E6359">
            <w:pPr>
              <w:pStyle w:val="TableParagraph"/>
              <w:spacing w:line="157" w:lineRule="exact"/>
              <w:ind w:left="105"/>
              <w:rPr>
                <w:sz w:val="28"/>
                <w:szCs w:val="28"/>
              </w:rPr>
            </w:pPr>
            <w:r w:rsidRPr="000B2569">
              <w:rPr>
                <w:spacing w:val="-5"/>
                <w:sz w:val="28"/>
                <w:szCs w:val="28"/>
              </w:rPr>
              <w:t>7.</w:t>
            </w:r>
          </w:p>
        </w:tc>
        <w:tc>
          <w:tcPr>
            <w:tcW w:w="2007"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6"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3"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7"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70" w:type="dxa"/>
          </w:tcPr>
          <w:p w:rsidR="00582AAC" w:rsidRPr="000B2569" w:rsidRDefault="00582AAC">
            <w:pPr>
              <w:pStyle w:val="TableParagraph"/>
              <w:rPr>
                <w:sz w:val="28"/>
                <w:szCs w:val="28"/>
              </w:rPr>
            </w:pPr>
          </w:p>
        </w:tc>
        <w:tc>
          <w:tcPr>
            <w:tcW w:w="600" w:type="dxa"/>
          </w:tcPr>
          <w:p w:rsidR="00582AAC" w:rsidRPr="000B2569" w:rsidRDefault="00582AAC">
            <w:pPr>
              <w:pStyle w:val="TableParagraph"/>
              <w:rPr>
                <w:sz w:val="28"/>
                <w:szCs w:val="28"/>
              </w:rPr>
            </w:pPr>
          </w:p>
        </w:tc>
      </w:tr>
      <w:tr w:rsidR="00582AAC" w:rsidRPr="000B2569">
        <w:trPr>
          <w:trHeight w:val="337"/>
        </w:trPr>
        <w:tc>
          <w:tcPr>
            <w:tcW w:w="511" w:type="dxa"/>
          </w:tcPr>
          <w:p w:rsidR="00582AAC" w:rsidRPr="000B2569" w:rsidRDefault="004E6359">
            <w:pPr>
              <w:pStyle w:val="TableParagraph"/>
              <w:spacing w:line="157" w:lineRule="exact"/>
              <w:ind w:left="105"/>
              <w:rPr>
                <w:sz w:val="28"/>
                <w:szCs w:val="28"/>
              </w:rPr>
            </w:pPr>
            <w:r w:rsidRPr="000B2569">
              <w:rPr>
                <w:spacing w:val="-5"/>
                <w:sz w:val="28"/>
                <w:szCs w:val="28"/>
              </w:rPr>
              <w:t>8.</w:t>
            </w:r>
          </w:p>
        </w:tc>
        <w:tc>
          <w:tcPr>
            <w:tcW w:w="2007"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6"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3"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7"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70" w:type="dxa"/>
          </w:tcPr>
          <w:p w:rsidR="00582AAC" w:rsidRPr="000B2569" w:rsidRDefault="00582AAC">
            <w:pPr>
              <w:pStyle w:val="TableParagraph"/>
              <w:rPr>
                <w:sz w:val="28"/>
                <w:szCs w:val="28"/>
              </w:rPr>
            </w:pPr>
          </w:p>
        </w:tc>
        <w:tc>
          <w:tcPr>
            <w:tcW w:w="600" w:type="dxa"/>
          </w:tcPr>
          <w:p w:rsidR="00582AAC" w:rsidRPr="000B2569" w:rsidRDefault="00582AAC">
            <w:pPr>
              <w:pStyle w:val="TableParagraph"/>
              <w:rPr>
                <w:sz w:val="28"/>
                <w:szCs w:val="28"/>
              </w:rPr>
            </w:pPr>
          </w:p>
        </w:tc>
      </w:tr>
      <w:tr w:rsidR="00582AAC" w:rsidRPr="000B2569">
        <w:trPr>
          <w:trHeight w:val="340"/>
        </w:trPr>
        <w:tc>
          <w:tcPr>
            <w:tcW w:w="511" w:type="dxa"/>
          </w:tcPr>
          <w:p w:rsidR="00582AAC" w:rsidRPr="000B2569" w:rsidRDefault="004E6359">
            <w:pPr>
              <w:pStyle w:val="TableParagraph"/>
              <w:spacing w:line="160" w:lineRule="exact"/>
              <w:ind w:left="105"/>
              <w:rPr>
                <w:sz w:val="28"/>
                <w:szCs w:val="28"/>
              </w:rPr>
            </w:pPr>
            <w:r w:rsidRPr="000B2569">
              <w:rPr>
                <w:spacing w:val="-5"/>
                <w:sz w:val="28"/>
                <w:szCs w:val="28"/>
              </w:rPr>
              <w:t>9.</w:t>
            </w:r>
          </w:p>
        </w:tc>
        <w:tc>
          <w:tcPr>
            <w:tcW w:w="2007"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6"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3"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7"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70" w:type="dxa"/>
          </w:tcPr>
          <w:p w:rsidR="00582AAC" w:rsidRPr="000B2569" w:rsidRDefault="00582AAC">
            <w:pPr>
              <w:pStyle w:val="TableParagraph"/>
              <w:rPr>
                <w:sz w:val="28"/>
                <w:szCs w:val="28"/>
              </w:rPr>
            </w:pPr>
          </w:p>
        </w:tc>
        <w:tc>
          <w:tcPr>
            <w:tcW w:w="600" w:type="dxa"/>
          </w:tcPr>
          <w:p w:rsidR="00582AAC" w:rsidRPr="000B2569" w:rsidRDefault="00582AAC">
            <w:pPr>
              <w:pStyle w:val="TableParagraph"/>
              <w:rPr>
                <w:sz w:val="28"/>
                <w:szCs w:val="28"/>
              </w:rPr>
            </w:pPr>
          </w:p>
        </w:tc>
      </w:tr>
      <w:tr w:rsidR="00582AAC" w:rsidRPr="000B2569">
        <w:trPr>
          <w:trHeight w:val="340"/>
        </w:trPr>
        <w:tc>
          <w:tcPr>
            <w:tcW w:w="511" w:type="dxa"/>
          </w:tcPr>
          <w:p w:rsidR="00582AAC" w:rsidRPr="000B2569" w:rsidRDefault="004E6359">
            <w:pPr>
              <w:pStyle w:val="TableParagraph"/>
              <w:spacing w:line="157" w:lineRule="exact"/>
              <w:ind w:left="105"/>
              <w:rPr>
                <w:sz w:val="28"/>
                <w:szCs w:val="28"/>
              </w:rPr>
            </w:pPr>
            <w:r w:rsidRPr="000B2569">
              <w:rPr>
                <w:spacing w:val="-5"/>
                <w:sz w:val="28"/>
                <w:szCs w:val="28"/>
              </w:rPr>
              <w:t>10.</w:t>
            </w:r>
          </w:p>
        </w:tc>
        <w:tc>
          <w:tcPr>
            <w:tcW w:w="2007"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6"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3"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7"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70" w:type="dxa"/>
          </w:tcPr>
          <w:p w:rsidR="00582AAC" w:rsidRPr="000B2569" w:rsidRDefault="00582AAC">
            <w:pPr>
              <w:pStyle w:val="TableParagraph"/>
              <w:rPr>
                <w:sz w:val="28"/>
                <w:szCs w:val="28"/>
              </w:rPr>
            </w:pPr>
          </w:p>
        </w:tc>
        <w:tc>
          <w:tcPr>
            <w:tcW w:w="600" w:type="dxa"/>
          </w:tcPr>
          <w:p w:rsidR="00582AAC" w:rsidRPr="000B2569" w:rsidRDefault="00582AAC">
            <w:pPr>
              <w:pStyle w:val="TableParagraph"/>
              <w:rPr>
                <w:sz w:val="28"/>
                <w:szCs w:val="28"/>
              </w:rPr>
            </w:pPr>
          </w:p>
        </w:tc>
      </w:tr>
      <w:tr w:rsidR="00582AAC" w:rsidRPr="000B2569">
        <w:trPr>
          <w:trHeight w:val="340"/>
        </w:trPr>
        <w:tc>
          <w:tcPr>
            <w:tcW w:w="511" w:type="dxa"/>
          </w:tcPr>
          <w:p w:rsidR="00582AAC" w:rsidRPr="000B2569" w:rsidRDefault="004E6359">
            <w:pPr>
              <w:pStyle w:val="TableParagraph"/>
              <w:spacing w:line="157" w:lineRule="exact"/>
              <w:ind w:left="105"/>
              <w:rPr>
                <w:sz w:val="28"/>
                <w:szCs w:val="28"/>
              </w:rPr>
            </w:pPr>
            <w:r w:rsidRPr="000B2569">
              <w:rPr>
                <w:spacing w:val="-5"/>
                <w:sz w:val="28"/>
                <w:szCs w:val="28"/>
              </w:rPr>
              <w:t>11.</w:t>
            </w:r>
          </w:p>
        </w:tc>
        <w:tc>
          <w:tcPr>
            <w:tcW w:w="2007"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6"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3"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7"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70" w:type="dxa"/>
          </w:tcPr>
          <w:p w:rsidR="00582AAC" w:rsidRPr="000B2569" w:rsidRDefault="00582AAC">
            <w:pPr>
              <w:pStyle w:val="TableParagraph"/>
              <w:rPr>
                <w:sz w:val="28"/>
                <w:szCs w:val="28"/>
              </w:rPr>
            </w:pPr>
          </w:p>
        </w:tc>
        <w:tc>
          <w:tcPr>
            <w:tcW w:w="600" w:type="dxa"/>
          </w:tcPr>
          <w:p w:rsidR="00582AAC" w:rsidRPr="000B2569" w:rsidRDefault="00582AAC">
            <w:pPr>
              <w:pStyle w:val="TableParagraph"/>
              <w:rPr>
                <w:sz w:val="28"/>
                <w:szCs w:val="28"/>
              </w:rPr>
            </w:pPr>
          </w:p>
        </w:tc>
      </w:tr>
      <w:tr w:rsidR="00582AAC" w:rsidRPr="000B2569">
        <w:trPr>
          <w:trHeight w:val="340"/>
        </w:trPr>
        <w:tc>
          <w:tcPr>
            <w:tcW w:w="511" w:type="dxa"/>
          </w:tcPr>
          <w:p w:rsidR="00582AAC" w:rsidRPr="000B2569" w:rsidRDefault="004E6359">
            <w:pPr>
              <w:pStyle w:val="TableParagraph"/>
              <w:spacing w:line="157" w:lineRule="exact"/>
              <w:ind w:left="105"/>
              <w:rPr>
                <w:sz w:val="28"/>
                <w:szCs w:val="28"/>
              </w:rPr>
            </w:pPr>
            <w:r w:rsidRPr="000B2569">
              <w:rPr>
                <w:spacing w:val="-5"/>
                <w:sz w:val="28"/>
                <w:szCs w:val="28"/>
              </w:rPr>
              <w:t>12.</w:t>
            </w:r>
          </w:p>
        </w:tc>
        <w:tc>
          <w:tcPr>
            <w:tcW w:w="2007"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6"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3"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7"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70" w:type="dxa"/>
          </w:tcPr>
          <w:p w:rsidR="00582AAC" w:rsidRPr="000B2569" w:rsidRDefault="00582AAC">
            <w:pPr>
              <w:pStyle w:val="TableParagraph"/>
              <w:rPr>
                <w:sz w:val="28"/>
                <w:szCs w:val="28"/>
              </w:rPr>
            </w:pPr>
          </w:p>
        </w:tc>
        <w:tc>
          <w:tcPr>
            <w:tcW w:w="600" w:type="dxa"/>
          </w:tcPr>
          <w:p w:rsidR="00582AAC" w:rsidRPr="000B2569" w:rsidRDefault="00582AAC">
            <w:pPr>
              <w:pStyle w:val="TableParagraph"/>
              <w:rPr>
                <w:sz w:val="28"/>
                <w:szCs w:val="28"/>
              </w:rPr>
            </w:pPr>
          </w:p>
        </w:tc>
      </w:tr>
      <w:tr w:rsidR="00582AAC" w:rsidRPr="000B2569">
        <w:trPr>
          <w:trHeight w:val="340"/>
        </w:trPr>
        <w:tc>
          <w:tcPr>
            <w:tcW w:w="511" w:type="dxa"/>
          </w:tcPr>
          <w:p w:rsidR="00582AAC" w:rsidRPr="000B2569" w:rsidRDefault="004E6359">
            <w:pPr>
              <w:pStyle w:val="TableParagraph"/>
              <w:spacing w:line="157" w:lineRule="exact"/>
              <w:ind w:left="105"/>
              <w:rPr>
                <w:sz w:val="28"/>
                <w:szCs w:val="28"/>
              </w:rPr>
            </w:pPr>
            <w:r w:rsidRPr="000B2569">
              <w:rPr>
                <w:spacing w:val="-5"/>
                <w:sz w:val="28"/>
                <w:szCs w:val="28"/>
              </w:rPr>
              <w:t>13.</w:t>
            </w:r>
          </w:p>
        </w:tc>
        <w:tc>
          <w:tcPr>
            <w:tcW w:w="2007"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6"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3"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7"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70" w:type="dxa"/>
          </w:tcPr>
          <w:p w:rsidR="00582AAC" w:rsidRPr="000B2569" w:rsidRDefault="00582AAC">
            <w:pPr>
              <w:pStyle w:val="TableParagraph"/>
              <w:rPr>
                <w:sz w:val="28"/>
                <w:szCs w:val="28"/>
              </w:rPr>
            </w:pPr>
          </w:p>
        </w:tc>
        <w:tc>
          <w:tcPr>
            <w:tcW w:w="600" w:type="dxa"/>
          </w:tcPr>
          <w:p w:rsidR="00582AAC" w:rsidRPr="000B2569" w:rsidRDefault="00582AAC">
            <w:pPr>
              <w:pStyle w:val="TableParagraph"/>
              <w:rPr>
                <w:sz w:val="28"/>
                <w:szCs w:val="28"/>
              </w:rPr>
            </w:pPr>
          </w:p>
        </w:tc>
      </w:tr>
      <w:tr w:rsidR="00582AAC" w:rsidRPr="000B2569">
        <w:trPr>
          <w:trHeight w:val="337"/>
        </w:trPr>
        <w:tc>
          <w:tcPr>
            <w:tcW w:w="511" w:type="dxa"/>
          </w:tcPr>
          <w:p w:rsidR="00582AAC" w:rsidRPr="000B2569" w:rsidRDefault="004E6359">
            <w:pPr>
              <w:pStyle w:val="TableParagraph"/>
              <w:spacing w:line="157" w:lineRule="exact"/>
              <w:ind w:left="105"/>
              <w:rPr>
                <w:sz w:val="28"/>
                <w:szCs w:val="28"/>
              </w:rPr>
            </w:pPr>
            <w:r w:rsidRPr="000B2569">
              <w:rPr>
                <w:spacing w:val="-5"/>
                <w:sz w:val="28"/>
                <w:szCs w:val="28"/>
              </w:rPr>
              <w:t>14.</w:t>
            </w:r>
          </w:p>
        </w:tc>
        <w:tc>
          <w:tcPr>
            <w:tcW w:w="2007"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6"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3"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7"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70" w:type="dxa"/>
          </w:tcPr>
          <w:p w:rsidR="00582AAC" w:rsidRPr="000B2569" w:rsidRDefault="00582AAC">
            <w:pPr>
              <w:pStyle w:val="TableParagraph"/>
              <w:rPr>
                <w:sz w:val="28"/>
                <w:szCs w:val="28"/>
              </w:rPr>
            </w:pPr>
          </w:p>
        </w:tc>
        <w:tc>
          <w:tcPr>
            <w:tcW w:w="600" w:type="dxa"/>
          </w:tcPr>
          <w:p w:rsidR="00582AAC" w:rsidRPr="000B2569" w:rsidRDefault="00582AAC">
            <w:pPr>
              <w:pStyle w:val="TableParagraph"/>
              <w:rPr>
                <w:sz w:val="28"/>
                <w:szCs w:val="28"/>
              </w:rPr>
            </w:pPr>
          </w:p>
        </w:tc>
      </w:tr>
      <w:tr w:rsidR="00582AAC" w:rsidRPr="000B2569">
        <w:trPr>
          <w:trHeight w:val="340"/>
        </w:trPr>
        <w:tc>
          <w:tcPr>
            <w:tcW w:w="511" w:type="dxa"/>
          </w:tcPr>
          <w:p w:rsidR="00582AAC" w:rsidRPr="000B2569" w:rsidRDefault="004E6359">
            <w:pPr>
              <w:pStyle w:val="TableParagraph"/>
              <w:spacing w:line="160" w:lineRule="exact"/>
              <w:ind w:left="105"/>
              <w:rPr>
                <w:sz w:val="28"/>
                <w:szCs w:val="28"/>
              </w:rPr>
            </w:pPr>
            <w:r w:rsidRPr="000B2569">
              <w:rPr>
                <w:spacing w:val="-5"/>
                <w:sz w:val="28"/>
                <w:szCs w:val="28"/>
              </w:rPr>
              <w:t>15.</w:t>
            </w:r>
          </w:p>
        </w:tc>
        <w:tc>
          <w:tcPr>
            <w:tcW w:w="2007"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6"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3"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7"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70" w:type="dxa"/>
          </w:tcPr>
          <w:p w:rsidR="00582AAC" w:rsidRPr="000B2569" w:rsidRDefault="00582AAC">
            <w:pPr>
              <w:pStyle w:val="TableParagraph"/>
              <w:rPr>
                <w:sz w:val="28"/>
                <w:szCs w:val="28"/>
              </w:rPr>
            </w:pPr>
          </w:p>
        </w:tc>
        <w:tc>
          <w:tcPr>
            <w:tcW w:w="600" w:type="dxa"/>
          </w:tcPr>
          <w:p w:rsidR="00582AAC" w:rsidRPr="000B2569" w:rsidRDefault="00582AAC">
            <w:pPr>
              <w:pStyle w:val="TableParagraph"/>
              <w:rPr>
                <w:sz w:val="28"/>
                <w:szCs w:val="28"/>
              </w:rPr>
            </w:pPr>
          </w:p>
        </w:tc>
      </w:tr>
      <w:tr w:rsidR="00582AAC" w:rsidRPr="000B2569">
        <w:trPr>
          <w:trHeight w:val="340"/>
        </w:trPr>
        <w:tc>
          <w:tcPr>
            <w:tcW w:w="511" w:type="dxa"/>
          </w:tcPr>
          <w:p w:rsidR="00582AAC" w:rsidRPr="000B2569" w:rsidRDefault="004E6359">
            <w:pPr>
              <w:pStyle w:val="TableParagraph"/>
              <w:spacing w:line="157" w:lineRule="exact"/>
              <w:ind w:left="105"/>
              <w:rPr>
                <w:sz w:val="28"/>
                <w:szCs w:val="28"/>
              </w:rPr>
            </w:pPr>
            <w:r w:rsidRPr="000B2569">
              <w:rPr>
                <w:spacing w:val="-5"/>
                <w:sz w:val="28"/>
                <w:szCs w:val="28"/>
              </w:rPr>
              <w:t>16.</w:t>
            </w:r>
          </w:p>
        </w:tc>
        <w:tc>
          <w:tcPr>
            <w:tcW w:w="2007"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6"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3"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7"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70" w:type="dxa"/>
          </w:tcPr>
          <w:p w:rsidR="00582AAC" w:rsidRPr="000B2569" w:rsidRDefault="00582AAC">
            <w:pPr>
              <w:pStyle w:val="TableParagraph"/>
              <w:rPr>
                <w:sz w:val="28"/>
                <w:szCs w:val="28"/>
              </w:rPr>
            </w:pPr>
          </w:p>
        </w:tc>
        <w:tc>
          <w:tcPr>
            <w:tcW w:w="600" w:type="dxa"/>
          </w:tcPr>
          <w:p w:rsidR="00582AAC" w:rsidRPr="000B2569" w:rsidRDefault="00582AAC">
            <w:pPr>
              <w:pStyle w:val="TableParagraph"/>
              <w:rPr>
                <w:sz w:val="28"/>
                <w:szCs w:val="28"/>
              </w:rPr>
            </w:pPr>
          </w:p>
        </w:tc>
      </w:tr>
      <w:tr w:rsidR="00582AAC" w:rsidRPr="000B2569">
        <w:trPr>
          <w:trHeight w:val="340"/>
        </w:trPr>
        <w:tc>
          <w:tcPr>
            <w:tcW w:w="511" w:type="dxa"/>
          </w:tcPr>
          <w:p w:rsidR="00582AAC" w:rsidRPr="000B2569" w:rsidRDefault="004E6359">
            <w:pPr>
              <w:pStyle w:val="TableParagraph"/>
              <w:spacing w:line="157" w:lineRule="exact"/>
              <w:ind w:left="105"/>
              <w:rPr>
                <w:sz w:val="28"/>
                <w:szCs w:val="28"/>
              </w:rPr>
            </w:pPr>
            <w:r w:rsidRPr="000B2569">
              <w:rPr>
                <w:spacing w:val="-5"/>
                <w:sz w:val="28"/>
                <w:szCs w:val="28"/>
              </w:rPr>
              <w:t>17.</w:t>
            </w:r>
          </w:p>
        </w:tc>
        <w:tc>
          <w:tcPr>
            <w:tcW w:w="2007"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6"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3"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7"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70" w:type="dxa"/>
          </w:tcPr>
          <w:p w:rsidR="00582AAC" w:rsidRPr="000B2569" w:rsidRDefault="00582AAC">
            <w:pPr>
              <w:pStyle w:val="TableParagraph"/>
              <w:rPr>
                <w:sz w:val="28"/>
                <w:szCs w:val="28"/>
              </w:rPr>
            </w:pPr>
          </w:p>
        </w:tc>
        <w:tc>
          <w:tcPr>
            <w:tcW w:w="600" w:type="dxa"/>
          </w:tcPr>
          <w:p w:rsidR="00582AAC" w:rsidRPr="000B2569" w:rsidRDefault="00582AAC">
            <w:pPr>
              <w:pStyle w:val="TableParagraph"/>
              <w:rPr>
                <w:sz w:val="28"/>
                <w:szCs w:val="28"/>
              </w:rPr>
            </w:pPr>
          </w:p>
        </w:tc>
      </w:tr>
      <w:tr w:rsidR="00582AAC" w:rsidRPr="000B2569">
        <w:trPr>
          <w:trHeight w:val="340"/>
        </w:trPr>
        <w:tc>
          <w:tcPr>
            <w:tcW w:w="511" w:type="dxa"/>
          </w:tcPr>
          <w:p w:rsidR="00582AAC" w:rsidRPr="000B2569" w:rsidRDefault="004E6359">
            <w:pPr>
              <w:pStyle w:val="TableParagraph"/>
              <w:spacing w:line="157" w:lineRule="exact"/>
              <w:ind w:left="105"/>
              <w:rPr>
                <w:sz w:val="28"/>
                <w:szCs w:val="28"/>
              </w:rPr>
            </w:pPr>
            <w:r w:rsidRPr="000B2569">
              <w:rPr>
                <w:spacing w:val="-5"/>
                <w:sz w:val="28"/>
                <w:szCs w:val="28"/>
              </w:rPr>
              <w:t>18.</w:t>
            </w:r>
          </w:p>
        </w:tc>
        <w:tc>
          <w:tcPr>
            <w:tcW w:w="2007"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6"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3"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7"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70" w:type="dxa"/>
          </w:tcPr>
          <w:p w:rsidR="00582AAC" w:rsidRPr="000B2569" w:rsidRDefault="00582AAC">
            <w:pPr>
              <w:pStyle w:val="TableParagraph"/>
              <w:rPr>
                <w:sz w:val="28"/>
                <w:szCs w:val="28"/>
              </w:rPr>
            </w:pPr>
          </w:p>
        </w:tc>
        <w:tc>
          <w:tcPr>
            <w:tcW w:w="600" w:type="dxa"/>
          </w:tcPr>
          <w:p w:rsidR="00582AAC" w:rsidRPr="000B2569" w:rsidRDefault="00582AAC">
            <w:pPr>
              <w:pStyle w:val="TableParagraph"/>
              <w:rPr>
                <w:sz w:val="28"/>
                <w:szCs w:val="28"/>
              </w:rPr>
            </w:pPr>
          </w:p>
        </w:tc>
      </w:tr>
      <w:tr w:rsidR="00582AAC" w:rsidRPr="000B2569">
        <w:trPr>
          <w:trHeight w:val="340"/>
        </w:trPr>
        <w:tc>
          <w:tcPr>
            <w:tcW w:w="511" w:type="dxa"/>
          </w:tcPr>
          <w:p w:rsidR="00582AAC" w:rsidRPr="000B2569" w:rsidRDefault="004E6359">
            <w:pPr>
              <w:pStyle w:val="TableParagraph"/>
              <w:spacing w:line="157" w:lineRule="exact"/>
              <w:ind w:left="105"/>
              <w:rPr>
                <w:sz w:val="28"/>
                <w:szCs w:val="28"/>
              </w:rPr>
            </w:pPr>
            <w:r w:rsidRPr="000B2569">
              <w:rPr>
                <w:spacing w:val="-5"/>
                <w:sz w:val="28"/>
                <w:szCs w:val="28"/>
              </w:rPr>
              <w:t>19.</w:t>
            </w:r>
          </w:p>
        </w:tc>
        <w:tc>
          <w:tcPr>
            <w:tcW w:w="2007"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6"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3"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7"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70" w:type="dxa"/>
          </w:tcPr>
          <w:p w:rsidR="00582AAC" w:rsidRPr="000B2569" w:rsidRDefault="00582AAC">
            <w:pPr>
              <w:pStyle w:val="TableParagraph"/>
              <w:rPr>
                <w:sz w:val="28"/>
                <w:szCs w:val="28"/>
              </w:rPr>
            </w:pPr>
          </w:p>
        </w:tc>
        <w:tc>
          <w:tcPr>
            <w:tcW w:w="600" w:type="dxa"/>
          </w:tcPr>
          <w:p w:rsidR="00582AAC" w:rsidRPr="000B2569" w:rsidRDefault="00582AAC">
            <w:pPr>
              <w:pStyle w:val="TableParagraph"/>
              <w:rPr>
                <w:sz w:val="28"/>
                <w:szCs w:val="28"/>
              </w:rPr>
            </w:pPr>
          </w:p>
        </w:tc>
      </w:tr>
      <w:tr w:rsidR="00582AAC" w:rsidRPr="000B2569">
        <w:trPr>
          <w:trHeight w:val="337"/>
        </w:trPr>
        <w:tc>
          <w:tcPr>
            <w:tcW w:w="511" w:type="dxa"/>
          </w:tcPr>
          <w:p w:rsidR="00582AAC" w:rsidRPr="000B2569" w:rsidRDefault="004E6359">
            <w:pPr>
              <w:pStyle w:val="TableParagraph"/>
              <w:spacing w:line="157" w:lineRule="exact"/>
              <w:ind w:left="105"/>
              <w:rPr>
                <w:sz w:val="28"/>
                <w:szCs w:val="28"/>
              </w:rPr>
            </w:pPr>
            <w:r w:rsidRPr="000B2569">
              <w:rPr>
                <w:spacing w:val="-5"/>
                <w:sz w:val="28"/>
                <w:szCs w:val="28"/>
              </w:rPr>
              <w:t>20.</w:t>
            </w:r>
          </w:p>
        </w:tc>
        <w:tc>
          <w:tcPr>
            <w:tcW w:w="2007"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6"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3"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7"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70" w:type="dxa"/>
          </w:tcPr>
          <w:p w:rsidR="00582AAC" w:rsidRPr="000B2569" w:rsidRDefault="00582AAC">
            <w:pPr>
              <w:pStyle w:val="TableParagraph"/>
              <w:rPr>
                <w:sz w:val="28"/>
                <w:szCs w:val="28"/>
              </w:rPr>
            </w:pPr>
          </w:p>
        </w:tc>
        <w:tc>
          <w:tcPr>
            <w:tcW w:w="600" w:type="dxa"/>
          </w:tcPr>
          <w:p w:rsidR="00582AAC" w:rsidRPr="000B2569" w:rsidRDefault="00582AAC">
            <w:pPr>
              <w:pStyle w:val="TableParagraph"/>
              <w:rPr>
                <w:sz w:val="28"/>
                <w:szCs w:val="28"/>
              </w:rPr>
            </w:pPr>
          </w:p>
        </w:tc>
      </w:tr>
      <w:tr w:rsidR="00582AAC" w:rsidRPr="000B2569">
        <w:trPr>
          <w:trHeight w:val="340"/>
        </w:trPr>
        <w:tc>
          <w:tcPr>
            <w:tcW w:w="511" w:type="dxa"/>
          </w:tcPr>
          <w:p w:rsidR="00582AAC" w:rsidRPr="000B2569" w:rsidRDefault="004E6359">
            <w:pPr>
              <w:pStyle w:val="TableParagraph"/>
              <w:spacing w:line="160" w:lineRule="exact"/>
              <w:ind w:left="105"/>
              <w:rPr>
                <w:sz w:val="28"/>
                <w:szCs w:val="28"/>
              </w:rPr>
            </w:pPr>
            <w:r w:rsidRPr="000B2569">
              <w:rPr>
                <w:spacing w:val="-5"/>
                <w:sz w:val="28"/>
                <w:szCs w:val="28"/>
              </w:rPr>
              <w:t>21.</w:t>
            </w:r>
          </w:p>
        </w:tc>
        <w:tc>
          <w:tcPr>
            <w:tcW w:w="2007"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6"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3"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7"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70" w:type="dxa"/>
          </w:tcPr>
          <w:p w:rsidR="00582AAC" w:rsidRPr="000B2569" w:rsidRDefault="00582AAC">
            <w:pPr>
              <w:pStyle w:val="TableParagraph"/>
              <w:rPr>
                <w:sz w:val="28"/>
                <w:szCs w:val="28"/>
              </w:rPr>
            </w:pPr>
          </w:p>
        </w:tc>
        <w:tc>
          <w:tcPr>
            <w:tcW w:w="600" w:type="dxa"/>
          </w:tcPr>
          <w:p w:rsidR="00582AAC" w:rsidRPr="000B2569" w:rsidRDefault="00582AAC">
            <w:pPr>
              <w:pStyle w:val="TableParagraph"/>
              <w:rPr>
                <w:sz w:val="28"/>
                <w:szCs w:val="28"/>
              </w:rPr>
            </w:pPr>
          </w:p>
        </w:tc>
      </w:tr>
      <w:tr w:rsidR="00582AAC" w:rsidRPr="000B2569">
        <w:trPr>
          <w:trHeight w:val="340"/>
        </w:trPr>
        <w:tc>
          <w:tcPr>
            <w:tcW w:w="511" w:type="dxa"/>
          </w:tcPr>
          <w:p w:rsidR="00582AAC" w:rsidRPr="000B2569" w:rsidRDefault="004E6359">
            <w:pPr>
              <w:pStyle w:val="TableParagraph"/>
              <w:spacing w:line="157" w:lineRule="exact"/>
              <w:ind w:left="105"/>
              <w:rPr>
                <w:sz w:val="28"/>
                <w:szCs w:val="28"/>
              </w:rPr>
            </w:pPr>
            <w:r w:rsidRPr="000B2569">
              <w:rPr>
                <w:spacing w:val="-5"/>
                <w:sz w:val="28"/>
                <w:szCs w:val="28"/>
              </w:rPr>
              <w:t>22.</w:t>
            </w:r>
          </w:p>
        </w:tc>
        <w:tc>
          <w:tcPr>
            <w:tcW w:w="2007"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6"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3"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7"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70" w:type="dxa"/>
          </w:tcPr>
          <w:p w:rsidR="00582AAC" w:rsidRPr="000B2569" w:rsidRDefault="00582AAC">
            <w:pPr>
              <w:pStyle w:val="TableParagraph"/>
              <w:rPr>
                <w:sz w:val="28"/>
                <w:szCs w:val="28"/>
              </w:rPr>
            </w:pPr>
          </w:p>
        </w:tc>
        <w:tc>
          <w:tcPr>
            <w:tcW w:w="600" w:type="dxa"/>
          </w:tcPr>
          <w:p w:rsidR="00582AAC" w:rsidRPr="000B2569" w:rsidRDefault="00582AAC">
            <w:pPr>
              <w:pStyle w:val="TableParagraph"/>
              <w:rPr>
                <w:sz w:val="28"/>
                <w:szCs w:val="28"/>
              </w:rPr>
            </w:pPr>
          </w:p>
        </w:tc>
      </w:tr>
      <w:tr w:rsidR="00582AAC" w:rsidRPr="000B2569">
        <w:trPr>
          <w:trHeight w:val="341"/>
        </w:trPr>
        <w:tc>
          <w:tcPr>
            <w:tcW w:w="511" w:type="dxa"/>
          </w:tcPr>
          <w:p w:rsidR="00582AAC" w:rsidRPr="000B2569" w:rsidRDefault="004E6359">
            <w:pPr>
              <w:pStyle w:val="TableParagraph"/>
              <w:spacing w:line="157" w:lineRule="exact"/>
              <w:ind w:left="105"/>
              <w:rPr>
                <w:sz w:val="28"/>
                <w:szCs w:val="28"/>
              </w:rPr>
            </w:pPr>
            <w:r w:rsidRPr="000B2569">
              <w:rPr>
                <w:spacing w:val="-5"/>
                <w:sz w:val="28"/>
                <w:szCs w:val="28"/>
              </w:rPr>
              <w:t>23.</w:t>
            </w:r>
          </w:p>
        </w:tc>
        <w:tc>
          <w:tcPr>
            <w:tcW w:w="2007"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6"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3"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7"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70" w:type="dxa"/>
          </w:tcPr>
          <w:p w:rsidR="00582AAC" w:rsidRPr="000B2569" w:rsidRDefault="00582AAC">
            <w:pPr>
              <w:pStyle w:val="TableParagraph"/>
              <w:rPr>
                <w:sz w:val="28"/>
                <w:szCs w:val="28"/>
              </w:rPr>
            </w:pPr>
          </w:p>
        </w:tc>
        <w:tc>
          <w:tcPr>
            <w:tcW w:w="600" w:type="dxa"/>
          </w:tcPr>
          <w:p w:rsidR="00582AAC" w:rsidRPr="000B2569" w:rsidRDefault="00582AAC">
            <w:pPr>
              <w:pStyle w:val="TableParagraph"/>
              <w:rPr>
                <w:sz w:val="28"/>
                <w:szCs w:val="28"/>
              </w:rPr>
            </w:pPr>
          </w:p>
        </w:tc>
      </w:tr>
      <w:tr w:rsidR="00582AAC" w:rsidRPr="000B2569">
        <w:trPr>
          <w:trHeight w:val="340"/>
        </w:trPr>
        <w:tc>
          <w:tcPr>
            <w:tcW w:w="511" w:type="dxa"/>
          </w:tcPr>
          <w:p w:rsidR="00582AAC" w:rsidRPr="000B2569" w:rsidRDefault="004E6359">
            <w:pPr>
              <w:pStyle w:val="TableParagraph"/>
              <w:spacing w:line="157" w:lineRule="exact"/>
              <w:ind w:left="105"/>
              <w:rPr>
                <w:sz w:val="28"/>
                <w:szCs w:val="28"/>
              </w:rPr>
            </w:pPr>
            <w:r w:rsidRPr="000B2569">
              <w:rPr>
                <w:spacing w:val="-5"/>
                <w:sz w:val="28"/>
                <w:szCs w:val="28"/>
              </w:rPr>
              <w:t>24.</w:t>
            </w:r>
          </w:p>
        </w:tc>
        <w:tc>
          <w:tcPr>
            <w:tcW w:w="2007"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6"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3"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7"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70" w:type="dxa"/>
          </w:tcPr>
          <w:p w:rsidR="00582AAC" w:rsidRPr="000B2569" w:rsidRDefault="00582AAC">
            <w:pPr>
              <w:pStyle w:val="TableParagraph"/>
              <w:rPr>
                <w:sz w:val="28"/>
                <w:szCs w:val="28"/>
              </w:rPr>
            </w:pPr>
          </w:p>
        </w:tc>
        <w:tc>
          <w:tcPr>
            <w:tcW w:w="600" w:type="dxa"/>
          </w:tcPr>
          <w:p w:rsidR="00582AAC" w:rsidRPr="000B2569" w:rsidRDefault="00582AAC">
            <w:pPr>
              <w:pStyle w:val="TableParagraph"/>
              <w:rPr>
                <w:sz w:val="28"/>
                <w:szCs w:val="28"/>
              </w:rPr>
            </w:pPr>
          </w:p>
        </w:tc>
      </w:tr>
      <w:tr w:rsidR="00582AAC" w:rsidRPr="000B2569">
        <w:trPr>
          <w:trHeight w:val="340"/>
        </w:trPr>
        <w:tc>
          <w:tcPr>
            <w:tcW w:w="511" w:type="dxa"/>
          </w:tcPr>
          <w:p w:rsidR="00582AAC" w:rsidRPr="000B2569" w:rsidRDefault="004E6359">
            <w:pPr>
              <w:pStyle w:val="TableParagraph"/>
              <w:spacing w:line="157" w:lineRule="exact"/>
              <w:ind w:left="105"/>
              <w:rPr>
                <w:sz w:val="28"/>
                <w:szCs w:val="28"/>
              </w:rPr>
            </w:pPr>
            <w:r w:rsidRPr="000B2569">
              <w:rPr>
                <w:spacing w:val="-5"/>
                <w:sz w:val="28"/>
                <w:szCs w:val="28"/>
              </w:rPr>
              <w:t>25.</w:t>
            </w:r>
          </w:p>
        </w:tc>
        <w:tc>
          <w:tcPr>
            <w:tcW w:w="2007"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6"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3"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7"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70" w:type="dxa"/>
          </w:tcPr>
          <w:p w:rsidR="00582AAC" w:rsidRPr="000B2569" w:rsidRDefault="00582AAC">
            <w:pPr>
              <w:pStyle w:val="TableParagraph"/>
              <w:rPr>
                <w:sz w:val="28"/>
                <w:szCs w:val="28"/>
              </w:rPr>
            </w:pPr>
          </w:p>
        </w:tc>
        <w:tc>
          <w:tcPr>
            <w:tcW w:w="600" w:type="dxa"/>
          </w:tcPr>
          <w:p w:rsidR="00582AAC" w:rsidRPr="000B2569" w:rsidRDefault="00582AAC">
            <w:pPr>
              <w:pStyle w:val="TableParagraph"/>
              <w:rPr>
                <w:sz w:val="28"/>
                <w:szCs w:val="28"/>
              </w:rPr>
            </w:pPr>
          </w:p>
        </w:tc>
      </w:tr>
      <w:tr w:rsidR="00582AAC" w:rsidRPr="000B2569">
        <w:trPr>
          <w:trHeight w:val="338"/>
        </w:trPr>
        <w:tc>
          <w:tcPr>
            <w:tcW w:w="511" w:type="dxa"/>
          </w:tcPr>
          <w:p w:rsidR="00582AAC" w:rsidRPr="000B2569" w:rsidRDefault="004E6359">
            <w:pPr>
              <w:pStyle w:val="TableParagraph"/>
              <w:spacing w:line="157" w:lineRule="exact"/>
              <w:ind w:left="105"/>
              <w:rPr>
                <w:sz w:val="28"/>
                <w:szCs w:val="28"/>
              </w:rPr>
            </w:pPr>
            <w:r w:rsidRPr="000B2569">
              <w:rPr>
                <w:spacing w:val="-5"/>
                <w:sz w:val="28"/>
                <w:szCs w:val="28"/>
              </w:rPr>
              <w:t>26.</w:t>
            </w:r>
          </w:p>
        </w:tc>
        <w:tc>
          <w:tcPr>
            <w:tcW w:w="2007"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6"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3"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7"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70" w:type="dxa"/>
          </w:tcPr>
          <w:p w:rsidR="00582AAC" w:rsidRPr="000B2569" w:rsidRDefault="00582AAC">
            <w:pPr>
              <w:pStyle w:val="TableParagraph"/>
              <w:rPr>
                <w:sz w:val="28"/>
                <w:szCs w:val="28"/>
              </w:rPr>
            </w:pPr>
          </w:p>
        </w:tc>
        <w:tc>
          <w:tcPr>
            <w:tcW w:w="600" w:type="dxa"/>
          </w:tcPr>
          <w:p w:rsidR="00582AAC" w:rsidRPr="000B2569" w:rsidRDefault="00582AAC">
            <w:pPr>
              <w:pStyle w:val="TableParagraph"/>
              <w:rPr>
                <w:sz w:val="28"/>
                <w:szCs w:val="28"/>
              </w:rPr>
            </w:pPr>
          </w:p>
        </w:tc>
      </w:tr>
      <w:tr w:rsidR="00582AAC" w:rsidRPr="000B2569">
        <w:trPr>
          <w:trHeight w:val="340"/>
        </w:trPr>
        <w:tc>
          <w:tcPr>
            <w:tcW w:w="511" w:type="dxa"/>
          </w:tcPr>
          <w:p w:rsidR="00582AAC" w:rsidRPr="000B2569" w:rsidRDefault="004E6359">
            <w:pPr>
              <w:pStyle w:val="TableParagraph"/>
              <w:spacing w:line="160" w:lineRule="exact"/>
              <w:ind w:left="105"/>
              <w:rPr>
                <w:sz w:val="28"/>
                <w:szCs w:val="28"/>
              </w:rPr>
            </w:pPr>
            <w:r w:rsidRPr="000B2569">
              <w:rPr>
                <w:spacing w:val="-5"/>
                <w:sz w:val="28"/>
                <w:szCs w:val="28"/>
              </w:rPr>
              <w:t>27.</w:t>
            </w:r>
          </w:p>
        </w:tc>
        <w:tc>
          <w:tcPr>
            <w:tcW w:w="2007"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6"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3"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7"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70" w:type="dxa"/>
          </w:tcPr>
          <w:p w:rsidR="00582AAC" w:rsidRPr="000B2569" w:rsidRDefault="00582AAC">
            <w:pPr>
              <w:pStyle w:val="TableParagraph"/>
              <w:rPr>
                <w:sz w:val="28"/>
                <w:szCs w:val="28"/>
              </w:rPr>
            </w:pPr>
          </w:p>
        </w:tc>
        <w:tc>
          <w:tcPr>
            <w:tcW w:w="600" w:type="dxa"/>
          </w:tcPr>
          <w:p w:rsidR="00582AAC" w:rsidRPr="000B2569" w:rsidRDefault="00582AAC">
            <w:pPr>
              <w:pStyle w:val="TableParagraph"/>
              <w:rPr>
                <w:sz w:val="28"/>
                <w:szCs w:val="28"/>
              </w:rPr>
            </w:pPr>
          </w:p>
        </w:tc>
      </w:tr>
      <w:tr w:rsidR="00582AAC" w:rsidRPr="000B2569">
        <w:trPr>
          <w:trHeight w:val="340"/>
        </w:trPr>
        <w:tc>
          <w:tcPr>
            <w:tcW w:w="511" w:type="dxa"/>
          </w:tcPr>
          <w:p w:rsidR="00582AAC" w:rsidRPr="000B2569" w:rsidRDefault="004E6359">
            <w:pPr>
              <w:pStyle w:val="TableParagraph"/>
              <w:spacing w:line="157" w:lineRule="exact"/>
              <w:ind w:left="105"/>
              <w:rPr>
                <w:sz w:val="28"/>
                <w:szCs w:val="28"/>
              </w:rPr>
            </w:pPr>
            <w:r w:rsidRPr="000B2569">
              <w:rPr>
                <w:spacing w:val="-5"/>
                <w:sz w:val="28"/>
                <w:szCs w:val="28"/>
              </w:rPr>
              <w:t>28.</w:t>
            </w:r>
          </w:p>
        </w:tc>
        <w:tc>
          <w:tcPr>
            <w:tcW w:w="2007"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6"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3"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7"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70" w:type="dxa"/>
          </w:tcPr>
          <w:p w:rsidR="00582AAC" w:rsidRPr="000B2569" w:rsidRDefault="00582AAC">
            <w:pPr>
              <w:pStyle w:val="TableParagraph"/>
              <w:rPr>
                <w:sz w:val="28"/>
                <w:szCs w:val="28"/>
              </w:rPr>
            </w:pPr>
          </w:p>
        </w:tc>
        <w:tc>
          <w:tcPr>
            <w:tcW w:w="600" w:type="dxa"/>
          </w:tcPr>
          <w:p w:rsidR="00582AAC" w:rsidRPr="000B2569" w:rsidRDefault="00582AAC">
            <w:pPr>
              <w:pStyle w:val="TableParagraph"/>
              <w:rPr>
                <w:sz w:val="28"/>
                <w:szCs w:val="28"/>
              </w:rPr>
            </w:pPr>
          </w:p>
        </w:tc>
      </w:tr>
      <w:tr w:rsidR="00582AAC" w:rsidRPr="000B2569">
        <w:trPr>
          <w:trHeight w:val="340"/>
        </w:trPr>
        <w:tc>
          <w:tcPr>
            <w:tcW w:w="511" w:type="dxa"/>
          </w:tcPr>
          <w:p w:rsidR="00582AAC" w:rsidRPr="000B2569" w:rsidRDefault="004E6359">
            <w:pPr>
              <w:pStyle w:val="TableParagraph"/>
              <w:spacing w:line="157" w:lineRule="exact"/>
              <w:ind w:left="105"/>
              <w:rPr>
                <w:sz w:val="28"/>
                <w:szCs w:val="28"/>
              </w:rPr>
            </w:pPr>
            <w:r w:rsidRPr="000B2569">
              <w:rPr>
                <w:spacing w:val="-5"/>
                <w:sz w:val="28"/>
                <w:szCs w:val="28"/>
              </w:rPr>
              <w:t>29.</w:t>
            </w:r>
          </w:p>
        </w:tc>
        <w:tc>
          <w:tcPr>
            <w:tcW w:w="2007"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6"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3"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7"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70" w:type="dxa"/>
          </w:tcPr>
          <w:p w:rsidR="00582AAC" w:rsidRPr="000B2569" w:rsidRDefault="00582AAC">
            <w:pPr>
              <w:pStyle w:val="TableParagraph"/>
              <w:rPr>
                <w:sz w:val="28"/>
                <w:szCs w:val="28"/>
              </w:rPr>
            </w:pPr>
          </w:p>
        </w:tc>
        <w:tc>
          <w:tcPr>
            <w:tcW w:w="600" w:type="dxa"/>
          </w:tcPr>
          <w:p w:rsidR="00582AAC" w:rsidRPr="000B2569" w:rsidRDefault="00582AAC">
            <w:pPr>
              <w:pStyle w:val="TableParagraph"/>
              <w:rPr>
                <w:sz w:val="28"/>
                <w:szCs w:val="28"/>
              </w:rPr>
            </w:pPr>
          </w:p>
        </w:tc>
      </w:tr>
      <w:tr w:rsidR="00582AAC" w:rsidRPr="000B2569">
        <w:trPr>
          <w:trHeight w:val="340"/>
        </w:trPr>
        <w:tc>
          <w:tcPr>
            <w:tcW w:w="511" w:type="dxa"/>
          </w:tcPr>
          <w:p w:rsidR="00582AAC" w:rsidRPr="000B2569" w:rsidRDefault="004E6359">
            <w:pPr>
              <w:pStyle w:val="TableParagraph"/>
              <w:spacing w:line="157" w:lineRule="exact"/>
              <w:ind w:left="105"/>
              <w:rPr>
                <w:sz w:val="28"/>
                <w:szCs w:val="28"/>
              </w:rPr>
            </w:pPr>
            <w:r w:rsidRPr="000B2569">
              <w:rPr>
                <w:spacing w:val="-5"/>
                <w:sz w:val="28"/>
                <w:szCs w:val="28"/>
              </w:rPr>
              <w:t>30.</w:t>
            </w:r>
          </w:p>
        </w:tc>
        <w:tc>
          <w:tcPr>
            <w:tcW w:w="2007"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6"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3"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5"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2" w:type="dxa"/>
          </w:tcPr>
          <w:p w:rsidR="00582AAC" w:rsidRPr="000B2569" w:rsidRDefault="00582AAC">
            <w:pPr>
              <w:pStyle w:val="TableParagraph"/>
              <w:rPr>
                <w:sz w:val="28"/>
                <w:szCs w:val="28"/>
              </w:rPr>
            </w:pPr>
          </w:p>
        </w:tc>
        <w:tc>
          <w:tcPr>
            <w:tcW w:w="487"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84" w:type="dxa"/>
          </w:tcPr>
          <w:p w:rsidR="00582AAC" w:rsidRPr="000B2569" w:rsidRDefault="00582AAC">
            <w:pPr>
              <w:pStyle w:val="TableParagraph"/>
              <w:rPr>
                <w:sz w:val="28"/>
                <w:szCs w:val="28"/>
              </w:rPr>
            </w:pPr>
          </w:p>
        </w:tc>
        <w:tc>
          <w:tcPr>
            <w:tcW w:w="470" w:type="dxa"/>
          </w:tcPr>
          <w:p w:rsidR="00582AAC" w:rsidRPr="000B2569" w:rsidRDefault="00582AAC">
            <w:pPr>
              <w:pStyle w:val="TableParagraph"/>
              <w:rPr>
                <w:sz w:val="28"/>
                <w:szCs w:val="28"/>
              </w:rPr>
            </w:pPr>
          </w:p>
        </w:tc>
        <w:tc>
          <w:tcPr>
            <w:tcW w:w="600" w:type="dxa"/>
          </w:tcPr>
          <w:p w:rsidR="00582AAC" w:rsidRPr="000B2569" w:rsidRDefault="00582AAC">
            <w:pPr>
              <w:pStyle w:val="TableParagraph"/>
              <w:rPr>
                <w:sz w:val="28"/>
                <w:szCs w:val="28"/>
              </w:rPr>
            </w:pPr>
          </w:p>
        </w:tc>
      </w:tr>
    </w:tbl>
    <w:p w:rsidR="00582AAC" w:rsidRPr="000B2569" w:rsidRDefault="00582AAC">
      <w:pPr>
        <w:rPr>
          <w:sz w:val="28"/>
          <w:szCs w:val="28"/>
        </w:rPr>
        <w:sectPr w:rsidR="00582AAC" w:rsidRPr="000B2569">
          <w:pgSz w:w="11910" w:h="16840"/>
          <w:pgMar w:top="480" w:right="160" w:bottom="280" w:left="180" w:header="720" w:footer="720" w:gutter="0"/>
          <w:cols w:space="720"/>
        </w:sectPr>
      </w:pPr>
    </w:p>
    <w:p w:rsidR="00582AAC" w:rsidRPr="000B2569" w:rsidRDefault="004E6359">
      <w:pPr>
        <w:pStyle w:val="1"/>
        <w:spacing w:before="71"/>
        <w:ind w:left="2699" w:right="2435"/>
        <w:jc w:val="center"/>
      </w:pPr>
      <w:r w:rsidRPr="000B2569">
        <w:lastRenderedPageBreak/>
        <w:t>Пропущено</w:t>
      </w:r>
      <w:r w:rsidRPr="000B2569">
        <w:rPr>
          <w:spacing w:val="-7"/>
        </w:rPr>
        <w:t xml:space="preserve"> </w:t>
      </w:r>
      <w:r w:rsidRPr="000B2569">
        <w:t>уроков</w:t>
      </w:r>
      <w:r w:rsidRPr="000B2569">
        <w:rPr>
          <w:spacing w:val="-11"/>
        </w:rPr>
        <w:t xml:space="preserve"> </w:t>
      </w:r>
      <w:r w:rsidRPr="000B2569">
        <w:t>без</w:t>
      </w:r>
      <w:r w:rsidRPr="000B2569">
        <w:rPr>
          <w:spacing w:val="-8"/>
        </w:rPr>
        <w:t xml:space="preserve"> </w:t>
      </w:r>
      <w:r w:rsidRPr="000B2569">
        <w:t>уважительной</w:t>
      </w:r>
      <w:r w:rsidRPr="000B2569">
        <w:rPr>
          <w:spacing w:val="-12"/>
        </w:rPr>
        <w:t xml:space="preserve"> </w:t>
      </w:r>
      <w:r w:rsidRPr="000B2569">
        <w:t>причины: (на момент подготовки информации)</w:t>
      </w:r>
    </w:p>
    <w:p w:rsidR="00582AAC" w:rsidRPr="000B2569" w:rsidRDefault="00582AAC">
      <w:pPr>
        <w:pStyle w:val="a3"/>
        <w:spacing w:before="93" w:after="1"/>
        <w:ind w:left="0"/>
        <w:jc w:val="left"/>
        <w:rPr>
          <w:b/>
        </w:rPr>
      </w:pP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3118"/>
        <w:gridCol w:w="3055"/>
        <w:gridCol w:w="2981"/>
      </w:tblGrid>
      <w:tr w:rsidR="00582AAC" w:rsidRPr="000B2569">
        <w:trPr>
          <w:trHeight w:val="645"/>
        </w:trPr>
        <w:tc>
          <w:tcPr>
            <w:tcW w:w="1102" w:type="dxa"/>
          </w:tcPr>
          <w:p w:rsidR="00582AAC" w:rsidRPr="000B2569" w:rsidRDefault="004E6359">
            <w:pPr>
              <w:pStyle w:val="TableParagraph"/>
              <w:spacing w:line="317" w:lineRule="exact"/>
              <w:ind w:left="11"/>
              <w:jc w:val="center"/>
              <w:rPr>
                <w:sz w:val="28"/>
                <w:szCs w:val="28"/>
              </w:rPr>
            </w:pPr>
            <w:r w:rsidRPr="000B2569">
              <w:rPr>
                <w:spacing w:val="-10"/>
                <w:sz w:val="28"/>
                <w:szCs w:val="28"/>
              </w:rPr>
              <w:t>№</w:t>
            </w:r>
          </w:p>
          <w:p w:rsidR="00582AAC" w:rsidRPr="000B2569" w:rsidRDefault="004E6359">
            <w:pPr>
              <w:pStyle w:val="TableParagraph"/>
              <w:spacing w:line="308" w:lineRule="exact"/>
              <w:ind w:left="11"/>
              <w:jc w:val="center"/>
              <w:rPr>
                <w:sz w:val="28"/>
                <w:szCs w:val="28"/>
              </w:rPr>
            </w:pPr>
            <w:r w:rsidRPr="000B2569">
              <w:rPr>
                <w:spacing w:val="-5"/>
                <w:sz w:val="28"/>
                <w:szCs w:val="28"/>
              </w:rPr>
              <w:t>п/п</w:t>
            </w:r>
          </w:p>
        </w:tc>
        <w:tc>
          <w:tcPr>
            <w:tcW w:w="3118" w:type="dxa"/>
          </w:tcPr>
          <w:p w:rsidR="00582AAC" w:rsidRPr="000B2569" w:rsidRDefault="004E6359">
            <w:pPr>
              <w:pStyle w:val="TableParagraph"/>
              <w:spacing w:line="317" w:lineRule="exact"/>
              <w:ind w:left="657"/>
              <w:rPr>
                <w:sz w:val="28"/>
                <w:szCs w:val="28"/>
              </w:rPr>
            </w:pPr>
            <w:r w:rsidRPr="000B2569">
              <w:rPr>
                <w:sz w:val="28"/>
                <w:szCs w:val="28"/>
              </w:rPr>
              <w:t>Ф.И.</w:t>
            </w:r>
            <w:r w:rsidRPr="000B2569">
              <w:rPr>
                <w:spacing w:val="-4"/>
                <w:sz w:val="28"/>
                <w:szCs w:val="28"/>
              </w:rPr>
              <w:t xml:space="preserve"> </w:t>
            </w:r>
            <w:r w:rsidRPr="000B2569">
              <w:rPr>
                <w:spacing w:val="-2"/>
                <w:sz w:val="28"/>
                <w:szCs w:val="28"/>
              </w:rPr>
              <w:t>учащихся</w:t>
            </w:r>
          </w:p>
        </w:tc>
        <w:tc>
          <w:tcPr>
            <w:tcW w:w="3055" w:type="dxa"/>
          </w:tcPr>
          <w:p w:rsidR="00582AAC" w:rsidRPr="000B2569" w:rsidRDefault="004E6359">
            <w:pPr>
              <w:pStyle w:val="TableParagraph"/>
              <w:spacing w:line="317" w:lineRule="exact"/>
              <w:ind w:left="376"/>
              <w:rPr>
                <w:sz w:val="28"/>
                <w:szCs w:val="28"/>
              </w:rPr>
            </w:pPr>
            <w:r w:rsidRPr="000B2569">
              <w:rPr>
                <w:sz w:val="28"/>
                <w:szCs w:val="28"/>
              </w:rPr>
              <w:t>Количество</w:t>
            </w:r>
            <w:r w:rsidRPr="000B2569">
              <w:rPr>
                <w:spacing w:val="-9"/>
                <w:sz w:val="28"/>
                <w:szCs w:val="28"/>
              </w:rPr>
              <w:t xml:space="preserve"> </w:t>
            </w:r>
            <w:r w:rsidRPr="000B2569">
              <w:rPr>
                <w:spacing w:val="-2"/>
                <w:sz w:val="28"/>
                <w:szCs w:val="28"/>
              </w:rPr>
              <w:t>уроков</w:t>
            </w:r>
          </w:p>
        </w:tc>
        <w:tc>
          <w:tcPr>
            <w:tcW w:w="2981" w:type="dxa"/>
          </w:tcPr>
          <w:p w:rsidR="00582AAC" w:rsidRPr="000B2569" w:rsidRDefault="004E6359">
            <w:pPr>
              <w:pStyle w:val="TableParagraph"/>
              <w:spacing w:line="317" w:lineRule="exact"/>
              <w:ind w:left="348"/>
              <w:rPr>
                <w:sz w:val="28"/>
                <w:szCs w:val="28"/>
              </w:rPr>
            </w:pPr>
            <w:r w:rsidRPr="000B2569">
              <w:rPr>
                <w:sz w:val="28"/>
                <w:szCs w:val="28"/>
              </w:rPr>
              <w:t>Знают</w:t>
            </w:r>
            <w:r w:rsidRPr="000B2569">
              <w:rPr>
                <w:spacing w:val="-3"/>
                <w:sz w:val="28"/>
                <w:szCs w:val="28"/>
              </w:rPr>
              <w:t xml:space="preserve"> </w:t>
            </w:r>
            <w:r w:rsidRPr="000B2569">
              <w:rPr>
                <w:sz w:val="28"/>
                <w:szCs w:val="28"/>
              </w:rPr>
              <w:t>ли</w:t>
            </w:r>
            <w:r w:rsidRPr="000B2569">
              <w:rPr>
                <w:spacing w:val="-3"/>
                <w:sz w:val="28"/>
                <w:szCs w:val="28"/>
              </w:rPr>
              <w:t xml:space="preserve"> </w:t>
            </w:r>
            <w:r w:rsidRPr="000B2569">
              <w:rPr>
                <w:spacing w:val="-2"/>
                <w:sz w:val="28"/>
                <w:szCs w:val="28"/>
              </w:rPr>
              <w:t>родители</w:t>
            </w:r>
          </w:p>
        </w:tc>
      </w:tr>
      <w:tr w:rsidR="00582AAC" w:rsidRPr="000B2569">
        <w:trPr>
          <w:trHeight w:val="321"/>
        </w:trPr>
        <w:tc>
          <w:tcPr>
            <w:tcW w:w="1102" w:type="dxa"/>
          </w:tcPr>
          <w:p w:rsidR="00582AAC" w:rsidRPr="000B2569" w:rsidRDefault="004E6359">
            <w:pPr>
              <w:pStyle w:val="TableParagraph"/>
              <w:spacing w:line="301" w:lineRule="exact"/>
              <w:ind w:left="557"/>
              <w:rPr>
                <w:sz w:val="28"/>
                <w:szCs w:val="28"/>
              </w:rPr>
            </w:pPr>
            <w:r w:rsidRPr="000B2569">
              <w:rPr>
                <w:spacing w:val="-5"/>
                <w:sz w:val="28"/>
                <w:szCs w:val="28"/>
              </w:rPr>
              <w:t>1.</w:t>
            </w:r>
          </w:p>
        </w:tc>
        <w:tc>
          <w:tcPr>
            <w:tcW w:w="3118" w:type="dxa"/>
          </w:tcPr>
          <w:p w:rsidR="00582AAC" w:rsidRPr="000B2569" w:rsidRDefault="00582AAC">
            <w:pPr>
              <w:pStyle w:val="TableParagraph"/>
              <w:rPr>
                <w:sz w:val="28"/>
                <w:szCs w:val="28"/>
              </w:rPr>
            </w:pPr>
          </w:p>
        </w:tc>
        <w:tc>
          <w:tcPr>
            <w:tcW w:w="3055" w:type="dxa"/>
          </w:tcPr>
          <w:p w:rsidR="00582AAC" w:rsidRPr="000B2569" w:rsidRDefault="00582AAC">
            <w:pPr>
              <w:pStyle w:val="TableParagraph"/>
              <w:rPr>
                <w:sz w:val="28"/>
                <w:szCs w:val="28"/>
              </w:rPr>
            </w:pPr>
          </w:p>
        </w:tc>
        <w:tc>
          <w:tcPr>
            <w:tcW w:w="2981" w:type="dxa"/>
          </w:tcPr>
          <w:p w:rsidR="00582AAC" w:rsidRPr="000B2569" w:rsidRDefault="00582AAC">
            <w:pPr>
              <w:pStyle w:val="TableParagraph"/>
              <w:rPr>
                <w:sz w:val="28"/>
                <w:szCs w:val="28"/>
              </w:rPr>
            </w:pPr>
          </w:p>
        </w:tc>
      </w:tr>
      <w:tr w:rsidR="00582AAC" w:rsidRPr="000B2569">
        <w:trPr>
          <w:trHeight w:val="323"/>
        </w:trPr>
        <w:tc>
          <w:tcPr>
            <w:tcW w:w="1102" w:type="dxa"/>
          </w:tcPr>
          <w:p w:rsidR="00582AAC" w:rsidRPr="000B2569" w:rsidRDefault="004E6359">
            <w:pPr>
              <w:pStyle w:val="TableParagraph"/>
              <w:spacing w:line="304" w:lineRule="exact"/>
              <w:ind w:left="557"/>
              <w:rPr>
                <w:sz w:val="28"/>
                <w:szCs w:val="28"/>
              </w:rPr>
            </w:pPr>
            <w:r w:rsidRPr="000B2569">
              <w:rPr>
                <w:spacing w:val="-5"/>
                <w:sz w:val="28"/>
                <w:szCs w:val="28"/>
              </w:rPr>
              <w:t>2.</w:t>
            </w:r>
          </w:p>
        </w:tc>
        <w:tc>
          <w:tcPr>
            <w:tcW w:w="3118" w:type="dxa"/>
          </w:tcPr>
          <w:p w:rsidR="00582AAC" w:rsidRPr="000B2569" w:rsidRDefault="00582AAC">
            <w:pPr>
              <w:pStyle w:val="TableParagraph"/>
              <w:rPr>
                <w:sz w:val="28"/>
                <w:szCs w:val="28"/>
              </w:rPr>
            </w:pPr>
          </w:p>
        </w:tc>
        <w:tc>
          <w:tcPr>
            <w:tcW w:w="3055" w:type="dxa"/>
          </w:tcPr>
          <w:p w:rsidR="00582AAC" w:rsidRPr="000B2569" w:rsidRDefault="00582AAC">
            <w:pPr>
              <w:pStyle w:val="TableParagraph"/>
              <w:rPr>
                <w:sz w:val="28"/>
                <w:szCs w:val="28"/>
              </w:rPr>
            </w:pPr>
          </w:p>
        </w:tc>
        <w:tc>
          <w:tcPr>
            <w:tcW w:w="2981" w:type="dxa"/>
          </w:tcPr>
          <w:p w:rsidR="00582AAC" w:rsidRPr="000B2569" w:rsidRDefault="00582AAC">
            <w:pPr>
              <w:pStyle w:val="TableParagraph"/>
              <w:rPr>
                <w:sz w:val="28"/>
                <w:szCs w:val="28"/>
              </w:rPr>
            </w:pPr>
          </w:p>
        </w:tc>
      </w:tr>
      <w:tr w:rsidR="00582AAC" w:rsidRPr="000B2569">
        <w:trPr>
          <w:trHeight w:val="321"/>
        </w:trPr>
        <w:tc>
          <w:tcPr>
            <w:tcW w:w="1102" w:type="dxa"/>
          </w:tcPr>
          <w:p w:rsidR="00582AAC" w:rsidRPr="000B2569" w:rsidRDefault="004E6359">
            <w:pPr>
              <w:pStyle w:val="TableParagraph"/>
              <w:spacing w:line="301" w:lineRule="exact"/>
              <w:ind w:left="557"/>
              <w:rPr>
                <w:sz w:val="28"/>
                <w:szCs w:val="28"/>
              </w:rPr>
            </w:pPr>
            <w:r w:rsidRPr="000B2569">
              <w:rPr>
                <w:spacing w:val="-5"/>
                <w:sz w:val="28"/>
                <w:szCs w:val="28"/>
              </w:rPr>
              <w:t>3.</w:t>
            </w:r>
          </w:p>
        </w:tc>
        <w:tc>
          <w:tcPr>
            <w:tcW w:w="3118" w:type="dxa"/>
          </w:tcPr>
          <w:p w:rsidR="00582AAC" w:rsidRPr="000B2569" w:rsidRDefault="00582AAC">
            <w:pPr>
              <w:pStyle w:val="TableParagraph"/>
              <w:rPr>
                <w:sz w:val="28"/>
                <w:szCs w:val="28"/>
              </w:rPr>
            </w:pPr>
          </w:p>
        </w:tc>
        <w:tc>
          <w:tcPr>
            <w:tcW w:w="3055" w:type="dxa"/>
          </w:tcPr>
          <w:p w:rsidR="00582AAC" w:rsidRPr="000B2569" w:rsidRDefault="00582AAC">
            <w:pPr>
              <w:pStyle w:val="TableParagraph"/>
              <w:rPr>
                <w:sz w:val="28"/>
                <w:szCs w:val="28"/>
              </w:rPr>
            </w:pPr>
          </w:p>
        </w:tc>
        <w:tc>
          <w:tcPr>
            <w:tcW w:w="2981" w:type="dxa"/>
          </w:tcPr>
          <w:p w:rsidR="00582AAC" w:rsidRPr="000B2569" w:rsidRDefault="00582AAC">
            <w:pPr>
              <w:pStyle w:val="TableParagraph"/>
              <w:rPr>
                <w:sz w:val="28"/>
                <w:szCs w:val="28"/>
              </w:rPr>
            </w:pPr>
          </w:p>
        </w:tc>
      </w:tr>
      <w:tr w:rsidR="00582AAC" w:rsidRPr="000B2569">
        <w:trPr>
          <w:trHeight w:val="321"/>
        </w:trPr>
        <w:tc>
          <w:tcPr>
            <w:tcW w:w="1102" w:type="dxa"/>
          </w:tcPr>
          <w:p w:rsidR="00582AAC" w:rsidRPr="000B2569" w:rsidRDefault="004E6359">
            <w:pPr>
              <w:pStyle w:val="TableParagraph"/>
              <w:spacing w:line="301" w:lineRule="exact"/>
              <w:ind w:left="557"/>
              <w:rPr>
                <w:sz w:val="28"/>
                <w:szCs w:val="28"/>
              </w:rPr>
            </w:pPr>
            <w:r w:rsidRPr="000B2569">
              <w:rPr>
                <w:spacing w:val="-5"/>
                <w:sz w:val="28"/>
                <w:szCs w:val="28"/>
              </w:rPr>
              <w:t>4.</w:t>
            </w:r>
          </w:p>
        </w:tc>
        <w:tc>
          <w:tcPr>
            <w:tcW w:w="3118" w:type="dxa"/>
          </w:tcPr>
          <w:p w:rsidR="00582AAC" w:rsidRPr="000B2569" w:rsidRDefault="00582AAC">
            <w:pPr>
              <w:pStyle w:val="TableParagraph"/>
              <w:rPr>
                <w:sz w:val="28"/>
                <w:szCs w:val="28"/>
              </w:rPr>
            </w:pPr>
          </w:p>
        </w:tc>
        <w:tc>
          <w:tcPr>
            <w:tcW w:w="3055" w:type="dxa"/>
          </w:tcPr>
          <w:p w:rsidR="00582AAC" w:rsidRPr="000B2569" w:rsidRDefault="00582AAC">
            <w:pPr>
              <w:pStyle w:val="TableParagraph"/>
              <w:rPr>
                <w:sz w:val="28"/>
                <w:szCs w:val="28"/>
              </w:rPr>
            </w:pPr>
          </w:p>
        </w:tc>
        <w:tc>
          <w:tcPr>
            <w:tcW w:w="2981" w:type="dxa"/>
          </w:tcPr>
          <w:p w:rsidR="00582AAC" w:rsidRPr="000B2569" w:rsidRDefault="00582AAC">
            <w:pPr>
              <w:pStyle w:val="TableParagraph"/>
              <w:rPr>
                <w:sz w:val="28"/>
                <w:szCs w:val="28"/>
              </w:rPr>
            </w:pPr>
          </w:p>
        </w:tc>
      </w:tr>
      <w:tr w:rsidR="00582AAC" w:rsidRPr="000B2569">
        <w:trPr>
          <w:trHeight w:val="323"/>
        </w:trPr>
        <w:tc>
          <w:tcPr>
            <w:tcW w:w="1102" w:type="dxa"/>
          </w:tcPr>
          <w:p w:rsidR="00582AAC" w:rsidRPr="000B2569" w:rsidRDefault="004E6359">
            <w:pPr>
              <w:pStyle w:val="TableParagraph"/>
              <w:spacing w:line="304" w:lineRule="exact"/>
              <w:ind w:left="557"/>
              <w:rPr>
                <w:sz w:val="28"/>
                <w:szCs w:val="28"/>
              </w:rPr>
            </w:pPr>
            <w:r w:rsidRPr="000B2569">
              <w:rPr>
                <w:spacing w:val="-5"/>
                <w:sz w:val="28"/>
                <w:szCs w:val="28"/>
              </w:rPr>
              <w:t>5.</w:t>
            </w:r>
          </w:p>
        </w:tc>
        <w:tc>
          <w:tcPr>
            <w:tcW w:w="3118" w:type="dxa"/>
          </w:tcPr>
          <w:p w:rsidR="00582AAC" w:rsidRPr="000B2569" w:rsidRDefault="00582AAC">
            <w:pPr>
              <w:pStyle w:val="TableParagraph"/>
              <w:rPr>
                <w:sz w:val="28"/>
                <w:szCs w:val="28"/>
              </w:rPr>
            </w:pPr>
          </w:p>
        </w:tc>
        <w:tc>
          <w:tcPr>
            <w:tcW w:w="3055" w:type="dxa"/>
          </w:tcPr>
          <w:p w:rsidR="00582AAC" w:rsidRPr="000B2569" w:rsidRDefault="00582AAC">
            <w:pPr>
              <w:pStyle w:val="TableParagraph"/>
              <w:rPr>
                <w:sz w:val="28"/>
                <w:szCs w:val="28"/>
              </w:rPr>
            </w:pPr>
          </w:p>
        </w:tc>
        <w:tc>
          <w:tcPr>
            <w:tcW w:w="2981" w:type="dxa"/>
          </w:tcPr>
          <w:p w:rsidR="00582AAC" w:rsidRPr="000B2569" w:rsidRDefault="00582AAC">
            <w:pPr>
              <w:pStyle w:val="TableParagraph"/>
              <w:rPr>
                <w:sz w:val="28"/>
                <w:szCs w:val="28"/>
              </w:rPr>
            </w:pPr>
          </w:p>
        </w:tc>
      </w:tr>
      <w:tr w:rsidR="00582AAC" w:rsidRPr="000B2569">
        <w:trPr>
          <w:trHeight w:val="321"/>
        </w:trPr>
        <w:tc>
          <w:tcPr>
            <w:tcW w:w="1102" w:type="dxa"/>
          </w:tcPr>
          <w:p w:rsidR="00582AAC" w:rsidRPr="000B2569" w:rsidRDefault="004E6359">
            <w:pPr>
              <w:pStyle w:val="TableParagraph"/>
              <w:spacing w:line="301" w:lineRule="exact"/>
              <w:ind w:left="557"/>
              <w:rPr>
                <w:sz w:val="28"/>
                <w:szCs w:val="28"/>
              </w:rPr>
            </w:pPr>
            <w:r w:rsidRPr="000B2569">
              <w:rPr>
                <w:spacing w:val="-5"/>
                <w:sz w:val="28"/>
                <w:szCs w:val="28"/>
              </w:rPr>
              <w:t>6.</w:t>
            </w:r>
          </w:p>
        </w:tc>
        <w:tc>
          <w:tcPr>
            <w:tcW w:w="3118" w:type="dxa"/>
          </w:tcPr>
          <w:p w:rsidR="00582AAC" w:rsidRPr="000B2569" w:rsidRDefault="00582AAC">
            <w:pPr>
              <w:pStyle w:val="TableParagraph"/>
              <w:rPr>
                <w:sz w:val="28"/>
                <w:szCs w:val="28"/>
              </w:rPr>
            </w:pPr>
          </w:p>
        </w:tc>
        <w:tc>
          <w:tcPr>
            <w:tcW w:w="3055" w:type="dxa"/>
          </w:tcPr>
          <w:p w:rsidR="00582AAC" w:rsidRPr="000B2569" w:rsidRDefault="00582AAC">
            <w:pPr>
              <w:pStyle w:val="TableParagraph"/>
              <w:rPr>
                <w:sz w:val="28"/>
                <w:szCs w:val="28"/>
              </w:rPr>
            </w:pPr>
          </w:p>
        </w:tc>
        <w:tc>
          <w:tcPr>
            <w:tcW w:w="2981" w:type="dxa"/>
          </w:tcPr>
          <w:p w:rsidR="00582AAC" w:rsidRPr="000B2569" w:rsidRDefault="00582AAC">
            <w:pPr>
              <w:pStyle w:val="TableParagraph"/>
              <w:rPr>
                <w:sz w:val="28"/>
                <w:szCs w:val="28"/>
              </w:rPr>
            </w:pPr>
          </w:p>
        </w:tc>
      </w:tr>
      <w:tr w:rsidR="00582AAC" w:rsidRPr="000B2569">
        <w:trPr>
          <w:trHeight w:val="321"/>
        </w:trPr>
        <w:tc>
          <w:tcPr>
            <w:tcW w:w="1102" w:type="dxa"/>
          </w:tcPr>
          <w:p w:rsidR="00582AAC" w:rsidRPr="000B2569" w:rsidRDefault="004E6359">
            <w:pPr>
              <w:pStyle w:val="TableParagraph"/>
              <w:spacing w:line="301" w:lineRule="exact"/>
              <w:ind w:left="557"/>
              <w:rPr>
                <w:sz w:val="28"/>
                <w:szCs w:val="28"/>
              </w:rPr>
            </w:pPr>
            <w:r w:rsidRPr="000B2569">
              <w:rPr>
                <w:spacing w:val="-5"/>
                <w:sz w:val="28"/>
                <w:szCs w:val="28"/>
              </w:rPr>
              <w:t>7.</w:t>
            </w:r>
          </w:p>
        </w:tc>
        <w:tc>
          <w:tcPr>
            <w:tcW w:w="3118" w:type="dxa"/>
          </w:tcPr>
          <w:p w:rsidR="00582AAC" w:rsidRPr="000B2569" w:rsidRDefault="00582AAC">
            <w:pPr>
              <w:pStyle w:val="TableParagraph"/>
              <w:rPr>
                <w:sz w:val="28"/>
                <w:szCs w:val="28"/>
              </w:rPr>
            </w:pPr>
          </w:p>
        </w:tc>
        <w:tc>
          <w:tcPr>
            <w:tcW w:w="3055" w:type="dxa"/>
          </w:tcPr>
          <w:p w:rsidR="00582AAC" w:rsidRPr="000B2569" w:rsidRDefault="00582AAC">
            <w:pPr>
              <w:pStyle w:val="TableParagraph"/>
              <w:rPr>
                <w:sz w:val="28"/>
                <w:szCs w:val="28"/>
              </w:rPr>
            </w:pPr>
          </w:p>
        </w:tc>
        <w:tc>
          <w:tcPr>
            <w:tcW w:w="2981" w:type="dxa"/>
          </w:tcPr>
          <w:p w:rsidR="00582AAC" w:rsidRPr="000B2569" w:rsidRDefault="00582AAC">
            <w:pPr>
              <w:pStyle w:val="TableParagraph"/>
              <w:rPr>
                <w:sz w:val="28"/>
                <w:szCs w:val="28"/>
              </w:rPr>
            </w:pPr>
          </w:p>
        </w:tc>
      </w:tr>
      <w:tr w:rsidR="00582AAC" w:rsidRPr="000B2569">
        <w:trPr>
          <w:trHeight w:val="321"/>
        </w:trPr>
        <w:tc>
          <w:tcPr>
            <w:tcW w:w="1102" w:type="dxa"/>
          </w:tcPr>
          <w:p w:rsidR="00582AAC" w:rsidRPr="000B2569" w:rsidRDefault="004E6359">
            <w:pPr>
              <w:pStyle w:val="TableParagraph"/>
              <w:spacing w:line="302" w:lineRule="exact"/>
              <w:ind w:left="557"/>
              <w:rPr>
                <w:sz w:val="28"/>
                <w:szCs w:val="28"/>
              </w:rPr>
            </w:pPr>
            <w:r w:rsidRPr="000B2569">
              <w:rPr>
                <w:spacing w:val="-5"/>
                <w:sz w:val="28"/>
                <w:szCs w:val="28"/>
              </w:rPr>
              <w:t>8.</w:t>
            </w:r>
          </w:p>
        </w:tc>
        <w:tc>
          <w:tcPr>
            <w:tcW w:w="3118" w:type="dxa"/>
          </w:tcPr>
          <w:p w:rsidR="00582AAC" w:rsidRPr="000B2569" w:rsidRDefault="00582AAC">
            <w:pPr>
              <w:pStyle w:val="TableParagraph"/>
              <w:rPr>
                <w:sz w:val="28"/>
                <w:szCs w:val="28"/>
              </w:rPr>
            </w:pPr>
          </w:p>
        </w:tc>
        <w:tc>
          <w:tcPr>
            <w:tcW w:w="3055" w:type="dxa"/>
          </w:tcPr>
          <w:p w:rsidR="00582AAC" w:rsidRPr="000B2569" w:rsidRDefault="00582AAC">
            <w:pPr>
              <w:pStyle w:val="TableParagraph"/>
              <w:rPr>
                <w:sz w:val="28"/>
                <w:szCs w:val="28"/>
              </w:rPr>
            </w:pPr>
          </w:p>
        </w:tc>
        <w:tc>
          <w:tcPr>
            <w:tcW w:w="2981" w:type="dxa"/>
          </w:tcPr>
          <w:p w:rsidR="00582AAC" w:rsidRPr="000B2569" w:rsidRDefault="00582AAC">
            <w:pPr>
              <w:pStyle w:val="TableParagraph"/>
              <w:rPr>
                <w:sz w:val="28"/>
                <w:szCs w:val="28"/>
              </w:rPr>
            </w:pPr>
          </w:p>
        </w:tc>
      </w:tr>
      <w:tr w:rsidR="00582AAC" w:rsidRPr="000B2569">
        <w:trPr>
          <w:trHeight w:val="323"/>
        </w:trPr>
        <w:tc>
          <w:tcPr>
            <w:tcW w:w="1102" w:type="dxa"/>
          </w:tcPr>
          <w:p w:rsidR="00582AAC" w:rsidRPr="000B2569" w:rsidRDefault="004E6359">
            <w:pPr>
              <w:pStyle w:val="TableParagraph"/>
              <w:spacing w:line="304" w:lineRule="exact"/>
              <w:ind w:left="557"/>
              <w:rPr>
                <w:sz w:val="28"/>
                <w:szCs w:val="28"/>
              </w:rPr>
            </w:pPr>
            <w:r w:rsidRPr="000B2569">
              <w:rPr>
                <w:spacing w:val="-5"/>
                <w:sz w:val="28"/>
                <w:szCs w:val="28"/>
              </w:rPr>
              <w:t>9.</w:t>
            </w:r>
          </w:p>
        </w:tc>
        <w:tc>
          <w:tcPr>
            <w:tcW w:w="3118" w:type="dxa"/>
          </w:tcPr>
          <w:p w:rsidR="00582AAC" w:rsidRPr="000B2569" w:rsidRDefault="00582AAC">
            <w:pPr>
              <w:pStyle w:val="TableParagraph"/>
              <w:rPr>
                <w:sz w:val="28"/>
                <w:szCs w:val="28"/>
              </w:rPr>
            </w:pPr>
          </w:p>
        </w:tc>
        <w:tc>
          <w:tcPr>
            <w:tcW w:w="3055" w:type="dxa"/>
          </w:tcPr>
          <w:p w:rsidR="00582AAC" w:rsidRPr="000B2569" w:rsidRDefault="00582AAC">
            <w:pPr>
              <w:pStyle w:val="TableParagraph"/>
              <w:rPr>
                <w:sz w:val="28"/>
                <w:szCs w:val="28"/>
              </w:rPr>
            </w:pPr>
          </w:p>
        </w:tc>
        <w:tc>
          <w:tcPr>
            <w:tcW w:w="2981" w:type="dxa"/>
          </w:tcPr>
          <w:p w:rsidR="00582AAC" w:rsidRPr="000B2569" w:rsidRDefault="00582AAC">
            <w:pPr>
              <w:pStyle w:val="TableParagraph"/>
              <w:rPr>
                <w:sz w:val="28"/>
                <w:szCs w:val="28"/>
              </w:rPr>
            </w:pPr>
          </w:p>
        </w:tc>
      </w:tr>
      <w:tr w:rsidR="00582AAC" w:rsidRPr="000B2569">
        <w:trPr>
          <w:trHeight w:val="321"/>
        </w:trPr>
        <w:tc>
          <w:tcPr>
            <w:tcW w:w="1102" w:type="dxa"/>
          </w:tcPr>
          <w:p w:rsidR="00582AAC" w:rsidRPr="000B2569" w:rsidRDefault="004E6359">
            <w:pPr>
              <w:pStyle w:val="TableParagraph"/>
              <w:spacing w:line="301" w:lineRule="exact"/>
              <w:ind w:left="549"/>
              <w:rPr>
                <w:sz w:val="28"/>
                <w:szCs w:val="28"/>
              </w:rPr>
            </w:pPr>
            <w:r w:rsidRPr="000B2569">
              <w:rPr>
                <w:spacing w:val="-5"/>
                <w:sz w:val="28"/>
                <w:szCs w:val="28"/>
              </w:rPr>
              <w:t>10.</w:t>
            </w:r>
          </w:p>
        </w:tc>
        <w:tc>
          <w:tcPr>
            <w:tcW w:w="3118" w:type="dxa"/>
          </w:tcPr>
          <w:p w:rsidR="00582AAC" w:rsidRPr="000B2569" w:rsidRDefault="00582AAC">
            <w:pPr>
              <w:pStyle w:val="TableParagraph"/>
              <w:rPr>
                <w:sz w:val="28"/>
                <w:szCs w:val="28"/>
              </w:rPr>
            </w:pPr>
          </w:p>
        </w:tc>
        <w:tc>
          <w:tcPr>
            <w:tcW w:w="3055" w:type="dxa"/>
          </w:tcPr>
          <w:p w:rsidR="00582AAC" w:rsidRPr="000B2569" w:rsidRDefault="00582AAC">
            <w:pPr>
              <w:pStyle w:val="TableParagraph"/>
              <w:rPr>
                <w:sz w:val="28"/>
                <w:szCs w:val="28"/>
              </w:rPr>
            </w:pPr>
          </w:p>
        </w:tc>
        <w:tc>
          <w:tcPr>
            <w:tcW w:w="2981" w:type="dxa"/>
          </w:tcPr>
          <w:p w:rsidR="00582AAC" w:rsidRPr="000B2569" w:rsidRDefault="00582AAC">
            <w:pPr>
              <w:pStyle w:val="TableParagraph"/>
              <w:rPr>
                <w:sz w:val="28"/>
                <w:szCs w:val="28"/>
              </w:rPr>
            </w:pPr>
          </w:p>
        </w:tc>
      </w:tr>
    </w:tbl>
    <w:p w:rsidR="00582AAC" w:rsidRPr="000B2569" w:rsidRDefault="00582AAC">
      <w:pPr>
        <w:pStyle w:val="a3"/>
        <w:spacing w:before="1"/>
        <w:ind w:left="0"/>
        <w:jc w:val="left"/>
        <w:rPr>
          <w:b/>
        </w:rPr>
      </w:pPr>
    </w:p>
    <w:p w:rsidR="00582AAC" w:rsidRPr="000B2569" w:rsidRDefault="004E6359">
      <w:pPr>
        <w:ind w:left="1550" w:right="1278"/>
        <w:jc w:val="center"/>
        <w:rPr>
          <w:b/>
          <w:sz w:val="28"/>
          <w:szCs w:val="28"/>
        </w:rPr>
      </w:pPr>
      <w:r w:rsidRPr="000B2569">
        <w:rPr>
          <w:b/>
          <w:sz w:val="28"/>
          <w:szCs w:val="28"/>
        </w:rPr>
        <w:t>Предполагаемое</w:t>
      </w:r>
      <w:r w:rsidRPr="000B2569">
        <w:rPr>
          <w:b/>
          <w:spacing w:val="-15"/>
          <w:sz w:val="28"/>
          <w:szCs w:val="28"/>
        </w:rPr>
        <w:t xml:space="preserve"> </w:t>
      </w:r>
      <w:r w:rsidRPr="000B2569">
        <w:rPr>
          <w:b/>
          <w:sz w:val="28"/>
          <w:szCs w:val="28"/>
        </w:rPr>
        <w:t>снижение</w:t>
      </w:r>
      <w:r w:rsidRPr="000B2569">
        <w:rPr>
          <w:b/>
          <w:spacing w:val="-11"/>
          <w:sz w:val="28"/>
          <w:szCs w:val="28"/>
        </w:rPr>
        <w:t xml:space="preserve"> </w:t>
      </w:r>
      <w:r w:rsidRPr="000B2569">
        <w:rPr>
          <w:b/>
          <w:spacing w:val="-2"/>
          <w:sz w:val="28"/>
          <w:szCs w:val="28"/>
        </w:rPr>
        <w:t>отметок:</w:t>
      </w:r>
    </w:p>
    <w:p w:rsidR="00582AAC" w:rsidRPr="000B2569" w:rsidRDefault="00582AAC">
      <w:pPr>
        <w:pStyle w:val="a3"/>
        <w:spacing w:before="95" w:after="1"/>
        <w:ind w:left="0"/>
        <w:jc w:val="left"/>
        <w:rPr>
          <w:b/>
        </w:rPr>
      </w:pP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1"/>
        <w:gridCol w:w="1260"/>
        <w:gridCol w:w="2353"/>
        <w:gridCol w:w="2031"/>
        <w:gridCol w:w="1930"/>
        <w:gridCol w:w="1935"/>
      </w:tblGrid>
      <w:tr w:rsidR="00582AAC" w:rsidRPr="000B2569">
        <w:trPr>
          <w:trHeight w:val="320"/>
        </w:trPr>
        <w:tc>
          <w:tcPr>
            <w:tcW w:w="1121" w:type="dxa"/>
            <w:tcBorders>
              <w:bottom w:val="nil"/>
            </w:tcBorders>
          </w:tcPr>
          <w:p w:rsidR="00582AAC" w:rsidRPr="000B2569" w:rsidRDefault="004E6359">
            <w:pPr>
              <w:pStyle w:val="TableParagraph"/>
              <w:spacing w:line="300" w:lineRule="exact"/>
              <w:ind w:right="413"/>
              <w:jc w:val="right"/>
              <w:rPr>
                <w:sz w:val="28"/>
                <w:szCs w:val="28"/>
              </w:rPr>
            </w:pPr>
            <w:r w:rsidRPr="000B2569">
              <w:rPr>
                <w:spacing w:val="-10"/>
                <w:sz w:val="28"/>
                <w:szCs w:val="28"/>
              </w:rPr>
              <w:t>№</w:t>
            </w:r>
          </w:p>
        </w:tc>
        <w:tc>
          <w:tcPr>
            <w:tcW w:w="1260" w:type="dxa"/>
            <w:tcBorders>
              <w:bottom w:val="nil"/>
            </w:tcBorders>
          </w:tcPr>
          <w:p w:rsidR="00582AAC" w:rsidRPr="000B2569" w:rsidRDefault="004E6359">
            <w:pPr>
              <w:pStyle w:val="TableParagraph"/>
              <w:spacing w:line="300" w:lineRule="exact"/>
              <w:ind w:left="10" w:right="1"/>
              <w:jc w:val="center"/>
              <w:rPr>
                <w:sz w:val="28"/>
                <w:szCs w:val="28"/>
              </w:rPr>
            </w:pPr>
            <w:r w:rsidRPr="000B2569">
              <w:rPr>
                <w:spacing w:val="-4"/>
                <w:sz w:val="28"/>
                <w:szCs w:val="28"/>
              </w:rPr>
              <w:t>Одна</w:t>
            </w:r>
          </w:p>
        </w:tc>
        <w:tc>
          <w:tcPr>
            <w:tcW w:w="2353" w:type="dxa"/>
            <w:tcBorders>
              <w:bottom w:val="nil"/>
            </w:tcBorders>
          </w:tcPr>
          <w:p w:rsidR="00582AAC" w:rsidRPr="000B2569" w:rsidRDefault="004E6359">
            <w:pPr>
              <w:pStyle w:val="TableParagraph"/>
              <w:spacing w:line="300" w:lineRule="exact"/>
              <w:ind w:left="376"/>
              <w:rPr>
                <w:sz w:val="28"/>
                <w:szCs w:val="28"/>
              </w:rPr>
            </w:pPr>
            <w:r w:rsidRPr="000B2569">
              <w:rPr>
                <w:sz w:val="28"/>
                <w:szCs w:val="28"/>
              </w:rPr>
              <w:t>Ф.И.</w:t>
            </w:r>
            <w:r w:rsidRPr="000B2569">
              <w:rPr>
                <w:spacing w:val="-4"/>
                <w:sz w:val="28"/>
                <w:szCs w:val="28"/>
              </w:rPr>
              <w:t xml:space="preserve"> </w:t>
            </w:r>
            <w:r w:rsidRPr="000B2569">
              <w:rPr>
                <w:spacing w:val="-2"/>
                <w:sz w:val="28"/>
                <w:szCs w:val="28"/>
              </w:rPr>
              <w:t>ученика</w:t>
            </w:r>
          </w:p>
        </w:tc>
        <w:tc>
          <w:tcPr>
            <w:tcW w:w="2031" w:type="dxa"/>
            <w:tcBorders>
              <w:bottom w:val="nil"/>
            </w:tcBorders>
          </w:tcPr>
          <w:p w:rsidR="00582AAC" w:rsidRPr="000B2569" w:rsidRDefault="004E6359">
            <w:pPr>
              <w:pStyle w:val="TableParagraph"/>
              <w:spacing w:line="300" w:lineRule="exact"/>
              <w:ind w:left="7" w:right="1"/>
              <w:jc w:val="center"/>
              <w:rPr>
                <w:sz w:val="28"/>
                <w:szCs w:val="28"/>
              </w:rPr>
            </w:pPr>
            <w:r w:rsidRPr="000B2569">
              <w:rPr>
                <w:spacing w:val="-2"/>
                <w:sz w:val="28"/>
                <w:szCs w:val="28"/>
              </w:rPr>
              <w:t>Ф.И.О.</w:t>
            </w:r>
          </w:p>
        </w:tc>
        <w:tc>
          <w:tcPr>
            <w:tcW w:w="1930" w:type="dxa"/>
            <w:tcBorders>
              <w:bottom w:val="nil"/>
            </w:tcBorders>
          </w:tcPr>
          <w:p w:rsidR="00582AAC" w:rsidRPr="000B2569" w:rsidRDefault="004E6359">
            <w:pPr>
              <w:pStyle w:val="TableParagraph"/>
              <w:spacing w:line="300" w:lineRule="exact"/>
              <w:ind w:left="448"/>
              <w:rPr>
                <w:sz w:val="28"/>
                <w:szCs w:val="28"/>
              </w:rPr>
            </w:pPr>
            <w:r w:rsidRPr="000B2569">
              <w:rPr>
                <w:spacing w:val="-2"/>
                <w:sz w:val="28"/>
                <w:szCs w:val="28"/>
              </w:rPr>
              <w:t>Предмет</w:t>
            </w:r>
          </w:p>
        </w:tc>
        <w:tc>
          <w:tcPr>
            <w:tcW w:w="1935" w:type="dxa"/>
            <w:tcBorders>
              <w:bottom w:val="nil"/>
            </w:tcBorders>
          </w:tcPr>
          <w:p w:rsidR="00582AAC" w:rsidRPr="000B2569" w:rsidRDefault="004E6359">
            <w:pPr>
              <w:pStyle w:val="TableParagraph"/>
              <w:spacing w:line="300" w:lineRule="exact"/>
              <w:ind w:left="436"/>
              <w:rPr>
                <w:sz w:val="28"/>
                <w:szCs w:val="28"/>
              </w:rPr>
            </w:pPr>
            <w:r w:rsidRPr="000B2569">
              <w:rPr>
                <w:spacing w:val="-2"/>
                <w:sz w:val="28"/>
                <w:szCs w:val="28"/>
              </w:rPr>
              <w:t>Причина</w:t>
            </w:r>
          </w:p>
        </w:tc>
      </w:tr>
      <w:tr w:rsidR="00582AAC" w:rsidRPr="000B2569">
        <w:trPr>
          <w:trHeight w:val="321"/>
        </w:trPr>
        <w:tc>
          <w:tcPr>
            <w:tcW w:w="1121" w:type="dxa"/>
            <w:tcBorders>
              <w:top w:val="nil"/>
              <w:bottom w:val="nil"/>
            </w:tcBorders>
          </w:tcPr>
          <w:p w:rsidR="00582AAC" w:rsidRPr="000B2569" w:rsidRDefault="004E6359">
            <w:pPr>
              <w:pStyle w:val="TableParagraph"/>
              <w:spacing w:line="302" w:lineRule="exact"/>
              <w:ind w:right="358"/>
              <w:jc w:val="right"/>
              <w:rPr>
                <w:sz w:val="28"/>
                <w:szCs w:val="28"/>
              </w:rPr>
            </w:pPr>
            <w:r w:rsidRPr="000B2569">
              <w:rPr>
                <w:spacing w:val="-5"/>
                <w:sz w:val="28"/>
                <w:szCs w:val="28"/>
              </w:rPr>
              <w:t>п/п</w:t>
            </w:r>
          </w:p>
        </w:tc>
        <w:tc>
          <w:tcPr>
            <w:tcW w:w="1260" w:type="dxa"/>
            <w:tcBorders>
              <w:top w:val="nil"/>
              <w:bottom w:val="nil"/>
            </w:tcBorders>
          </w:tcPr>
          <w:p w:rsidR="00582AAC" w:rsidRPr="000B2569" w:rsidRDefault="004E6359">
            <w:pPr>
              <w:pStyle w:val="TableParagraph"/>
              <w:spacing w:line="302" w:lineRule="exact"/>
              <w:ind w:left="10"/>
              <w:jc w:val="center"/>
              <w:rPr>
                <w:sz w:val="28"/>
                <w:szCs w:val="28"/>
              </w:rPr>
            </w:pPr>
            <w:r w:rsidRPr="000B2569">
              <w:rPr>
                <w:spacing w:val="-5"/>
                <w:sz w:val="28"/>
                <w:szCs w:val="28"/>
              </w:rPr>
              <w:t>«4»</w:t>
            </w:r>
          </w:p>
        </w:tc>
        <w:tc>
          <w:tcPr>
            <w:tcW w:w="2353" w:type="dxa"/>
            <w:tcBorders>
              <w:top w:val="nil"/>
              <w:bottom w:val="nil"/>
            </w:tcBorders>
          </w:tcPr>
          <w:p w:rsidR="00582AAC" w:rsidRPr="000B2569" w:rsidRDefault="00582AAC">
            <w:pPr>
              <w:pStyle w:val="TableParagraph"/>
              <w:rPr>
                <w:sz w:val="28"/>
                <w:szCs w:val="28"/>
              </w:rPr>
            </w:pPr>
          </w:p>
        </w:tc>
        <w:tc>
          <w:tcPr>
            <w:tcW w:w="2031" w:type="dxa"/>
            <w:tcBorders>
              <w:top w:val="nil"/>
              <w:bottom w:val="nil"/>
            </w:tcBorders>
          </w:tcPr>
          <w:p w:rsidR="00582AAC" w:rsidRPr="000B2569" w:rsidRDefault="004E6359">
            <w:pPr>
              <w:pStyle w:val="TableParagraph"/>
              <w:spacing w:line="302" w:lineRule="exact"/>
              <w:ind w:left="7"/>
              <w:jc w:val="center"/>
              <w:rPr>
                <w:sz w:val="28"/>
                <w:szCs w:val="28"/>
              </w:rPr>
            </w:pPr>
            <w:r w:rsidRPr="000B2569">
              <w:rPr>
                <w:spacing w:val="-2"/>
                <w:sz w:val="28"/>
                <w:szCs w:val="28"/>
              </w:rPr>
              <w:t>учителя</w:t>
            </w:r>
          </w:p>
        </w:tc>
        <w:tc>
          <w:tcPr>
            <w:tcW w:w="1930" w:type="dxa"/>
            <w:tcBorders>
              <w:top w:val="nil"/>
              <w:bottom w:val="nil"/>
            </w:tcBorders>
          </w:tcPr>
          <w:p w:rsidR="00582AAC" w:rsidRPr="000B2569" w:rsidRDefault="00582AAC">
            <w:pPr>
              <w:pStyle w:val="TableParagraph"/>
              <w:rPr>
                <w:sz w:val="28"/>
                <w:szCs w:val="28"/>
              </w:rPr>
            </w:pPr>
          </w:p>
        </w:tc>
        <w:tc>
          <w:tcPr>
            <w:tcW w:w="1935" w:type="dxa"/>
            <w:tcBorders>
              <w:top w:val="nil"/>
              <w:bottom w:val="nil"/>
            </w:tcBorders>
          </w:tcPr>
          <w:p w:rsidR="00582AAC" w:rsidRPr="000B2569" w:rsidRDefault="00582AAC">
            <w:pPr>
              <w:pStyle w:val="TableParagraph"/>
              <w:rPr>
                <w:sz w:val="28"/>
                <w:szCs w:val="28"/>
              </w:rPr>
            </w:pPr>
          </w:p>
        </w:tc>
      </w:tr>
      <w:tr w:rsidR="00582AAC" w:rsidRPr="000B2569">
        <w:trPr>
          <w:trHeight w:val="321"/>
        </w:trPr>
        <w:tc>
          <w:tcPr>
            <w:tcW w:w="1121" w:type="dxa"/>
            <w:tcBorders>
              <w:top w:val="nil"/>
              <w:bottom w:val="nil"/>
            </w:tcBorders>
          </w:tcPr>
          <w:p w:rsidR="00582AAC" w:rsidRPr="000B2569" w:rsidRDefault="00582AAC">
            <w:pPr>
              <w:pStyle w:val="TableParagraph"/>
              <w:rPr>
                <w:sz w:val="28"/>
                <w:szCs w:val="28"/>
              </w:rPr>
            </w:pPr>
          </w:p>
        </w:tc>
        <w:tc>
          <w:tcPr>
            <w:tcW w:w="1260" w:type="dxa"/>
            <w:tcBorders>
              <w:top w:val="nil"/>
              <w:bottom w:val="nil"/>
            </w:tcBorders>
          </w:tcPr>
          <w:p w:rsidR="00582AAC" w:rsidRPr="000B2569" w:rsidRDefault="004E6359">
            <w:pPr>
              <w:pStyle w:val="TableParagraph"/>
              <w:spacing w:line="302" w:lineRule="exact"/>
              <w:ind w:left="10"/>
              <w:jc w:val="center"/>
              <w:rPr>
                <w:sz w:val="28"/>
                <w:szCs w:val="28"/>
              </w:rPr>
            </w:pPr>
            <w:r w:rsidRPr="000B2569">
              <w:rPr>
                <w:spacing w:val="-2"/>
                <w:sz w:val="28"/>
                <w:szCs w:val="28"/>
              </w:rPr>
              <w:t>(«3»,</w:t>
            </w:r>
          </w:p>
        </w:tc>
        <w:tc>
          <w:tcPr>
            <w:tcW w:w="2353" w:type="dxa"/>
            <w:tcBorders>
              <w:top w:val="nil"/>
              <w:bottom w:val="nil"/>
            </w:tcBorders>
          </w:tcPr>
          <w:p w:rsidR="00582AAC" w:rsidRPr="000B2569" w:rsidRDefault="00582AAC">
            <w:pPr>
              <w:pStyle w:val="TableParagraph"/>
              <w:rPr>
                <w:sz w:val="28"/>
                <w:szCs w:val="28"/>
              </w:rPr>
            </w:pPr>
          </w:p>
        </w:tc>
        <w:tc>
          <w:tcPr>
            <w:tcW w:w="2031" w:type="dxa"/>
            <w:tcBorders>
              <w:top w:val="nil"/>
              <w:bottom w:val="nil"/>
            </w:tcBorders>
          </w:tcPr>
          <w:p w:rsidR="00582AAC" w:rsidRPr="000B2569" w:rsidRDefault="00582AAC">
            <w:pPr>
              <w:pStyle w:val="TableParagraph"/>
              <w:rPr>
                <w:sz w:val="28"/>
                <w:szCs w:val="28"/>
              </w:rPr>
            </w:pPr>
          </w:p>
        </w:tc>
        <w:tc>
          <w:tcPr>
            <w:tcW w:w="1930" w:type="dxa"/>
            <w:tcBorders>
              <w:top w:val="nil"/>
              <w:bottom w:val="nil"/>
            </w:tcBorders>
          </w:tcPr>
          <w:p w:rsidR="00582AAC" w:rsidRPr="000B2569" w:rsidRDefault="00582AAC">
            <w:pPr>
              <w:pStyle w:val="TableParagraph"/>
              <w:rPr>
                <w:sz w:val="28"/>
                <w:szCs w:val="28"/>
              </w:rPr>
            </w:pPr>
          </w:p>
        </w:tc>
        <w:tc>
          <w:tcPr>
            <w:tcW w:w="1935" w:type="dxa"/>
            <w:tcBorders>
              <w:top w:val="nil"/>
              <w:bottom w:val="nil"/>
            </w:tcBorders>
          </w:tcPr>
          <w:p w:rsidR="00582AAC" w:rsidRPr="000B2569" w:rsidRDefault="00582AAC">
            <w:pPr>
              <w:pStyle w:val="TableParagraph"/>
              <w:rPr>
                <w:sz w:val="28"/>
                <w:szCs w:val="28"/>
              </w:rPr>
            </w:pPr>
          </w:p>
        </w:tc>
      </w:tr>
      <w:tr w:rsidR="00582AAC" w:rsidRPr="000B2569">
        <w:trPr>
          <w:trHeight w:val="324"/>
        </w:trPr>
        <w:tc>
          <w:tcPr>
            <w:tcW w:w="1121" w:type="dxa"/>
            <w:tcBorders>
              <w:top w:val="nil"/>
            </w:tcBorders>
          </w:tcPr>
          <w:p w:rsidR="00582AAC" w:rsidRPr="000B2569" w:rsidRDefault="00582AAC">
            <w:pPr>
              <w:pStyle w:val="TableParagraph"/>
              <w:rPr>
                <w:sz w:val="28"/>
                <w:szCs w:val="28"/>
              </w:rPr>
            </w:pPr>
          </w:p>
        </w:tc>
        <w:tc>
          <w:tcPr>
            <w:tcW w:w="1260" w:type="dxa"/>
            <w:tcBorders>
              <w:top w:val="nil"/>
            </w:tcBorders>
          </w:tcPr>
          <w:p w:rsidR="00582AAC" w:rsidRPr="000B2569" w:rsidRDefault="004E6359">
            <w:pPr>
              <w:pStyle w:val="TableParagraph"/>
              <w:spacing w:line="305" w:lineRule="exact"/>
              <w:ind w:left="10" w:right="3"/>
              <w:jc w:val="center"/>
              <w:rPr>
                <w:sz w:val="28"/>
                <w:szCs w:val="28"/>
              </w:rPr>
            </w:pPr>
            <w:r w:rsidRPr="000B2569">
              <w:rPr>
                <w:spacing w:val="-4"/>
                <w:sz w:val="28"/>
                <w:szCs w:val="28"/>
              </w:rPr>
              <w:t>«2»)</w:t>
            </w:r>
          </w:p>
        </w:tc>
        <w:tc>
          <w:tcPr>
            <w:tcW w:w="2353" w:type="dxa"/>
            <w:tcBorders>
              <w:top w:val="nil"/>
            </w:tcBorders>
          </w:tcPr>
          <w:p w:rsidR="00582AAC" w:rsidRPr="000B2569" w:rsidRDefault="00582AAC">
            <w:pPr>
              <w:pStyle w:val="TableParagraph"/>
              <w:rPr>
                <w:sz w:val="28"/>
                <w:szCs w:val="28"/>
              </w:rPr>
            </w:pPr>
          </w:p>
        </w:tc>
        <w:tc>
          <w:tcPr>
            <w:tcW w:w="2031" w:type="dxa"/>
            <w:tcBorders>
              <w:top w:val="nil"/>
            </w:tcBorders>
          </w:tcPr>
          <w:p w:rsidR="00582AAC" w:rsidRPr="000B2569" w:rsidRDefault="00582AAC">
            <w:pPr>
              <w:pStyle w:val="TableParagraph"/>
              <w:rPr>
                <w:sz w:val="28"/>
                <w:szCs w:val="28"/>
              </w:rPr>
            </w:pPr>
          </w:p>
        </w:tc>
        <w:tc>
          <w:tcPr>
            <w:tcW w:w="1930" w:type="dxa"/>
            <w:tcBorders>
              <w:top w:val="nil"/>
            </w:tcBorders>
          </w:tcPr>
          <w:p w:rsidR="00582AAC" w:rsidRPr="000B2569" w:rsidRDefault="00582AAC">
            <w:pPr>
              <w:pStyle w:val="TableParagraph"/>
              <w:rPr>
                <w:sz w:val="28"/>
                <w:szCs w:val="28"/>
              </w:rPr>
            </w:pPr>
          </w:p>
        </w:tc>
        <w:tc>
          <w:tcPr>
            <w:tcW w:w="1935" w:type="dxa"/>
            <w:tcBorders>
              <w:top w:val="nil"/>
            </w:tcBorders>
          </w:tcPr>
          <w:p w:rsidR="00582AAC" w:rsidRPr="000B2569" w:rsidRDefault="00582AAC">
            <w:pPr>
              <w:pStyle w:val="TableParagraph"/>
              <w:rPr>
                <w:sz w:val="28"/>
                <w:szCs w:val="28"/>
              </w:rPr>
            </w:pPr>
          </w:p>
        </w:tc>
      </w:tr>
      <w:tr w:rsidR="00582AAC" w:rsidRPr="000B2569">
        <w:trPr>
          <w:trHeight w:val="643"/>
        </w:trPr>
        <w:tc>
          <w:tcPr>
            <w:tcW w:w="1121" w:type="dxa"/>
          </w:tcPr>
          <w:p w:rsidR="00582AAC" w:rsidRPr="000B2569" w:rsidRDefault="004E6359">
            <w:pPr>
              <w:pStyle w:val="TableParagraph"/>
              <w:spacing w:line="315" w:lineRule="exact"/>
              <w:ind w:right="329"/>
              <w:jc w:val="right"/>
              <w:rPr>
                <w:sz w:val="28"/>
                <w:szCs w:val="28"/>
              </w:rPr>
            </w:pPr>
            <w:r w:rsidRPr="000B2569">
              <w:rPr>
                <w:spacing w:val="-5"/>
                <w:sz w:val="28"/>
                <w:szCs w:val="28"/>
              </w:rPr>
              <w:t>1.</w:t>
            </w:r>
          </w:p>
        </w:tc>
        <w:tc>
          <w:tcPr>
            <w:tcW w:w="1260" w:type="dxa"/>
          </w:tcPr>
          <w:p w:rsidR="00582AAC" w:rsidRPr="000B2569" w:rsidRDefault="00582AAC">
            <w:pPr>
              <w:pStyle w:val="TableParagraph"/>
              <w:rPr>
                <w:sz w:val="28"/>
                <w:szCs w:val="28"/>
              </w:rPr>
            </w:pPr>
          </w:p>
        </w:tc>
        <w:tc>
          <w:tcPr>
            <w:tcW w:w="2353" w:type="dxa"/>
          </w:tcPr>
          <w:p w:rsidR="00582AAC" w:rsidRPr="000B2569" w:rsidRDefault="00582AAC">
            <w:pPr>
              <w:pStyle w:val="TableParagraph"/>
              <w:rPr>
                <w:sz w:val="28"/>
                <w:szCs w:val="28"/>
              </w:rPr>
            </w:pPr>
          </w:p>
        </w:tc>
        <w:tc>
          <w:tcPr>
            <w:tcW w:w="2031" w:type="dxa"/>
          </w:tcPr>
          <w:p w:rsidR="00582AAC" w:rsidRPr="000B2569" w:rsidRDefault="00582AAC">
            <w:pPr>
              <w:pStyle w:val="TableParagraph"/>
              <w:rPr>
                <w:sz w:val="28"/>
                <w:szCs w:val="28"/>
              </w:rPr>
            </w:pPr>
          </w:p>
        </w:tc>
        <w:tc>
          <w:tcPr>
            <w:tcW w:w="1930" w:type="dxa"/>
          </w:tcPr>
          <w:p w:rsidR="00582AAC" w:rsidRPr="000B2569" w:rsidRDefault="00582AAC">
            <w:pPr>
              <w:pStyle w:val="TableParagraph"/>
              <w:rPr>
                <w:sz w:val="28"/>
                <w:szCs w:val="28"/>
              </w:rPr>
            </w:pPr>
          </w:p>
        </w:tc>
        <w:tc>
          <w:tcPr>
            <w:tcW w:w="1935" w:type="dxa"/>
          </w:tcPr>
          <w:p w:rsidR="00582AAC" w:rsidRPr="000B2569" w:rsidRDefault="00582AAC">
            <w:pPr>
              <w:pStyle w:val="TableParagraph"/>
              <w:rPr>
                <w:sz w:val="28"/>
                <w:szCs w:val="28"/>
              </w:rPr>
            </w:pPr>
          </w:p>
        </w:tc>
      </w:tr>
      <w:tr w:rsidR="00582AAC" w:rsidRPr="000B2569">
        <w:trPr>
          <w:trHeight w:val="645"/>
        </w:trPr>
        <w:tc>
          <w:tcPr>
            <w:tcW w:w="1121" w:type="dxa"/>
          </w:tcPr>
          <w:p w:rsidR="00582AAC" w:rsidRPr="000B2569" w:rsidRDefault="004E6359">
            <w:pPr>
              <w:pStyle w:val="TableParagraph"/>
              <w:spacing w:line="315" w:lineRule="exact"/>
              <w:ind w:right="329"/>
              <w:jc w:val="right"/>
              <w:rPr>
                <w:sz w:val="28"/>
                <w:szCs w:val="28"/>
              </w:rPr>
            </w:pPr>
            <w:r w:rsidRPr="000B2569">
              <w:rPr>
                <w:spacing w:val="-5"/>
                <w:sz w:val="28"/>
                <w:szCs w:val="28"/>
              </w:rPr>
              <w:t>2.</w:t>
            </w:r>
          </w:p>
        </w:tc>
        <w:tc>
          <w:tcPr>
            <w:tcW w:w="1260" w:type="dxa"/>
          </w:tcPr>
          <w:p w:rsidR="00582AAC" w:rsidRPr="000B2569" w:rsidRDefault="00582AAC">
            <w:pPr>
              <w:pStyle w:val="TableParagraph"/>
              <w:rPr>
                <w:sz w:val="28"/>
                <w:szCs w:val="28"/>
              </w:rPr>
            </w:pPr>
          </w:p>
        </w:tc>
        <w:tc>
          <w:tcPr>
            <w:tcW w:w="2353" w:type="dxa"/>
          </w:tcPr>
          <w:p w:rsidR="00582AAC" w:rsidRPr="000B2569" w:rsidRDefault="00582AAC">
            <w:pPr>
              <w:pStyle w:val="TableParagraph"/>
              <w:rPr>
                <w:sz w:val="28"/>
                <w:szCs w:val="28"/>
              </w:rPr>
            </w:pPr>
          </w:p>
        </w:tc>
        <w:tc>
          <w:tcPr>
            <w:tcW w:w="2031" w:type="dxa"/>
          </w:tcPr>
          <w:p w:rsidR="00582AAC" w:rsidRPr="000B2569" w:rsidRDefault="00582AAC">
            <w:pPr>
              <w:pStyle w:val="TableParagraph"/>
              <w:rPr>
                <w:sz w:val="28"/>
                <w:szCs w:val="28"/>
              </w:rPr>
            </w:pPr>
          </w:p>
        </w:tc>
        <w:tc>
          <w:tcPr>
            <w:tcW w:w="1930" w:type="dxa"/>
          </w:tcPr>
          <w:p w:rsidR="00582AAC" w:rsidRPr="000B2569" w:rsidRDefault="00582AAC">
            <w:pPr>
              <w:pStyle w:val="TableParagraph"/>
              <w:rPr>
                <w:sz w:val="28"/>
                <w:szCs w:val="28"/>
              </w:rPr>
            </w:pPr>
          </w:p>
        </w:tc>
        <w:tc>
          <w:tcPr>
            <w:tcW w:w="1935" w:type="dxa"/>
          </w:tcPr>
          <w:p w:rsidR="00582AAC" w:rsidRPr="000B2569" w:rsidRDefault="00582AAC">
            <w:pPr>
              <w:pStyle w:val="TableParagraph"/>
              <w:rPr>
                <w:sz w:val="28"/>
                <w:szCs w:val="28"/>
              </w:rPr>
            </w:pPr>
          </w:p>
        </w:tc>
      </w:tr>
      <w:tr w:rsidR="00582AAC" w:rsidRPr="000B2569">
        <w:trPr>
          <w:trHeight w:val="642"/>
        </w:trPr>
        <w:tc>
          <w:tcPr>
            <w:tcW w:w="1121" w:type="dxa"/>
          </w:tcPr>
          <w:p w:rsidR="00582AAC" w:rsidRPr="000B2569" w:rsidRDefault="004E6359">
            <w:pPr>
              <w:pStyle w:val="TableParagraph"/>
              <w:spacing w:line="315" w:lineRule="exact"/>
              <w:ind w:right="329"/>
              <w:jc w:val="right"/>
              <w:rPr>
                <w:sz w:val="28"/>
                <w:szCs w:val="28"/>
              </w:rPr>
            </w:pPr>
            <w:r w:rsidRPr="000B2569">
              <w:rPr>
                <w:spacing w:val="-5"/>
                <w:sz w:val="28"/>
                <w:szCs w:val="28"/>
              </w:rPr>
              <w:t>3.</w:t>
            </w:r>
          </w:p>
        </w:tc>
        <w:tc>
          <w:tcPr>
            <w:tcW w:w="1260" w:type="dxa"/>
          </w:tcPr>
          <w:p w:rsidR="00582AAC" w:rsidRPr="000B2569" w:rsidRDefault="00582AAC">
            <w:pPr>
              <w:pStyle w:val="TableParagraph"/>
              <w:rPr>
                <w:sz w:val="28"/>
                <w:szCs w:val="28"/>
              </w:rPr>
            </w:pPr>
          </w:p>
        </w:tc>
        <w:tc>
          <w:tcPr>
            <w:tcW w:w="2353" w:type="dxa"/>
          </w:tcPr>
          <w:p w:rsidR="00582AAC" w:rsidRPr="000B2569" w:rsidRDefault="00582AAC">
            <w:pPr>
              <w:pStyle w:val="TableParagraph"/>
              <w:rPr>
                <w:sz w:val="28"/>
                <w:szCs w:val="28"/>
              </w:rPr>
            </w:pPr>
          </w:p>
        </w:tc>
        <w:tc>
          <w:tcPr>
            <w:tcW w:w="2031" w:type="dxa"/>
          </w:tcPr>
          <w:p w:rsidR="00582AAC" w:rsidRPr="000B2569" w:rsidRDefault="00582AAC">
            <w:pPr>
              <w:pStyle w:val="TableParagraph"/>
              <w:rPr>
                <w:sz w:val="28"/>
                <w:szCs w:val="28"/>
              </w:rPr>
            </w:pPr>
          </w:p>
        </w:tc>
        <w:tc>
          <w:tcPr>
            <w:tcW w:w="1930" w:type="dxa"/>
          </w:tcPr>
          <w:p w:rsidR="00582AAC" w:rsidRPr="000B2569" w:rsidRDefault="00582AAC">
            <w:pPr>
              <w:pStyle w:val="TableParagraph"/>
              <w:rPr>
                <w:sz w:val="28"/>
                <w:szCs w:val="28"/>
              </w:rPr>
            </w:pPr>
          </w:p>
        </w:tc>
        <w:tc>
          <w:tcPr>
            <w:tcW w:w="1935" w:type="dxa"/>
          </w:tcPr>
          <w:p w:rsidR="00582AAC" w:rsidRPr="000B2569" w:rsidRDefault="00582AAC">
            <w:pPr>
              <w:pStyle w:val="TableParagraph"/>
              <w:rPr>
                <w:sz w:val="28"/>
                <w:szCs w:val="28"/>
              </w:rPr>
            </w:pPr>
          </w:p>
        </w:tc>
      </w:tr>
      <w:tr w:rsidR="00582AAC" w:rsidRPr="000B2569">
        <w:trPr>
          <w:trHeight w:val="642"/>
        </w:trPr>
        <w:tc>
          <w:tcPr>
            <w:tcW w:w="1121" w:type="dxa"/>
          </w:tcPr>
          <w:p w:rsidR="00582AAC" w:rsidRPr="000B2569" w:rsidRDefault="004E6359">
            <w:pPr>
              <w:pStyle w:val="TableParagraph"/>
              <w:spacing w:line="315" w:lineRule="exact"/>
              <w:ind w:right="329"/>
              <w:jc w:val="right"/>
              <w:rPr>
                <w:sz w:val="28"/>
                <w:szCs w:val="28"/>
              </w:rPr>
            </w:pPr>
            <w:r w:rsidRPr="000B2569">
              <w:rPr>
                <w:spacing w:val="-5"/>
                <w:sz w:val="28"/>
                <w:szCs w:val="28"/>
              </w:rPr>
              <w:t>4.</w:t>
            </w:r>
          </w:p>
        </w:tc>
        <w:tc>
          <w:tcPr>
            <w:tcW w:w="1260" w:type="dxa"/>
          </w:tcPr>
          <w:p w:rsidR="00582AAC" w:rsidRPr="000B2569" w:rsidRDefault="00582AAC">
            <w:pPr>
              <w:pStyle w:val="TableParagraph"/>
              <w:rPr>
                <w:sz w:val="28"/>
                <w:szCs w:val="28"/>
              </w:rPr>
            </w:pPr>
          </w:p>
        </w:tc>
        <w:tc>
          <w:tcPr>
            <w:tcW w:w="2353" w:type="dxa"/>
          </w:tcPr>
          <w:p w:rsidR="00582AAC" w:rsidRPr="000B2569" w:rsidRDefault="00582AAC">
            <w:pPr>
              <w:pStyle w:val="TableParagraph"/>
              <w:rPr>
                <w:sz w:val="28"/>
                <w:szCs w:val="28"/>
              </w:rPr>
            </w:pPr>
          </w:p>
        </w:tc>
        <w:tc>
          <w:tcPr>
            <w:tcW w:w="2031" w:type="dxa"/>
          </w:tcPr>
          <w:p w:rsidR="00582AAC" w:rsidRPr="000B2569" w:rsidRDefault="00582AAC">
            <w:pPr>
              <w:pStyle w:val="TableParagraph"/>
              <w:rPr>
                <w:sz w:val="28"/>
                <w:szCs w:val="28"/>
              </w:rPr>
            </w:pPr>
          </w:p>
        </w:tc>
        <w:tc>
          <w:tcPr>
            <w:tcW w:w="1930" w:type="dxa"/>
          </w:tcPr>
          <w:p w:rsidR="00582AAC" w:rsidRPr="000B2569" w:rsidRDefault="00582AAC">
            <w:pPr>
              <w:pStyle w:val="TableParagraph"/>
              <w:rPr>
                <w:sz w:val="28"/>
                <w:szCs w:val="28"/>
              </w:rPr>
            </w:pPr>
          </w:p>
        </w:tc>
        <w:tc>
          <w:tcPr>
            <w:tcW w:w="1935" w:type="dxa"/>
          </w:tcPr>
          <w:p w:rsidR="00582AAC" w:rsidRPr="000B2569" w:rsidRDefault="00582AAC">
            <w:pPr>
              <w:pStyle w:val="TableParagraph"/>
              <w:rPr>
                <w:sz w:val="28"/>
                <w:szCs w:val="28"/>
              </w:rPr>
            </w:pPr>
          </w:p>
        </w:tc>
      </w:tr>
      <w:tr w:rsidR="00582AAC" w:rsidRPr="000B2569">
        <w:trPr>
          <w:trHeight w:val="645"/>
        </w:trPr>
        <w:tc>
          <w:tcPr>
            <w:tcW w:w="1121" w:type="dxa"/>
          </w:tcPr>
          <w:p w:rsidR="00582AAC" w:rsidRPr="000B2569" w:rsidRDefault="004E6359">
            <w:pPr>
              <w:pStyle w:val="TableParagraph"/>
              <w:spacing w:line="317" w:lineRule="exact"/>
              <w:ind w:right="329"/>
              <w:jc w:val="right"/>
              <w:rPr>
                <w:sz w:val="28"/>
                <w:szCs w:val="28"/>
              </w:rPr>
            </w:pPr>
            <w:r w:rsidRPr="000B2569">
              <w:rPr>
                <w:spacing w:val="-5"/>
                <w:sz w:val="28"/>
                <w:szCs w:val="28"/>
              </w:rPr>
              <w:t>5.</w:t>
            </w:r>
          </w:p>
        </w:tc>
        <w:tc>
          <w:tcPr>
            <w:tcW w:w="1260" w:type="dxa"/>
          </w:tcPr>
          <w:p w:rsidR="00582AAC" w:rsidRPr="000B2569" w:rsidRDefault="00582AAC">
            <w:pPr>
              <w:pStyle w:val="TableParagraph"/>
              <w:rPr>
                <w:sz w:val="28"/>
                <w:szCs w:val="28"/>
              </w:rPr>
            </w:pPr>
          </w:p>
        </w:tc>
        <w:tc>
          <w:tcPr>
            <w:tcW w:w="2353" w:type="dxa"/>
          </w:tcPr>
          <w:p w:rsidR="00582AAC" w:rsidRPr="000B2569" w:rsidRDefault="00582AAC">
            <w:pPr>
              <w:pStyle w:val="TableParagraph"/>
              <w:rPr>
                <w:sz w:val="28"/>
                <w:szCs w:val="28"/>
              </w:rPr>
            </w:pPr>
          </w:p>
        </w:tc>
        <w:tc>
          <w:tcPr>
            <w:tcW w:w="2031" w:type="dxa"/>
          </w:tcPr>
          <w:p w:rsidR="00582AAC" w:rsidRPr="000B2569" w:rsidRDefault="00582AAC">
            <w:pPr>
              <w:pStyle w:val="TableParagraph"/>
              <w:rPr>
                <w:sz w:val="28"/>
                <w:szCs w:val="28"/>
              </w:rPr>
            </w:pPr>
          </w:p>
        </w:tc>
        <w:tc>
          <w:tcPr>
            <w:tcW w:w="1930" w:type="dxa"/>
          </w:tcPr>
          <w:p w:rsidR="00582AAC" w:rsidRPr="000B2569" w:rsidRDefault="00582AAC">
            <w:pPr>
              <w:pStyle w:val="TableParagraph"/>
              <w:rPr>
                <w:sz w:val="28"/>
                <w:szCs w:val="28"/>
              </w:rPr>
            </w:pPr>
          </w:p>
        </w:tc>
        <w:tc>
          <w:tcPr>
            <w:tcW w:w="1935" w:type="dxa"/>
          </w:tcPr>
          <w:p w:rsidR="00582AAC" w:rsidRPr="000B2569" w:rsidRDefault="00582AAC">
            <w:pPr>
              <w:pStyle w:val="TableParagraph"/>
              <w:rPr>
                <w:sz w:val="28"/>
                <w:szCs w:val="28"/>
              </w:rPr>
            </w:pPr>
          </w:p>
        </w:tc>
      </w:tr>
      <w:tr w:rsidR="00582AAC" w:rsidRPr="000B2569">
        <w:trPr>
          <w:trHeight w:val="643"/>
        </w:trPr>
        <w:tc>
          <w:tcPr>
            <w:tcW w:w="1121" w:type="dxa"/>
          </w:tcPr>
          <w:p w:rsidR="00582AAC" w:rsidRPr="000B2569" w:rsidRDefault="004E6359">
            <w:pPr>
              <w:pStyle w:val="TableParagraph"/>
              <w:spacing w:line="315" w:lineRule="exact"/>
              <w:ind w:right="329"/>
              <w:jc w:val="right"/>
              <w:rPr>
                <w:sz w:val="28"/>
                <w:szCs w:val="28"/>
              </w:rPr>
            </w:pPr>
            <w:r w:rsidRPr="000B2569">
              <w:rPr>
                <w:spacing w:val="-5"/>
                <w:sz w:val="28"/>
                <w:szCs w:val="28"/>
              </w:rPr>
              <w:t>6.</w:t>
            </w:r>
          </w:p>
        </w:tc>
        <w:tc>
          <w:tcPr>
            <w:tcW w:w="1260" w:type="dxa"/>
          </w:tcPr>
          <w:p w:rsidR="00582AAC" w:rsidRPr="000B2569" w:rsidRDefault="00582AAC">
            <w:pPr>
              <w:pStyle w:val="TableParagraph"/>
              <w:rPr>
                <w:sz w:val="28"/>
                <w:szCs w:val="28"/>
              </w:rPr>
            </w:pPr>
          </w:p>
        </w:tc>
        <w:tc>
          <w:tcPr>
            <w:tcW w:w="2353" w:type="dxa"/>
          </w:tcPr>
          <w:p w:rsidR="00582AAC" w:rsidRPr="000B2569" w:rsidRDefault="00582AAC">
            <w:pPr>
              <w:pStyle w:val="TableParagraph"/>
              <w:rPr>
                <w:sz w:val="28"/>
                <w:szCs w:val="28"/>
              </w:rPr>
            </w:pPr>
          </w:p>
        </w:tc>
        <w:tc>
          <w:tcPr>
            <w:tcW w:w="2031" w:type="dxa"/>
          </w:tcPr>
          <w:p w:rsidR="00582AAC" w:rsidRPr="000B2569" w:rsidRDefault="00582AAC">
            <w:pPr>
              <w:pStyle w:val="TableParagraph"/>
              <w:rPr>
                <w:sz w:val="28"/>
                <w:szCs w:val="28"/>
              </w:rPr>
            </w:pPr>
          </w:p>
        </w:tc>
        <w:tc>
          <w:tcPr>
            <w:tcW w:w="1930" w:type="dxa"/>
          </w:tcPr>
          <w:p w:rsidR="00582AAC" w:rsidRPr="000B2569" w:rsidRDefault="00582AAC">
            <w:pPr>
              <w:pStyle w:val="TableParagraph"/>
              <w:rPr>
                <w:sz w:val="28"/>
                <w:szCs w:val="28"/>
              </w:rPr>
            </w:pPr>
          </w:p>
        </w:tc>
        <w:tc>
          <w:tcPr>
            <w:tcW w:w="1935" w:type="dxa"/>
          </w:tcPr>
          <w:p w:rsidR="00582AAC" w:rsidRPr="000B2569" w:rsidRDefault="00582AAC">
            <w:pPr>
              <w:pStyle w:val="TableParagraph"/>
              <w:rPr>
                <w:sz w:val="28"/>
                <w:szCs w:val="28"/>
              </w:rPr>
            </w:pPr>
          </w:p>
        </w:tc>
      </w:tr>
      <w:tr w:rsidR="00582AAC" w:rsidRPr="000B2569">
        <w:trPr>
          <w:trHeight w:val="645"/>
        </w:trPr>
        <w:tc>
          <w:tcPr>
            <w:tcW w:w="1121" w:type="dxa"/>
          </w:tcPr>
          <w:p w:rsidR="00582AAC" w:rsidRPr="000B2569" w:rsidRDefault="004E6359">
            <w:pPr>
              <w:pStyle w:val="TableParagraph"/>
              <w:spacing w:line="317" w:lineRule="exact"/>
              <w:ind w:right="329"/>
              <w:jc w:val="right"/>
              <w:rPr>
                <w:sz w:val="28"/>
                <w:szCs w:val="28"/>
              </w:rPr>
            </w:pPr>
            <w:r w:rsidRPr="000B2569">
              <w:rPr>
                <w:spacing w:val="-5"/>
                <w:sz w:val="28"/>
                <w:szCs w:val="28"/>
              </w:rPr>
              <w:t>7.</w:t>
            </w:r>
          </w:p>
        </w:tc>
        <w:tc>
          <w:tcPr>
            <w:tcW w:w="1260" w:type="dxa"/>
          </w:tcPr>
          <w:p w:rsidR="00582AAC" w:rsidRPr="000B2569" w:rsidRDefault="00582AAC">
            <w:pPr>
              <w:pStyle w:val="TableParagraph"/>
              <w:rPr>
                <w:sz w:val="28"/>
                <w:szCs w:val="28"/>
              </w:rPr>
            </w:pPr>
          </w:p>
        </w:tc>
        <w:tc>
          <w:tcPr>
            <w:tcW w:w="2353" w:type="dxa"/>
          </w:tcPr>
          <w:p w:rsidR="00582AAC" w:rsidRPr="000B2569" w:rsidRDefault="00582AAC">
            <w:pPr>
              <w:pStyle w:val="TableParagraph"/>
              <w:rPr>
                <w:sz w:val="28"/>
                <w:szCs w:val="28"/>
              </w:rPr>
            </w:pPr>
          </w:p>
        </w:tc>
        <w:tc>
          <w:tcPr>
            <w:tcW w:w="2031" w:type="dxa"/>
          </w:tcPr>
          <w:p w:rsidR="00582AAC" w:rsidRPr="000B2569" w:rsidRDefault="00582AAC">
            <w:pPr>
              <w:pStyle w:val="TableParagraph"/>
              <w:rPr>
                <w:sz w:val="28"/>
                <w:szCs w:val="28"/>
              </w:rPr>
            </w:pPr>
          </w:p>
        </w:tc>
        <w:tc>
          <w:tcPr>
            <w:tcW w:w="1930" w:type="dxa"/>
          </w:tcPr>
          <w:p w:rsidR="00582AAC" w:rsidRPr="000B2569" w:rsidRDefault="00582AAC">
            <w:pPr>
              <w:pStyle w:val="TableParagraph"/>
              <w:rPr>
                <w:sz w:val="28"/>
                <w:szCs w:val="28"/>
              </w:rPr>
            </w:pPr>
          </w:p>
        </w:tc>
        <w:tc>
          <w:tcPr>
            <w:tcW w:w="1935" w:type="dxa"/>
          </w:tcPr>
          <w:p w:rsidR="00582AAC" w:rsidRPr="000B2569" w:rsidRDefault="00582AAC">
            <w:pPr>
              <w:pStyle w:val="TableParagraph"/>
              <w:rPr>
                <w:sz w:val="28"/>
                <w:szCs w:val="28"/>
              </w:rPr>
            </w:pPr>
          </w:p>
        </w:tc>
      </w:tr>
      <w:tr w:rsidR="00582AAC" w:rsidRPr="000B2569">
        <w:trPr>
          <w:trHeight w:val="645"/>
        </w:trPr>
        <w:tc>
          <w:tcPr>
            <w:tcW w:w="1121" w:type="dxa"/>
          </w:tcPr>
          <w:p w:rsidR="00582AAC" w:rsidRPr="000B2569" w:rsidRDefault="004E6359">
            <w:pPr>
              <w:pStyle w:val="TableParagraph"/>
              <w:spacing w:line="315" w:lineRule="exact"/>
              <w:ind w:right="329"/>
              <w:jc w:val="right"/>
              <w:rPr>
                <w:sz w:val="28"/>
                <w:szCs w:val="28"/>
              </w:rPr>
            </w:pPr>
            <w:r w:rsidRPr="000B2569">
              <w:rPr>
                <w:spacing w:val="-5"/>
                <w:sz w:val="28"/>
                <w:szCs w:val="28"/>
              </w:rPr>
              <w:t>8.</w:t>
            </w:r>
          </w:p>
        </w:tc>
        <w:tc>
          <w:tcPr>
            <w:tcW w:w="1260" w:type="dxa"/>
          </w:tcPr>
          <w:p w:rsidR="00582AAC" w:rsidRPr="000B2569" w:rsidRDefault="00582AAC">
            <w:pPr>
              <w:pStyle w:val="TableParagraph"/>
              <w:rPr>
                <w:sz w:val="28"/>
                <w:szCs w:val="28"/>
              </w:rPr>
            </w:pPr>
          </w:p>
        </w:tc>
        <w:tc>
          <w:tcPr>
            <w:tcW w:w="2353" w:type="dxa"/>
          </w:tcPr>
          <w:p w:rsidR="00582AAC" w:rsidRPr="000B2569" w:rsidRDefault="00582AAC">
            <w:pPr>
              <w:pStyle w:val="TableParagraph"/>
              <w:rPr>
                <w:sz w:val="28"/>
                <w:szCs w:val="28"/>
              </w:rPr>
            </w:pPr>
          </w:p>
        </w:tc>
        <w:tc>
          <w:tcPr>
            <w:tcW w:w="2031" w:type="dxa"/>
          </w:tcPr>
          <w:p w:rsidR="00582AAC" w:rsidRPr="000B2569" w:rsidRDefault="00582AAC">
            <w:pPr>
              <w:pStyle w:val="TableParagraph"/>
              <w:rPr>
                <w:sz w:val="28"/>
                <w:szCs w:val="28"/>
              </w:rPr>
            </w:pPr>
          </w:p>
        </w:tc>
        <w:tc>
          <w:tcPr>
            <w:tcW w:w="1930" w:type="dxa"/>
          </w:tcPr>
          <w:p w:rsidR="00582AAC" w:rsidRPr="000B2569" w:rsidRDefault="00582AAC">
            <w:pPr>
              <w:pStyle w:val="TableParagraph"/>
              <w:rPr>
                <w:sz w:val="28"/>
                <w:szCs w:val="28"/>
              </w:rPr>
            </w:pPr>
          </w:p>
        </w:tc>
        <w:tc>
          <w:tcPr>
            <w:tcW w:w="1935" w:type="dxa"/>
          </w:tcPr>
          <w:p w:rsidR="00582AAC" w:rsidRPr="000B2569" w:rsidRDefault="00582AAC">
            <w:pPr>
              <w:pStyle w:val="TableParagraph"/>
              <w:rPr>
                <w:sz w:val="28"/>
                <w:szCs w:val="28"/>
              </w:rPr>
            </w:pPr>
          </w:p>
        </w:tc>
      </w:tr>
    </w:tbl>
    <w:p w:rsidR="00582AAC" w:rsidRPr="000B2569" w:rsidRDefault="00582AAC">
      <w:pPr>
        <w:pStyle w:val="a3"/>
        <w:spacing w:before="319"/>
        <w:ind w:left="0"/>
        <w:jc w:val="left"/>
        <w:rPr>
          <w:b/>
        </w:rPr>
      </w:pPr>
    </w:p>
    <w:p w:rsidR="00582AAC" w:rsidRPr="000B2569" w:rsidRDefault="004E6359">
      <w:pPr>
        <w:pStyle w:val="a3"/>
        <w:tabs>
          <w:tab w:val="left" w:pos="5799"/>
          <w:tab w:val="left" w:pos="7771"/>
        </w:tabs>
        <w:jc w:val="left"/>
      </w:pPr>
      <w:r w:rsidRPr="000B2569">
        <w:t xml:space="preserve">Классный руководитель </w:t>
      </w:r>
      <w:r w:rsidRPr="000B2569">
        <w:rPr>
          <w:u w:val="single"/>
        </w:rPr>
        <w:tab/>
      </w:r>
      <w:r w:rsidRPr="000B2569">
        <w:t xml:space="preserve"> /</w:t>
      </w:r>
      <w:r w:rsidRPr="000B2569">
        <w:rPr>
          <w:u w:val="single"/>
        </w:rPr>
        <w:tab/>
      </w:r>
      <w:r w:rsidRPr="000B2569">
        <w:rPr>
          <w:spacing w:val="-10"/>
        </w:rPr>
        <w:t>/</w:t>
      </w:r>
    </w:p>
    <w:p w:rsidR="00582AAC" w:rsidRPr="000B2569" w:rsidRDefault="00582AAC">
      <w:pPr>
        <w:rPr>
          <w:sz w:val="28"/>
          <w:szCs w:val="28"/>
        </w:rPr>
        <w:sectPr w:rsidR="00582AAC" w:rsidRPr="000B2569">
          <w:pgSz w:w="11910" w:h="16840"/>
          <w:pgMar w:top="1120" w:right="160" w:bottom="280" w:left="180" w:header="720" w:footer="720" w:gutter="0"/>
          <w:cols w:space="720"/>
        </w:sectPr>
      </w:pPr>
    </w:p>
    <w:p w:rsidR="00582AAC" w:rsidRPr="000B2569" w:rsidRDefault="00582AAC">
      <w:pPr>
        <w:pStyle w:val="a3"/>
        <w:spacing w:before="127"/>
        <w:ind w:left="0"/>
        <w:jc w:val="left"/>
      </w:pPr>
    </w:p>
    <w:p w:rsidR="00582AAC" w:rsidRPr="000B2569" w:rsidRDefault="004E6359">
      <w:pPr>
        <w:pStyle w:val="a3"/>
        <w:ind w:left="2012"/>
        <w:jc w:val="left"/>
      </w:pPr>
      <w:r w:rsidRPr="000B2569">
        <w:rPr>
          <w:noProof/>
          <w:lang w:eastAsia="ru-RU"/>
        </w:rPr>
        <w:drawing>
          <wp:inline distT="0" distB="0" distL="0" distR="0">
            <wp:extent cx="436461" cy="54768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436461" cy="547687"/>
                    </a:xfrm>
                    <a:prstGeom prst="rect">
                      <a:avLst/>
                    </a:prstGeom>
                  </pic:spPr>
                </pic:pic>
              </a:graphicData>
            </a:graphic>
          </wp:inline>
        </w:drawing>
      </w:r>
    </w:p>
    <w:p w:rsidR="00582AAC" w:rsidRPr="000B2569" w:rsidRDefault="00582AAC">
      <w:pPr>
        <w:pStyle w:val="a3"/>
        <w:spacing w:before="138"/>
        <w:ind w:left="0"/>
        <w:jc w:val="left"/>
      </w:pPr>
    </w:p>
    <w:p w:rsidR="00582AAC" w:rsidRPr="000B2569" w:rsidRDefault="004E6359">
      <w:pPr>
        <w:ind w:left="825" w:right="344" w:firstLine="1"/>
        <w:jc w:val="center"/>
        <w:rPr>
          <w:sz w:val="28"/>
          <w:szCs w:val="28"/>
        </w:rPr>
      </w:pPr>
      <w:r w:rsidRPr="000B2569">
        <w:rPr>
          <w:sz w:val="28"/>
          <w:szCs w:val="28"/>
        </w:rPr>
        <w:t>ДЕПАРТАМЕНТ ОБРАЗОВАНИЯ АДМИНИСТРАЦИИ</w:t>
      </w:r>
      <w:r w:rsidRPr="000B2569">
        <w:rPr>
          <w:spacing w:val="-13"/>
          <w:sz w:val="28"/>
          <w:szCs w:val="28"/>
        </w:rPr>
        <w:t xml:space="preserve"> </w:t>
      </w:r>
      <w:r w:rsidRPr="000B2569">
        <w:rPr>
          <w:sz w:val="28"/>
          <w:szCs w:val="28"/>
        </w:rPr>
        <w:t>Г.</w:t>
      </w:r>
      <w:r w:rsidRPr="000B2569">
        <w:rPr>
          <w:spacing w:val="-12"/>
          <w:sz w:val="28"/>
          <w:szCs w:val="28"/>
        </w:rPr>
        <w:t xml:space="preserve"> </w:t>
      </w:r>
      <w:r w:rsidRPr="000B2569">
        <w:rPr>
          <w:spacing w:val="-2"/>
          <w:sz w:val="28"/>
          <w:szCs w:val="28"/>
        </w:rPr>
        <w:t>ЛИПЕЦКА</w:t>
      </w:r>
    </w:p>
    <w:p w:rsidR="00582AAC" w:rsidRPr="000B2569" w:rsidRDefault="004E6359">
      <w:pPr>
        <w:spacing w:before="125"/>
        <w:ind w:left="478"/>
        <w:jc w:val="center"/>
        <w:rPr>
          <w:rFonts w:ascii="Calibri" w:hAnsi="Calibri"/>
          <w:b/>
          <w:sz w:val="28"/>
          <w:szCs w:val="28"/>
        </w:rPr>
      </w:pPr>
      <w:r w:rsidRPr="000B2569">
        <w:rPr>
          <w:rFonts w:ascii="Calibri" w:hAnsi="Calibri"/>
          <w:b/>
          <w:spacing w:val="-2"/>
          <w:sz w:val="28"/>
          <w:szCs w:val="28"/>
        </w:rPr>
        <w:t>МУНИЦИПАЛЬНОЕ</w:t>
      </w:r>
    </w:p>
    <w:p w:rsidR="00582AAC" w:rsidRPr="000B2569" w:rsidRDefault="004E6359">
      <w:pPr>
        <w:ind w:left="611" w:right="129"/>
        <w:jc w:val="center"/>
        <w:rPr>
          <w:rFonts w:ascii="Calibri" w:hAnsi="Calibri"/>
          <w:b/>
          <w:sz w:val="28"/>
          <w:szCs w:val="28"/>
        </w:rPr>
      </w:pPr>
      <w:r w:rsidRPr="000B2569">
        <w:rPr>
          <w:rFonts w:ascii="Calibri" w:hAnsi="Calibri"/>
          <w:b/>
          <w:sz w:val="28"/>
          <w:szCs w:val="28"/>
        </w:rPr>
        <w:t>БЮДЖЕТНОЕ</w:t>
      </w:r>
      <w:r w:rsidRPr="000B2569">
        <w:rPr>
          <w:rFonts w:ascii="Calibri" w:hAnsi="Calibri"/>
          <w:b/>
          <w:spacing w:val="12"/>
          <w:sz w:val="28"/>
          <w:szCs w:val="28"/>
        </w:rPr>
        <w:t xml:space="preserve"> </w:t>
      </w:r>
      <w:r w:rsidRPr="000B2569">
        <w:rPr>
          <w:rFonts w:ascii="Calibri" w:hAnsi="Calibri"/>
          <w:b/>
          <w:sz w:val="28"/>
          <w:szCs w:val="28"/>
        </w:rPr>
        <w:t xml:space="preserve">ОБЩЕОБРАЗОВАТЕЛЬНОЕ </w:t>
      </w:r>
      <w:r w:rsidRPr="000B2569">
        <w:rPr>
          <w:rFonts w:ascii="Calibri" w:hAnsi="Calibri"/>
          <w:b/>
          <w:spacing w:val="-2"/>
          <w:sz w:val="28"/>
          <w:szCs w:val="28"/>
        </w:rPr>
        <w:t>УЧРЕЖДЕНИЕ</w:t>
      </w:r>
    </w:p>
    <w:p w:rsidR="00582AAC" w:rsidRPr="000B2569" w:rsidRDefault="004E6359">
      <w:pPr>
        <w:spacing w:before="1"/>
        <w:ind w:left="480"/>
        <w:jc w:val="center"/>
        <w:rPr>
          <w:b/>
          <w:sz w:val="28"/>
          <w:szCs w:val="28"/>
        </w:rPr>
      </w:pPr>
      <w:r w:rsidRPr="000B2569">
        <w:rPr>
          <w:b/>
          <w:sz w:val="28"/>
          <w:szCs w:val="28"/>
        </w:rPr>
        <w:t>СРЕДНЯЯ</w:t>
      </w:r>
      <w:r w:rsidRPr="000B2569">
        <w:rPr>
          <w:b/>
          <w:spacing w:val="-3"/>
          <w:sz w:val="28"/>
          <w:szCs w:val="28"/>
        </w:rPr>
        <w:t xml:space="preserve"> </w:t>
      </w:r>
      <w:r w:rsidRPr="000B2569">
        <w:rPr>
          <w:b/>
          <w:sz w:val="28"/>
          <w:szCs w:val="28"/>
        </w:rPr>
        <w:t>ШКОЛА</w:t>
      </w:r>
      <w:r w:rsidRPr="000B2569">
        <w:rPr>
          <w:b/>
          <w:spacing w:val="-3"/>
          <w:sz w:val="28"/>
          <w:szCs w:val="28"/>
        </w:rPr>
        <w:t xml:space="preserve"> </w:t>
      </w:r>
      <w:r w:rsidRPr="000B2569">
        <w:rPr>
          <w:b/>
          <w:sz w:val="28"/>
          <w:szCs w:val="28"/>
        </w:rPr>
        <w:t>№14</w:t>
      </w:r>
      <w:r w:rsidRPr="000B2569">
        <w:rPr>
          <w:b/>
          <w:spacing w:val="39"/>
          <w:sz w:val="28"/>
          <w:szCs w:val="28"/>
        </w:rPr>
        <w:t xml:space="preserve"> </w:t>
      </w:r>
      <w:r w:rsidRPr="000B2569">
        <w:rPr>
          <w:b/>
          <w:sz w:val="28"/>
          <w:szCs w:val="28"/>
        </w:rPr>
        <w:t>Г.</w:t>
      </w:r>
      <w:r w:rsidRPr="000B2569">
        <w:rPr>
          <w:b/>
          <w:spacing w:val="-4"/>
          <w:sz w:val="28"/>
          <w:szCs w:val="28"/>
        </w:rPr>
        <w:t xml:space="preserve"> </w:t>
      </w:r>
      <w:r w:rsidRPr="000B2569">
        <w:rPr>
          <w:b/>
          <w:spacing w:val="-2"/>
          <w:sz w:val="28"/>
          <w:szCs w:val="28"/>
        </w:rPr>
        <w:t>ЛИПЕЦКА</w:t>
      </w:r>
    </w:p>
    <w:p w:rsidR="00582AAC" w:rsidRPr="000B2569" w:rsidRDefault="004E6359">
      <w:pPr>
        <w:spacing w:before="228"/>
        <w:ind w:left="513" w:right="38"/>
        <w:jc w:val="center"/>
        <w:rPr>
          <w:b/>
          <w:sz w:val="28"/>
          <w:szCs w:val="28"/>
        </w:rPr>
      </w:pPr>
      <w:r w:rsidRPr="000B2569">
        <w:rPr>
          <w:b/>
          <w:sz w:val="28"/>
          <w:szCs w:val="28"/>
        </w:rPr>
        <w:t>398037</w:t>
      </w:r>
      <w:r w:rsidRPr="000B2569">
        <w:rPr>
          <w:b/>
          <w:spacing w:val="39"/>
          <w:sz w:val="28"/>
          <w:szCs w:val="28"/>
        </w:rPr>
        <w:t xml:space="preserve"> </w:t>
      </w:r>
      <w:r w:rsidRPr="000B2569">
        <w:rPr>
          <w:b/>
          <w:sz w:val="28"/>
          <w:szCs w:val="28"/>
        </w:rPr>
        <w:t>г.</w:t>
      </w:r>
      <w:r w:rsidRPr="000B2569">
        <w:rPr>
          <w:b/>
          <w:spacing w:val="-6"/>
          <w:sz w:val="28"/>
          <w:szCs w:val="28"/>
        </w:rPr>
        <w:t xml:space="preserve"> </w:t>
      </w:r>
      <w:r w:rsidRPr="000B2569">
        <w:rPr>
          <w:b/>
          <w:sz w:val="28"/>
          <w:szCs w:val="28"/>
        </w:rPr>
        <w:t>Липецк,</w:t>
      </w:r>
      <w:r w:rsidRPr="000B2569">
        <w:rPr>
          <w:b/>
          <w:spacing w:val="-6"/>
          <w:sz w:val="28"/>
          <w:szCs w:val="28"/>
        </w:rPr>
        <w:t xml:space="preserve"> </w:t>
      </w:r>
      <w:r w:rsidRPr="000B2569">
        <w:rPr>
          <w:b/>
          <w:sz w:val="28"/>
          <w:szCs w:val="28"/>
        </w:rPr>
        <w:t>ул.</w:t>
      </w:r>
      <w:r w:rsidRPr="000B2569">
        <w:rPr>
          <w:b/>
          <w:spacing w:val="-6"/>
          <w:sz w:val="28"/>
          <w:szCs w:val="28"/>
        </w:rPr>
        <w:t xml:space="preserve"> </w:t>
      </w:r>
      <w:r w:rsidRPr="000B2569">
        <w:rPr>
          <w:b/>
          <w:sz w:val="28"/>
          <w:szCs w:val="28"/>
        </w:rPr>
        <w:t>Боевой</w:t>
      </w:r>
      <w:r w:rsidRPr="000B2569">
        <w:rPr>
          <w:b/>
          <w:spacing w:val="-6"/>
          <w:sz w:val="28"/>
          <w:szCs w:val="28"/>
        </w:rPr>
        <w:t xml:space="preserve"> </w:t>
      </w:r>
      <w:r w:rsidRPr="000B2569">
        <w:rPr>
          <w:b/>
          <w:sz w:val="28"/>
          <w:szCs w:val="28"/>
        </w:rPr>
        <w:t>проезд,</w:t>
      </w:r>
      <w:r w:rsidRPr="000B2569">
        <w:rPr>
          <w:b/>
          <w:spacing w:val="-6"/>
          <w:sz w:val="28"/>
          <w:szCs w:val="28"/>
        </w:rPr>
        <w:t xml:space="preserve"> </w:t>
      </w:r>
      <w:r w:rsidRPr="000B2569">
        <w:rPr>
          <w:b/>
          <w:sz w:val="28"/>
          <w:szCs w:val="28"/>
        </w:rPr>
        <w:t>24а Телефон: 34-57-02, 35-04-03.</w:t>
      </w:r>
    </w:p>
    <w:p w:rsidR="00582AAC" w:rsidRPr="000B2569" w:rsidRDefault="004E6359">
      <w:pPr>
        <w:spacing w:line="226" w:lineRule="exact"/>
        <w:ind w:left="482"/>
        <w:jc w:val="center"/>
        <w:rPr>
          <w:sz w:val="28"/>
          <w:szCs w:val="28"/>
          <w:lang w:val="en-US"/>
        </w:rPr>
      </w:pPr>
      <w:r w:rsidRPr="000B2569">
        <w:rPr>
          <w:sz w:val="28"/>
          <w:szCs w:val="28"/>
          <w:lang w:val="en-US"/>
        </w:rPr>
        <w:t>E-mail:</w:t>
      </w:r>
      <w:r w:rsidRPr="000B2569">
        <w:rPr>
          <w:spacing w:val="-7"/>
          <w:sz w:val="28"/>
          <w:szCs w:val="28"/>
          <w:lang w:val="en-US"/>
        </w:rPr>
        <w:t xml:space="preserve"> </w:t>
      </w:r>
      <w:hyperlink r:id="rId7">
        <w:r w:rsidRPr="000B2569">
          <w:rPr>
            <w:spacing w:val="-2"/>
            <w:sz w:val="28"/>
            <w:szCs w:val="28"/>
            <w:lang w:val="en-US"/>
          </w:rPr>
          <w:t>mbou14@yandex.ru</w:t>
        </w:r>
      </w:hyperlink>
    </w:p>
    <w:p w:rsidR="00582AAC" w:rsidRPr="000B2569" w:rsidRDefault="004E6359">
      <w:pPr>
        <w:tabs>
          <w:tab w:val="left" w:pos="2365"/>
          <w:tab w:val="left" w:pos="3563"/>
        </w:tabs>
        <w:spacing w:before="6"/>
        <w:ind w:left="521"/>
        <w:jc w:val="center"/>
        <w:rPr>
          <w:sz w:val="28"/>
          <w:szCs w:val="28"/>
          <w:lang w:val="en-US"/>
        </w:rPr>
      </w:pPr>
      <w:r w:rsidRPr="000B2569">
        <w:rPr>
          <w:sz w:val="28"/>
          <w:szCs w:val="28"/>
          <w:u w:val="single"/>
          <w:lang w:val="en-US"/>
        </w:rPr>
        <w:tab/>
      </w:r>
      <w:r w:rsidRPr="000B2569">
        <w:rPr>
          <w:sz w:val="28"/>
          <w:szCs w:val="28"/>
          <w:lang w:val="en-US"/>
        </w:rPr>
        <w:t xml:space="preserve"> </w:t>
      </w:r>
      <w:r w:rsidRPr="000B2569">
        <w:rPr>
          <w:b/>
          <w:sz w:val="28"/>
          <w:szCs w:val="28"/>
          <w:lang w:val="en-US"/>
        </w:rPr>
        <w:t>№</w:t>
      </w:r>
      <w:r w:rsidRPr="000B2569">
        <w:rPr>
          <w:sz w:val="28"/>
          <w:szCs w:val="28"/>
          <w:u w:val="single"/>
          <w:lang w:val="en-US"/>
        </w:rPr>
        <w:tab/>
      </w:r>
    </w:p>
    <w:p w:rsidR="00582AAC" w:rsidRPr="000B2569" w:rsidRDefault="004E6359">
      <w:pPr>
        <w:tabs>
          <w:tab w:val="left" w:pos="1610"/>
          <w:tab w:val="left" w:pos="3098"/>
        </w:tabs>
        <w:spacing w:before="108"/>
        <w:ind w:left="484"/>
        <w:jc w:val="center"/>
        <w:rPr>
          <w:sz w:val="28"/>
          <w:szCs w:val="28"/>
        </w:rPr>
      </w:pPr>
      <w:r w:rsidRPr="000B2569">
        <w:rPr>
          <w:sz w:val="28"/>
          <w:szCs w:val="28"/>
        </w:rPr>
        <w:t>На</w:t>
      </w:r>
      <w:r w:rsidRPr="000B2569">
        <w:rPr>
          <w:spacing w:val="-3"/>
          <w:sz w:val="28"/>
          <w:szCs w:val="28"/>
        </w:rPr>
        <w:t xml:space="preserve"> </w:t>
      </w:r>
      <w:r w:rsidRPr="000B2569">
        <w:rPr>
          <w:spacing w:val="-10"/>
          <w:sz w:val="28"/>
          <w:szCs w:val="28"/>
        </w:rPr>
        <w:t>№</w:t>
      </w:r>
      <w:r w:rsidRPr="000B2569">
        <w:rPr>
          <w:sz w:val="28"/>
          <w:szCs w:val="28"/>
          <w:u w:val="thick"/>
        </w:rPr>
        <w:tab/>
      </w:r>
      <w:r w:rsidRPr="000B2569">
        <w:rPr>
          <w:spacing w:val="-5"/>
          <w:sz w:val="28"/>
          <w:szCs w:val="28"/>
        </w:rPr>
        <w:t>от</w:t>
      </w:r>
      <w:r w:rsidRPr="000B2569">
        <w:rPr>
          <w:sz w:val="28"/>
          <w:szCs w:val="28"/>
          <w:u w:val="single"/>
        </w:rPr>
        <w:tab/>
        <w:t>20</w:t>
      </w:r>
      <w:r w:rsidRPr="000B2569">
        <w:rPr>
          <w:spacing w:val="-4"/>
          <w:sz w:val="28"/>
          <w:szCs w:val="28"/>
          <w:u w:val="single"/>
        </w:rPr>
        <w:t xml:space="preserve"> </w:t>
      </w:r>
      <w:r w:rsidRPr="000B2569">
        <w:rPr>
          <w:spacing w:val="-5"/>
          <w:sz w:val="28"/>
          <w:szCs w:val="28"/>
          <w:u w:val="single"/>
        </w:rPr>
        <w:t>_г</w:t>
      </w:r>
    </w:p>
    <w:p w:rsidR="00582AAC" w:rsidRPr="000B2569" w:rsidRDefault="004E6359">
      <w:pPr>
        <w:pStyle w:val="a3"/>
        <w:spacing w:before="66"/>
        <w:ind w:left="513"/>
        <w:jc w:val="left"/>
      </w:pPr>
      <w:r w:rsidRPr="000B2569">
        <w:br w:type="column"/>
      </w:r>
      <w:r w:rsidRPr="000B2569">
        <w:lastRenderedPageBreak/>
        <w:t>Приложение</w:t>
      </w:r>
      <w:r w:rsidRPr="000B2569">
        <w:rPr>
          <w:spacing w:val="-10"/>
        </w:rPr>
        <w:t xml:space="preserve"> 4</w:t>
      </w:r>
    </w:p>
    <w:p w:rsidR="00582AAC" w:rsidRPr="000B2569" w:rsidRDefault="00582AAC">
      <w:pPr>
        <w:pStyle w:val="a3"/>
        <w:ind w:left="0"/>
        <w:jc w:val="left"/>
      </w:pPr>
    </w:p>
    <w:p w:rsidR="00582AAC" w:rsidRPr="000B2569" w:rsidRDefault="00582AAC">
      <w:pPr>
        <w:pStyle w:val="a3"/>
        <w:ind w:left="0"/>
        <w:jc w:val="left"/>
      </w:pPr>
    </w:p>
    <w:p w:rsidR="00582AAC" w:rsidRPr="000B2569" w:rsidRDefault="00582AAC">
      <w:pPr>
        <w:pStyle w:val="a3"/>
        <w:ind w:left="0"/>
        <w:jc w:val="left"/>
      </w:pPr>
    </w:p>
    <w:p w:rsidR="00582AAC" w:rsidRPr="000B2569" w:rsidRDefault="00582AAC">
      <w:pPr>
        <w:pStyle w:val="a3"/>
        <w:ind w:left="0"/>
        <w:jc w:val="left"/>
      </w:pPr>
    </w:p>
    <w:p w:rsidR="00582AAC" w:rsidRPr="000B2569" w:rsidRDefault="00582AAC">
      <w:pPr>
        <w:pStyle w:val="a3"/>
        <w:ind w:left="0"/>
        <w:jc w:val="left"/>
      </w:pPr>
    </w:p>
    <w:p w:rsidR="00582AAC" w:rsidRPr="000B2569" w:rsidRDefault="00582AAC">
      <w:pPr>
        <w:pStyle w:val="a3"/>
        <w:ind w:left="0"/>
        <w:jc w:val="left"/>
      </w:pPr>
    </w:p>
    <w:p w:rsidR="00582AAC" w:rsidRPr="000B2569" w:rsidRDefault="00582AAC">
      <w:pPr>
        <w:pStyle w:val="a3"/>
        <w:ind w:left="0"/>
        <w:jc w:val="left"/>
      </w:pPr>
    </w:p>
    <w:p w:rsidR="00582AAC" w:rsidRPr="000B2569" w:rsidRDefault="00582AAC">
      <w:pPr>
        <w:pStyle w:val="a3"/>
        <w:ind w:left="0"/>
        <w:jc w:val="left"/>
      </w:pPr>
    </w:p>
    <w:p w:rsidR="00582AAC" w:rsidRPr="000B2569" w:rsidRDefault="00582AAC">
      <w:pPr>
        <w:pStyle w:val="a3"/>
        <w:ind w:left="0"/>
        <w:jc w:val="left"/>
      </w:pPr>
    </w:p>
    <w:p w:rsidR="00582AAC" w:rsidRPr="000B2569" w:rsidRDefault="00582AAC">
      <w:pPr>
        <w:pStyle w:val="a3"/>
        <w:ind w:left="0"/>
        <w:jc w:val="left"/>
      </w:pPr>
    </w:p>
    <w:p w:rsidR="00582AAC" w:rsidRPr="000B2569" w:rsidRDefault="00582AAC">
      <w:pPr>
        <w:pStyle w:val="a3"/>
        <w:ind w:left="0"/>
        <w:jc w:val="left"/>
      </w:pPr>
    </w:p>
    <w:p w:rsidR="00582AAC" w:rsidRPr="000B2569" w:rsidRDefault="00582AAC">
      <w:pPr>
        <w:pStyle w:val="a3"/>
        <w:spacing w:before="1"/>
        <w:ind w:left="0"/>
        <w:jc w:val="left"/>
      </w:pPr>
    </w:p>
    <w:p w:rsidR="005A60F7" w:rsidRDefault="005A60F7">
      <w:pPr>
        <w:pStyle w:val="a3"/>
        <w:ind w:left="636"/>
        <w:jc w:val="left"/>
        <w:rPr>
          <w:spacing w:val="-2"/>
        </w:rPr>
      </w:pPr>
    </w:p>
    <w:p w:rsidR="005A60F7" w:rsidRDefault="005A60F7">
      <w:pPr>
        <w:pStyle w:val="a3"/>
        <w:ind w:left="636"/>
        <w:jc w:val="left"/>
        <w:rPr>
          <w:spacing w:val="-2"/>
        </w:rPr>
      </w:pPr>
    </w:p>
    <w:p w:rsidR="005A60F7" w:rsidRDefault="005A60F7">
      <w:pPr>
        <w:pStyle w:val="a3"/>
        <w:ind w:left="636"/>
        <w:jc w:val="left"/>
        <w:rPr>
          <w:spacing w:val="-2"/>
        </w:rPr>
      </w:pPr>
    </w:p>
    <w:p w:rsidR="005A60F7" w:rsidRDefault="005A60F7">
      <w:pPr>
        <w:pStyle w:val="a3"/>
        <w:ind w:left="636"/>
        <w:jc w:val="left"/>
        <w:rPr>
          <w:spacing w:val="-2"/>
        </w:rPr>
      </w:pPr>
    </w:p>
    <w:p w:rsidR="005A60F7" w:rsidRDefault="005A60F7">
      <w:pPr>
        <w:pStyle w:val="a3"/>
        <w:ind w:left="636"/>
        <w:jc w:val="left"/>
        <w:rPr>
          <w:spacing w:val="-2"/>
        </w:rPr>
      </w:pPr>
    </w:p>
    <w:p w:rsidR="005A60F7" w:rsidRDefault="005A60F7">
      <w:pPr>
        <w:pStyle w:val="a3"/>
        <w:ind w:left="636"/>
        <w:jc w:val="left"/>
        <w:rPr>
          <w:spacing w:val="-2"/>
        </w:rPr>
      </w:pPr>
    </w:p>
    <w:p w:rsidR="005A60F7" w:rsidRDefault="005A60F7">
      <w:pPr>
        <w:pStyle w:val="a3"/>
        <w:ind w:left="636"/>
        <w:jc w:val="left"/>
        <w:rPr>
          <w:spacing w:val="-2"/>
        </w:rPr>
      </w:pPr>
    </w:p>
    <w:p w:rsidR="005A60F7" w:rsidRDefault="005A60F7">
      <w:pPr>
        <w:pStyle w:val="a3"/>
        <w:ind w:left="636"/>
        <w:jc w:val="left"/>
        <w:rPr>
          <w:spacing w:val="-2"/>
        </w:rPr>
      </w:pPr>
    </w:p>
    <w:p w:rsidR="00582AAC" w:rsidRPr="000B2569" w:rsidRDefault="004E6359">
      <w:pPr>
        <w:pStyle w:val="a3"/>
        <w:ind w:left="636"/>
        <w:jc w:val="left"/>
      </w:pPr>
      <w:r w:rsidRPr="000B2569">
        <w:rPr>
          <w:spacing w:val="-2"/>
        </w:rPr>
        <w:t>Уведомление</w:t>
      </w:r>
    </w:p>
    <w:p w:rsidR="00582AAC" w:rsidRPr="000B2569" w:rsidRDefault="00582AAC">
      <w:pPr>
        <w:rPr>
          <w:sz w:val="28"/>
          <w:szCs w:val="28"/>
        </w:rPr>
        <w:sectPr w:rsidR="00582AAC" w:rsidRPr="000B2569">
          <w:pgSz w:w="11910" w:h="16840"/>
          <w:pgMar w:top="1120" w:right="160" w:bottom="280" w:left="180" w:header="720" w:footer="720" w:gutter="0"/>
          <w:cols w:num="2" w:space="720" w:equalWidth="0">
            <w:col w:w="4244" w:space="4537"/>
            <w:col w:w="2789"/>
          </w:cols>
        </w:sectPr>
      </w:pPr>
    </w:p>
    <w:p w:rsidR="00582AAC" w:rsidRPr="000B2569" w:rsidRDefault="00582AAC">
      <w:pPr>
        <w:pStyle w:val="a3"/>
        <w:ind w:left="0"/>
        <w:jc w:val="left"/>
      </w:pPr>
    </w:p>
    <w:p w:rsidR="00582AAC" w:rsidRPr="000B2569" w:rsidRDefault="00582AAC">
      <w:pPr>
        <w:pStyle w:val="a3"/>
        <w:spacing w:before="273"/>
        <w:ind w:left="0"/>
        <w:jc w:val="left"/>
      </w:pPr>
    </w:p>
    <w:p w:rsidR="00582AAC" w:rsidRPr="000B2569" w:rsidRDefault="004E6359">
      <w:pPr>
        <w:pStyle w:val="a3"/>
        <w:ind w:left="1721"/>
        <w:jc w:val="left"/>
      </w:pPr>
      <w:r w:rsidRPr="000B2569">
        <w:rPr>
          <w:spacing w:val="-2"/>
        </w:rPr>
        <w:t>Уважаемые</w:t>
      </w:r>
    </w:p>
    <w:p w:rsidR="00582AAC" w:rsidRPr="000B2569" w:rsidRDefault="004E6359">
      <w:pPr>
        <w:pStyle w:val="a3"/>
        <w:spacing w:before="62"/>
        <w:ind w:left="0"/>
        <w:jc w:val="left"/>
      </w:pPr>
      <w:r w:rsidRPr="000B2569">
        <w:rPr>
          <w:noProof/>
          <w:lang w:eastAsia="ru-RU"/>
        </w:rPr>
        <mc:AlternateContent>
          <mc:Choice Requires="wps">
            <w:drawing>
              <wp:anchor distT="0" distB="0" distL="0" distR="0" simplePos="0" relativeHeight="487588864" behindDoc="1" locked="0" layoutInCell="1" allowOverlap="1">
                <wp:simplePos x="0" y="0"/>
                <wp:positionH relativeFrom="page">
                  <wp:posOffset>630936</wp:posOffset>
                </wp:positionH>
                <wp:positionV relativeFrom="paragraph">
                  <wp:posOffset>201022</wp:posOffset>
                </wp:positionV>
                <wp:extent cx="640270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705" cy="1270"/>
                        </a:xfrm>
                        <a:custGeom>
                          <a:avLst/>
                          <a:gdLst/>
                          <a:ahLst/>
                          <a:cxnLst/>
                          <a:rect l="l" t="t" r="r" b="b"/>
                          <a:pathLst>
                            <a:path w="6402705">
                              <a:moveTo>
                                <a:pt x="0" y="0"/>
                              </a:moveTo>
                              <a:lnTo>
                                <a:pt x="6402679"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485F20" id="Graphic 4" o:spid="_x0000_s1026" style="position:absolute;margin-left:49.7pt;margin-top:15.85pt;width:504.1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402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" path="m,l6402679,e" filled="f" strokeweight=".20106mm">
                <v:path arrowok="t"/>
                <w10:wrap type="topAndBottom" anchorx="page"/>
              </v:shape>
            </w:pict>
          </mc:Fallback>
        </mc:AlternateContent>
      </w:r>
    </w:p>
    <w:p w:rsidR="00582AAC" w:rsidRPr="000B2569" w:rsidRDefault="004E6359">
      <w:pPr>
        <w:pStyle w:val="a3"/>
        <w:tabs>
          <w:tab w:val="left" w:pos="5508"/>
          <w:tab w:val="left" w:pos="8430"/>
        </w:tabs>
        <w:ind w:right="701" w:firstLine="278"/>
        <w:jc w:val="left"/>
      </w:pPr>
      <w:r w:rsidRPr="000B2569">
        <w:t>Администрация</w:t>
      </w:r>
      <w:r w:rsidRPr="000B2569">
        <w:rPr>
          <w:spacing w:val="-5"/>
        </w:rPr>
        <w:t xml:space="preserve"> </w:t>
      </w:r>
      <w:r w:rsidRPr="000B2569">
        <w:t>МБОУ</w:t>
      </w:r>
      <w:r w:rsidRPr="000B2569">
        <w:rPr>
          <w:spacing w:val="-3"/>
        </w:rPr>
        <w:t xml:space="preserve"> </w:t>
      </w:r>
      <w:r w:rsidRPr="000B2569">
        <w:t>СШ</w:t>
      </w:r>
      <w:r w:rsidRPr="000B2569">
        <w:rPr>
          <w:spacing w:val="-4"/>
        </w:rPr>
        <w:t xml:space="preserve"> </w:t>
      </w:r>
      <w:r w:rsidRPr="000B2569">
        <w:t>№14</w:t>
      </w:r>
      <w:r w:rsidRPr="000B2569">
        <w:rPr>
          <w:spacing w:val="-2"/>
        </w:rPr>
        <w:t xml:space="preserve"> </w:t>
      </w:r>
      <w:proofErr w:type="spellStart"/>
      <w:r w:rsidRPr="000B2569">
        <w:t>г.Липецка</w:t>
      </w:r>
      <w:proofErr w:type="spellEnd"/>
      <w:r w:rsidRPr="000B2569">
        <w:rPr>
          <w:spacing w:val="-6"/>
        </w:rPr>
        <w:t xml:space="preserve"> </w:t>
      </w:r>
      <w:r w:rsidRPr="000B2569">
        <w:t>доводит</w:t>
      </w:r>
      <w:r w:rsidRPr="000B2569">
        <w:rPr>
          <w:spacing w:val="-7"/>
        </w:rPr>
        <w:t xml:space="preserve"> </w:t>
      </w:r>
      <w:r w:rsidRPr="000B2569">
        <w:t>до</w:t>
      </w:r>
      <w:r w:rsidRPr="000B2569">
        <w:rPr>
          <w:spacing w:val="-2"/>
        </w:rPr>
        <w:t xml:space="preserve"> </w:t>
      </w:r>
      <w:r w:rsidRPr="000B2569">
        <w:t>вашего</w:t>
      </w:r>
      <w:r w:rsidRPr="000B2569">
        <w:rPr>
          <w:spacing w:val="-2"/>
        </w:rPr>
        <w:t xml:space="preserve"> </w:t>
      </w:r>
      <w:r w:rsidRPr="000B2569">
        <w:t>сведения,</w:t>
      </w:r>
      <w:r w:rsidRPr="000B2569">
        <w:rPr>
          <w:spacing w:val="-3"/>
        </w:rPr>
        <w:t xml:space="preserve"> </w:t>
      </w:r>
      <w:r w:rsidRPr="000B2569">
        <w:t>что</w:t>
      </w:r>
      <w:r w:rsidRPr="000B2569">
        <w:rPr>
          <w:spacing w:val="-4"/>
        </w:rPr>
        <w:t xml:space="preserve"> </w:t>
      </w:r>
      <w:r w:rsidRPr="000B2569">
        <w:t>ваш сын (дочь</w:t>
      </w:r>
      <w:proofErr w:type="gramStart"/>
      <w:r w:rsidRPr="000B2569">
        <w:t>) ,</w:t>
      </w:r>
      <w:proofErr w:type="gramEnd"/>
      <w:r w:rsidRPr="000B2569">
        <w:rPr>
          <w:u w:val="single"/>
        </w:rPr>
        <w:tab/>
      </w:r>
      <w:r w:rsidRPr="000B2569">
        <w:t>, учащийся (</w:t>
      </w:r>
      <w:proofErr w:type="spellStart"/>
      <w:r w:rsidRPr="000B2569">
        <w:t>щаяся</w:t>
      </w:r>
      <w:proofErr w:type="spellEnd"/>
      <w:r w:rsidRPr="000B2569">
        <w:t>)</w:t>
      </w:r>
      <w:r w:rsidRPr="000B2569">
        <w:rPr>
          <w:u w:val="single"/>
        </w:rPr>
        <w:tab/>
      </w:r>
      <w:r w:rsidRPr="000B2569">
        <w:t>класса МБОУ СШ</w:t>
      </w:r>
    </w:p>
    <w:p w:rsidR="00582AAC" w:rsidRPr="000B2569" w:rsidRDefault="004E6359">
      <w:pPr>
        <w:pStyle w:val="a3"/>
        <w:tabs>
          <w:tab w:val="left" w:pos="10873"/>
        </w:tabs>
        <w:ind w:right="691"/>
        <w:jc w:val="left"/>
      </w:pPr>
      <w:r w:rsidRPr="000B2569">
        <w:t>№14 г. Липецка, имеет академическую задолженность по итогам учебного года</w:t>
      </w:r>
      <w:r w:rsidRPr="000B2569">
        <w:rPr>
          <w:spacing w:val="40"/>
        </w:rPr>
        <w:t xml:space="preserve"> </w:t>
      </w:r>
      <w:r w:rsidRPr="000B2569">
        <w:t>по следующим предметам:</w:t>
      </w:r>
      <w:r w:rsidRPr="000B2569">
        <w:rPr>
          <w:u w:val="single"/>
        </w:rPr>
        <w:tab/>
      </w:r>
    </w:p>
    <w:p w:rsidR="00582AAC" w:rsidRPr="000B2569" w:rsidRDefault="004E6359">
      <w:pPr>
        <w:pStyle w:val="a3"/>
        <w:spacing w:before="63"/>
        <w:ind w:left="0"/>
        <w:jc w:val="left"/>
      </w:pPr>
      <w:r w:rsidRPr="000B2569">
        <w:rPr>
          <w:noProof/>
          <w:lang w:eastAsia="ru-RU"/>
        </w:rPr>
        <mc:AlternateContent>
          <mc:Choice Requires="wps">
            <w:drawing>
              <wp:anchor distT="0" distB="0" distL="0" distR="0" simplePos="0" relativeHeight="487589376" behindDoc="1" locked="0" layoutInCell="1" allowOverlap="1">
                <wp:simplePos x="0" y="0"/>
                <wp:positionH relativeFrom="page">
                  <wp:posOffset>630936</wp:posOffset>
                </wp:positionH>
                <wp:positionV relativeFrom="paragraph">
                  <wp:posOffset>201428</wp:posOffset>
                </wp:positionV>
                <wp:extent cx="444754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7540" cy="1270"/>
                        </a:xfrm>
                        <a:custGeom>
                          <a:avLst/>
                          <a:gdLst/>
                          <a:ahLst/>
                          <a:cxnLst/>
                          <a:rect l="l" t="t" r="r" b="b"/>
                          <a:pathLst>
                            <a:path w="4447540">
                              <a:moveTo>
                                <a:pt x="0" y="0"/>
                              </a:moveTo>
                              <a:lnTo>
                                <a:pt x="4447159"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C85767" id="Graphic 5" o:spid="_x0000_s1026" style="position:absolute;margin-left:49.7pt;margin-top:15.85pt;width:350.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4447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" path="m,l4447159,e" filled="f" strokeweight=".20106mm">
                <v:path arrowok="t"/>
                <w10:wrap type="topAndBottom" anchorx="page"/>
              </v:shape>
            </w:pict>
          </mc:Fallback>
        </mc:AlternateContent>
      </w:r>
    </w:p>
    <w:p w:rsidR="00582AAC" w:rsidRPr="000B2569" w:rsidRDefault="004E6359">
      <w:pPr>
        <w:pStyle w:val="a3"/>
        <w:spacing w:after="6"/>
        <w:ind w:firstLine="69"/>
        <w:jc w:val="left"/>
      </w:pPr>
      <w:r w:rsidRPr="000B2569">
        <w:t>Ваш</w:t>
      </w:r>
      <w:r w:rsidRPr="000B2569">
        <w:rPr>
          <w:spacing w:val="-3"/>
        </w:rPr>
        <w:t xml:space="preserve"> </w:t>
      </w:r>
      <w:r w:rsidRPr="000B2569">
        <w:t>ребенок</w:t>
      </w:r>
      <w:r w:rsidRPr="000B2569">
        <w:rPr>
          <w:spacing w:val="-6"/>
        </w:rPr>
        <w:t xml:space="preserve"> </w:t>
      </w:r>
      <w:r w:rsidRPr="000B2569">
        <w:t>имеет</w:t>
      </w:r>
      <w:r w:rsidRPr="000B2569">
        <w:rPr>
          <w:spacing w:val="-6"/>
        </w:rPr>
        <w:t xml:space="preserve"> </w:t>
      </w:r>
      <w:r w:rsidRPr="000B2569">
        <w:t>право</w:t>
      </w:r>
      <w:r w:rsidRPr="000B2569">
        <w:rPr>
          <w:spacing w:val="-2"/>
        </w:rPr>
        <w:t xml:space="preserve"> </w:t>
      </w:r>
      <w:r w:rsidRPr="000B2569">
        <w:t>ликвидировать</w:t>
      </w:r>
      <w:r w:rsidRPr="000B2569">
        <w:rPr>
          <w:spacing w:val="-4"/>
        </w:rPr>
        <w:t xml:space="preserve"> </w:t>
      </w:r>
      <w:r w:rsidRPr="000B2569">
        <w:t>академическую</w:t>
      </w:r>
      <w:r w:rsidRPr="000B2569">
        <w:rPr>
          <w:spacing w:val="-4"/>
        </w:rPr>
        <w:t xml:space="preserve"> </w:t>
      </w:r>
      <w:r w:rsidRPr="000B2569">
        <w:t>задолженность в</w:t>
      </w:r>
      <w:r w:rsidRPr="000B2569">
        <w:rPr>
          <w:spacing w:val="-4"/>
        </w:rPr>
        <w:t xml:space="preserve"> </w:t>
      </w:r>
      <w:r w:rsidRPr="000B2569">
        <w:t>сроки, определяемые школой:</w:t>
      </w: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2137"/>
        <w:gridCol w:w="2192"/>
        <w:gridCol w:w="1986"/>
        <w:gridCol w:w="1738"/>
      </w:tblGrid>
      <w:tr w:rsidR="00582AAC" w:rsidRPr="000B2569">
        <w:trPr>
          <w:trHeight w:val="321"/>
        </w:trPr>
        <w:tc>
          <w:tcPr>
            <w:tcW w:w="1952" w:type="dxa"/>
          </w:tcPr>
          <w:p w:rsidR="00582AAC" w:rsidRPr="000B2569" w:rsidRDefault="004E6359">
            <w:pPr>
              <w:pStyle w:val="TableParagraph"/>
              <w:spacing w:line="301" w:lineRule="exact"/>
              <w:ind w:left="107"/>
              <w:rPr>
                <w:sz w:val="28"/>
                <w:szCs w:val="28"/>
              </w:rPr>
            </w:pPr>
            <w:r w:rsidRPr="000B2569">
              <w:rPr>
                <w:spacing w:val="-2"/>
                <w:sz w:val="28"/>
                <w:szCs w:val="28"/>
              </w:rPr>
              <w:t>Предмет</w:t>
            </w:r>
          </w:p>
        </w:tc>
        <w:tc>
          <w:tcPr>
            <w:tcW w:w="2137" w:type="dxa"/>
          </w:tcPr>
          <w:p w:rsidR="00582AAC" w:rsidRPr="000B2569" w:rsidRDefault="004E6359">
            <w:pPr>
              <w:pStyle w:val="TableParagraph"/>
              <w:spacing w:line="301" w:lineRule="exact"/>
              <w:ind w:left="107"/>
              <w:rPr>
                <w:sz w:val="28"/>
                <w:szCs w:val="28"/>
              </w:rPr>
            </w:pPr>
            <w:r w:rsidRPr="000B2569">
              <w:rPr>
                <w:spacing w:val="-4"/>
                <w:sz w:val="28"/>
                <w:szCs w:val="28"/>
              </w:rPr>
              <w:t>Дата</w:t>
            </w:r>
          </w:p>
        </w:tc>
        <w:tc>
          <w:tcPr>
            <w:tcW w:w="2192" w:type="dxa"/>
          </w:tcPr>
          <w:p w:rsidR="00582AAC" w:rsidRPr="000B2569" w:rsidRDefault="004E6359">
            <w:pPr>
              <w:pStyle w:val="TableParagraph"/>
              <w:spacing w:line="301" w:lineRule="exact"/>
              <w:ind w:left="107"/>
              <w:rPr>
                <w:sz w:val="28"/>
                <w:szCs w:val="28"/>
              </w:rPr>
            </w:pPr>
            <w:r w:rsidRPr="000B2569">
              <w:rPr>
                <w:spacing w:val="-2"/>
                <w:sz w:val="28"/>
                <w:szCs w:val="28"/>
              </w:rPr>
              <w:t>Время</w:t>
            </w:r>
          </w:p>
        </w:tc>
        <w:tc>
          <w:tcPr>
            <w:tcW w:w="1986" w:type="dxa"/>
          </w:tcPr>
          <w:p w:rsidR="00582AAC" w:rsidRPr="000B2569" w:rsidRDefault="004E6359">
            <w:pPr>
              <w:pStyle w:val="TableParagraph"/>
              <w:spacing w:line="301" w:lineRule="exact"/>
              <w:ind w:left="106"/>
              <w:rPr>
                <w:sz w:val="28"/>
                <w:szCs w:val="28"/>
              </w:rPr>
            </w:pPr>
            <w:r w:rsidRPr="000B2569">
              <w:rPr>
                <w:spacing w:val="-2"/>
                <w:sz w:val="28"/>
                <w:szCs w:val="28"/>
              </w:rPr>
              <w:t>Кабинет</w:t>
            </w:r>
          </w:p>
        </w:tc>
        <w:tc>
          <w:tcPr>
            <w:tcW w:w="1738" w:type="dxa"/>
          </w:tcPr>
          <w:p w:rsidR="00582AAC" w:rsidRPr="000B2569" w:rsidRDefault="004E6359">
            <w:pPr>
              <w:pStyle w:val="TableParagraph"/>
              <w:spacing w:line="301" w:lineRule="exact"/>
              <w:ind w:left="106"/>
              <w:rPr>
                <w:sz w:val="28"/>
                <w:szCs w:val="28"/>
              </w:rPr>
            </w:pPr>
            <w:r w:rsidRPr="000B2569">
              <w:rPr>
                <w:spacing w:val="-2"/>
                <w:sz w:val="28"/>
                <w:szCs w:val="28"/>
              </w:rPr>
              <w:t>Учитель</w:t>
            </w:r>
          </w:p>
        </w:tc>
      </w:tr>
      <w:tr w:rsidR="00582AAC" w:rsidRPr="000B2569">
        <w:trPr>
          <w:trHeight w:val="323"/>
        </w:trPr>
        <w:tc>
          <w:tcPr>
            <w:tcW w:w="1952" w:type="dxa"/>
          </w:tcPr>
          <w:p w:rsidR="00582AAC" w:rsidRPr="000B2569" w:rsidRDefault="00582AAC">
            <w:pPr>
              <w:pStyle w:val="TableParagraph"/>
              <w:rPr>
                <w:sz w:val="28"/>
                <w:szCs w:val="28"/>
              </w:rPr>
            </w:pPr>
          </w:p>
        </w:tc>
        <w:tc>
          <w:tcPr>
            <w:tcW w:w="2137" w:type="dxa"/>
          </w:tcPr>
          <w:p w:rsidR="00582AAC" w:rsidRPr="000B2569" w:rsidRDefault="00582AAC">
            <w:pPr>
              <w:pStyle w:val="TableParagraph"/>
              <w:rPr>
                <w:sz w:val="28"/>
                <w:szCs w:val="28"/>
              </w:rPr>
            </w:pPr>
          </w:p>
        </w:tc>
        <w:tc>
          <w:tcPr>
            <w:tcW w:w="2192" w:type="dxa"/>
          </w:tcPr>
          <w:p w:rsidR="00582AAC" w:rsidRPr="000B2569" w:rsidRDefault="00582AAC">
            <w:pPr>
              <w:pStyle w:val="TableParagraph"/>
              <w:rPr>
                <w:sz w:val="28"/>
                <w:szCs w:val="28"/>
              </w:rPr>
            </w:pPr>
          </w:p>
        </w:tc>
        <w:tc>
          <w:tcPr>
            <w:tcW w:w="1986" w:type="dxa"/>
          </w:tcPr>
          <w:p w:rsidR="00582AAC" w:rsidRPr="000B2569" w:rsidRDefault="00582AAC">
            <w:pPr>
              <w:pStyle w:val="TableParagraph"/>
              <w:rPr>
                <w:sz w:val="28"/>
                <w:szCs w:val="28"/>
              </w:rPr>
            </w:pPr>
          </w:p>
        </w:tc>
        <w:tc>
          <w:tcPr>
            <w:tcW w:w="1738" w:type="dxa"/>
          </w:tcPr>
          <w:p w:rsidR="00582AAC" w:rsidRPr="000B2569" w:rsidRDefault="00582AAC">
            <w:pPr>
              <w:pStyle w:val="TableParagraph"/>
              <w:rPr>
                <w:sz w:val="28"/>
                <w:szCs w:val="28"/>
              </w:rPr>
            </w:pPr>
          </w:p>
        </w:tc>
      </w:tr>
    </w:tbl>
    <w:p w:rsidR="00582AAC" w:rsidRPr="000B2569" w:rsidRDefault="004E6359">
      <w:pPr>
        <w:pStyle w:val="a3"/>
        <w:spacing w:line="315" w:lineRule="exact"/>
        <w:ind w:left="1092"/>
      </w:pPr>
      <w:r w:rsidRPr="000B2569">
        <w:t>В</w:t>
      </w:r>
      <w:r w:rsidRPr="000B2569">
        <w:rPr>
          <w:spacing w:val="-6"/>
        </w:rPr>
        <w:t xml:space="preserve"> </w:t>
      </w:r>
      <w:r w:rsidRPr="000B2569">
        <w:t>случае</w:t>
      </w:r>
      <w:r w:rsidRPr="000B2569">
        <w:rPr>
          <w:spacing w:val="-5"/>
        </w:rPr>
        <w:t xml:space="preserve"> </w:t>
      </w:r>
      <w:r w:rsidRPr="000B2569">
        <w:t>неудовлетворительного</w:t>
      </w:r>
      <w:r w:rsidRPr="000B2569">
        <w:rPr>
          <w:spacing w:val="-4"/>
        </w:rPr>
        <w:t xml:space="preserve"> </w:t>
      </w:r>
      <w:r w:rsidRPr="000B2569">
        <w:t>результата</w:t>
      </w:r>
      <w:r w:rsidRPr="000B2569">
        <w:rPr>
          <w:spacing w:val="60"/>
        </w:rPr>
        <w:t xml:space="preserve"> </w:t>
      </w:r>
      <w:r w:rsidRPr="000B2569">
        <w:t>следующая</w:t>
      </w:r>
      <w:r w:rsidRPr="000B2569">
        <w:rPr>
          <w:spacing w:val="-5"/>
        </w:rPr>
        <w:t xml:space="preserve"> </w:t>
      </w:r>
      <w:r w:rsidRPr="000B2569">
        <w:t>пересдача</w:t>
      </w:r>
      <w:r w:rsidRPr="000B2569">
        <w:rPr>
          <w:spacing w:val="-7"/>
        </w:rPr>
        <w:t xml:space="preserve"> </w:t>
      </w:r>
      <w:r w:rsidRPr="000B2569">
        <w:t>проводится</w:t>
      </w:r>
      <w:r w:rsidRPr="000B2569">
        <w:rPr>
          <w:spacing w:val="61"/>
        </w:rPr>
        <w:t xml:space="preserve"> </w:t>
      </w:r>
      <w:r w:rsidRPr="000B2569">
        <w:rPr>
          <w:spacing w:val="-10"/>
        </w:rPr>
        <w:t>с</w:t>
      </w:r>
    </w:p>
    <w:p w:rsidR="00582AAC" w:rsidRPr="000B2569" w:rsidRDefault="004E6359">
      <w:pPr>
        <w:pStyle w:val="a3"/>
        <w:tabs>
          <w:tab w:val="left" w:pos="2355"/>
        </w:tabs>
        <w:ind w:right="1195"/>
      </w:pPr>
      <w:r w:rsidRPr="000B2569">
        <w:rPr>
          <w:u w:val="single"/>
        </w:rPr>
        <w:tab/>
      </w:r>
      <w:r w:rsidRPr="000B2569">
        <w:t>августа</w:t>
      </w:r>
      <w:r w:rsidRPr="000B2569">
        <w:rPr>
          <w:spacing w:val="40"/>
        </w:rPr>
        <w:t xml:space="preserve"> </w:t>
      </w:r>
      <w:r w:rsidRPr="000B2569">
        <w:t>в присутствии комиссии. Ответственность за ликвидацию задолженности</w:t>
      </w:r>
      <w:r w:rsidRPr="000B2569">
        <w:rPr>
          <w:spacing w:val="-7"/>
        </w:rPr>
        <w:t xml:space="preserve"> </w:t>
      </w:r>
      <w:r w:rsidRPr="000B2569">
        <w:t>и</w:t>
      </w:r>
      <w:r w:rsidRPr="000B2569">
        <w:rPr>
          <w:spacing w:val="-4"/>
        </w:rPr>
        <w:t xml:space="preserve"> </w:t>
      </w:r>
      <w:r w:rsidRPr="000B2569">
        <w:t>контроль</w:t>
      </w:r>
      <w:r w:rsidRPr="000B2569">
        <w:rPr>
          <w:spacing w:val="-5"/>
        </w:rPr>
        <w:t xml:space="preserve"> </w:t>
      </w:r>
      <w:r w:rsidRPr="000B2569">
        <w:t>за</w:t>
      </w:r>
      <w:r w:rsidRPr="000B2569">
        <w:rPr>
          <w:spacing w:val="-4"/>
        </w:rPr>
        <w:t xml:space="preserve"> </w:t>
      </w:r>
      <w:r w:rsidRPr="000B2569">
        <w:t>своевременностью</w:t>
      </w:r>
      <w:r w:rsidRPr="000B2569">
        <w:rPr>
          <w:spacing w:val="-5"/>
        </w:rPr>
        <w:t xml:space="preserve"> </w:t>
      </w:r>
      <w:r w:rsidRPr="000B2569">
        <w:t>ее</w:t>
      </w:r>
      <w:r w:rsidRPr="000B2569">
        <w:rPr>
          <w:spacing w:val="-5"/>
        </w:rPr>
        <w:t xml:space="preserve"> </w:t>
      </w:r>
      <w:r w:rsidRPr="000B2569">
        <w:t>ликвидации,</w:t>
      </w:r>
      <w:r w:rsidRPr="000B2569">
        <w:rPr>
          <w:spacing w:val="40"/>
        </w:rPr>
        <w:t xml:space="preserve"> </w:t>
      </w:r>
      <w:r w:rsidRPr="000B2569">
        <w:t>согласно</w:t>
      </w:r>
      <w:r w:rsidRPr="000B2569">
        <w:rPr>
          <w:spacing w:val="-3"/>
        </w:rPr>
        <w:t xml:space="preserve"> </w:t>
      </w:r>
      <w:r w:rsidRPr="000B2569">
        <w:t>ст.58 Закона Российской Федерации «Об образовании в РФ» №273 от 29.12.2012г.,</w:t>
      </w:r>
    </w:p>
    <w:p w:rsidR="00582AAC" w:rsidRPr="000B2569" w:rsidRDefault="004E6359">
      <w:pPr>
        <w:pStyle w:val="a3"/>
        <w:spacing w:line="321" w:lineRule="exact"/>
      </w:pPr>
      <w:r w:rsidRPr="000B2569">
        <w:t>возлагается</w:t>
      </w:r>
      <w:r w:rsidRPr="000B2569">
        <w:rPr>
          <w:spacing w:val="-8"/>
        </w:rPr>
        <w:t xml:space="preserve"> </w:t>
      </w:r>
      <w:r w:rsidRPr="000B2569">
        <w:t>на</w:t>
      </w:r>
      <w:r w:rsidRPr="000B2569">
        <w:rPr>
          <w:spacing w:val="-9"/>
        </w:rPr>
        <w:t xml:space="preserve"> </w:t>
      </w:r>
      <w:r w:rsidRPr="000B2569">
        <w:t>родителей</w:t>
      </w:r>
      <w:r w:rsidRPr="000B2569">
        <w:rPr>
          <w:spacing w:val="-7"/>
        </w:rPr>
        <w:t xml:space="preserve"> </w:t>
      </w:r>
      <w:r w:rsidRPr="000B2569">
        <w:t>(законных</w:t>
      </w:r>
      <w:r w:rsidRPr="000B2569">
        <w:rPr>
          <w:spacing w:val="-9"/>
        </w:rPr>
        <w:t xml:space="preserve"> </w:t>
      </w:r>
      <w:r w:rsidRPr="000B2569">
        <w:t>представителей</w:t>
      </w:r>
      <w:proofErr w:type="gramStart"/>
      <w:r w:rsidRPr="000B2569">
        <w:t>)</w:t>
      </w:r>
      <w:r w:rsidRPr="000B2569">
        <w:rPr>
          <w:spacing w:val="-7"/>
        </w:rPr>
        <w:t xml:space="preserve"> </w:t>
      </w:r>
      <w:r w:rsidRPr="000B2569">
        <w:rPr>
          <w:spacing w:val="-10"/>
        </w:rPr>
        <w:t>.</w:t>
      </w:r>
      <w:proofErr w:type="gramEnd"/>
    </w:p>
    <w:p w:rsidR="00582AAC" w:rsidRPr="000B2569" w:rsidRDefault="00582AAC">
      <w:pPr>
        <w:pStyle w:val="a3"/>
        <w:spacing w:before="2"/>
        <w:ind w:left="0"/>
        <w:jc w:val="left"/>
      </w:pPr>
    </w:p>
    <w:p w:rsidR="00582AAC" w:rsidRPr="000B2569" w:rsidRDefault="004E6359">
      <w:pPr>
        <w:pStyle w:val="a3"/>
        <w:tabs>
          <w:tab w:val="left" w:pos="6294"/>
          <w:tab w:val="left" w:pos="8223"/>
          <w:tab w:val="left" w:pos="9311"/>
        </w:tabs>
        <w:ind w:right="1173"/>
      </w:pPr>
      <w:proofErr w:type="spellStart"/>
      <w:r w:rsidRPr="000B2569">
        <w:t>и.</w:t>
      </w:r>
      <w:proofErr w:type="gramStart"/>
      <w:r w:rsidRPr="000B2569">
        <w:t>о.директора</w:t>
      </w:r>
      <w:proofErr w:type="spellEnd"/>
      <w:proofErr w:type="gramEnd"/>
      <w:r w:rsidRPr="000B2569">
        <w:t xml:space="preserve"> МБОУ СШ №14 г. Липецка </w:t>
      </w:r>
      <w:r w:rsidRPr="000B2569">
        <w:rPr>
          <w:u w:val="single"/>
        </w:rPr>
        <w:tab/>
      </w:r>
      <w:r w:rsidRPr="000B2569">
        <w:rPr>
          <w:u w:val="single"/>
        </w:rPr>
        <w:tab/>
      </w:r>
      <w:r w:rsidRPr="000B2569">
        <w:t>/А.Н.</w:t>
      </w:r>
      <w:r w:rsidRPr="000B2569">
        <w:rPr>
          <w:spacing w:val="-18"/>
        </w:rPr>
        <w:t xml:space="preserve"> </w:t>
      </w:r>
      <w:r w:rsidRPr="000B2569">
        <w:t xml:space="preserve">Слесаренко/ Классный руководитель </w:t>
      </w:r>
      <w:r w:rsidRPr="000B2569">
        <w:rPr>
          <w:u w:val="single"/>
        </w:rPr>
        <w:tab/>
      </w:r>
      <w:r w:rsidRPr="000B2569">
        <w:rPr>
          <w:spacing w:val="-10"/>
        </w:rPr>
        <w:t>/</w:t>
      </w:r>
      <w:r w:rsidRPr="000B2569">
        <w:rPr>
          <w:u w:val="single"/>
        </w:rPr>
        <w:tab/>
      </w:r>
      <w:r w:rsidRPr="000B2569">
        <w:rPr>
          <w:u w:val="single"/>
        </w:rPr>
        <w:tab/>
      </w:r>
      <w:r w:rsidRPr="000B2569">
        <w:rPr>
          <w:spacing w:val="-10"/>
        </w:rPr>
        <w:t>/</w:t>
      </w:r>
    </w:p>
    <w:p w:rsidR="00582AAC" w:rsidRPr="000B2569" w:rsidRDefault="004E6359">
      <w:pPr>
        <w:tabs>
          <w:tab w:val="left" w:pos="7434"/>
        </w:tabs>
        <w:spacing w:line="230" w:lineRule="exact"/>
        <w:ind w:left="4241"/>
        <w:rPr>
          <w:sz w:val="28"/>
          <w:szCs w:val="28"/>
        </w:rPr>
      </w:pPr>
      <w:r w:rsidRPr="000B2569">
        <w:rPr>
          <w:spacing w:val="-2"/>
          <w:sz w:val="28"/>
          <w:szCs w:val="28"/>
        </w:rPr>
        <w:t>(подпись)</w:t>
      </w:r>
      <w:r w:rsidRPr="000B2569">
        <w:rPr>
          <w:sz w:val="28"/>
          <w:szCs w:val="28"/>
        </w:rPr>
        <w:tab/>
      </w:r>
      <w:r w:rsidRPr="000B2569">
        <w:rPr>
          <w:spacing w:val="-5"/>
          <w:sz w:val="28"/>
          <w:szCs w:val="28"/>
        </w:rPr>
        <w:t>ФИО</w:t>
      </w:r>
    </w:p>
    <w:p w:rsidR="00582AAC" w:rsidRPr="000B2569" w:rsidRDefault="004E6359">
      <w:pPr>
        <w:pStyle w:val="a3"/>
        <w:tabs>
          <w:tab w:val="left" w:pos="6158"/>
          <w:tab w:val="left" w:pos="9314"/>
        </w:tabs>
        <w:jc w:val="left"/>
      </w:pPr>
      <w:r w:rsidRPr="000B2569">
        <w:rPr>
          <w:spacing w:val="-2"/>
        </w:rPr>
        <w:lastRenderedPageBreak/>
        <w:t>Учитель</w:t>
      </w:r>
      <w:r w:rsidRPr="000B2569">
        <w:rPr>
          <w:u w:val="single"/>
        </w:rPr>
        <w:tab/>
      </w:r>
      <w:r w:rsidRPr="000B2569">
        <w:rPr>
          <w:spacing w:val="-10"/>
        </w:rPr>
        <w:t>/</w:t>
      </w:r>
      <w:r w:rsidRPr="000B2569">
        <w:rPr>
          <w:u w:val="single"/>
        </w:rPr>
        <w:tab/>
      </w:r>
      <w:r w:rsidRPr="000B2569">
        <w:rPr>
          <w:spacing w:val="-10"/>
        </w:rPr>
        <w:t>/</w:t>
      </w:r>
    </w:p>
    <w:p w:rsidR="00582AAC" w:rsidRPr="000B2569" w:rsidRDefault="004E6359">
      <w:pPr>
        <w:tabs>
          <w:tab w:val="left" w:pos="7484"/>
        </w:tabs>
        <w:ind w:left="4241"/>
        <w:rPr>
          <w:sz w:val="28"/>
          <w:szCs w:val="28"/>
        </w:rPr>
      </w:pPr>
      <w:r w:rsidRPr="000B2569">
        <w:rPr>
          <w:spacing w:val="-2"/>
          <w:sz w:val="28"/>
          <w:szCs w:val="28"/>
        </w:rPr>
        <w:t>(подпись)</w:t>
      </w:r>
      <w:r w:rsidRPr="000B2569">
        <w:rPr>
          <w:sz w:val="28"/>
          <w:szCs w:val="28"/>
        </w:rPr>
        <w:tab/>
      </w:r>
      <w:r w:rsidRPr="000B2569">
        <w:rPr>
          <w:spacing w:val="-5"/>
          <w:sz w:val="28"/>
          <w:szCs w:val="28"/>
        </w:rPr>
        <w:t>ФИО</w:t>
      </w:r>
    </w:p>
    <w:p w:rsidR="00582AAC" w:rsidRPr="000B2569" w:rsidRDefault="004E6359">
      <w:pPr>
        <w:pStyle w:val="a3"/>
        <w:tabs>
          <w:tab w:val="left" w:pos="6229"/>
          <w:tab w:val="left" w:pos="9250"/>
        </w:tabs>
      </w:pPr>
      <w:r w:rsidRPr="000B2569">
        <w:t xml:space="preserve">Ознакомлены </w:t>
      </w:r>
      <w:r w:rsidRPr="000B2569">
        <w:rPr>
          <w:u w:val="single"/>
        </w:rPr>
        <w:tab/>
      </w:r>
      <w:r w:rsidRPr="000B2569">
        <w:rPr>
          <w:spacing w:val="-10"/>
        </w:rPr>
        <w:t>/</w:t>
      </w:r>
      <w:r w:rsidRPr="000B2569">
        <w:rPr>
          <w:u w:val="single"/>
        </w:rPr>
        <w:tab/>
      </w:r>
      <w:r w:rsidRPr="000B2569">
        <w:rPr>
          <w:spacing w:val="-10"/>
        </w:rPr>
        <w:t>/</w:t>
      </w:r>
    </w:p>
    <w:p w:rsidR="00582AAC" w:rsidRPr="000B2569" w:rsidRDefault="004E6359">
      <w:pPr>
        <w:tabs>
          <w:tab w:val="left" w:pos="7585"/>
        </w:tabs>
        <w:ind w:left="4241"/>
        <w:rPr>
          <w:sz w:val="28"/>
          <w:szCs w:val="28"/>
        </w:rPr>
      </w:pPr>
      <w:r w:rsidRPr="000B2569">
        <w:rPr>
          <w:spacing w:val="-2"/>
          <w:sz w:val="28"/>
          <w:szCs w:val="28"/>
        </w:rPr>
        <w:t>(подпись)</w:t>
      </w:r>
      <w:r w:rsidRPr="000B2569">
        <w:rPr>
          <w:sz w:val="28"/>
          <w:szCs w:val="28"/>
        </w:rPr>
        <w:tab/>
      </w:r>
      <w:r w:rsidRPr="000B2569">
        <w:rPr>
          <w:spacing w:val="-5"/>
          <w:sz w:val="28"/>
          <w:szCs w:val="28"/>
        </w:rPr>
        <w:t>ФИО</w:t>
      </w:r>
    </w:p>
    <w:p w:rsidR="00582AAC" w:rsidRPr="000B2569" w:rsidRDefault="004E6359">
      <w:pPr>
        <w:pStyle w:val="a3"/>
        <w:tabs>
          <w:tab w:val="left" w:pos="2636"/>
          <w:tab w:val="left" w:pos="3617"/>
        </w:tabs>
        <w:jc w:val="left"/>
      </w:pPr>
      <w:r w:rsidRPr="000B2569">
        <w:rPr>
          <w:spacing w:val="-4"/>
        </w:rPr>
        <w:t>Дата</w:t>
      </w:r>
      <w:r w:rsidRPr="000B2569">
        <w:rPr>
          <w:u w:val="single"/>
        </w:rPr>
        <w:tab/>
      </w:r>
      <w:r w:rsidRPr="000B2569">
        <w:rPr>
          <w:spacing w:val="-5"/>
        </w:rPr>
        <w:t>20</w:t>
      </w:r>
      <w:r w:rsidRPr="000B2569">
        <w:rPr>
          <w:u w:val="single"/>
        </w:rPr>
        <w:tab/>
      </w:r>
      <w:r w:rsidRPr="000B2569">
        <w:rPr>
          <w:spacing w:val="-5"/>
        </w:rPr>
        <w:t>г.</w:t>
      </w:r>
    </w:p>
    <w:sectPr w:rsidR="00582AAC" w:rsidRPr="000B2569">
      <w:type w:val="continuous"/>
      <w:pgSz w:w="11910" w:h="16840"/>
      <w:pgMar w:top="800" w:right="16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174"/>
    <w:multiLevelType w:val="hybridMultilevel"/>
    <w:tmpl w:val="B2D875D4"/>
    <w:lvl w:ilvl="0" w:tplc="C4487F14">
      <w:start w:val="1"/>
      <w:numFmt w:val="decimal"/>
      <w:lvlText w:val="%1."/>
      <w:lvlJc w:val="left"/>
      <w:pPr>
        <w:ind w:left="720" w:hanging="360"/>
      </w:pPr>
      <w:rPr>
        <w:rFonts w:ascii="Times New Roman" w:eastAsia="Times New Roman" w:hAnsi="Times New Roman" w:cs="Times New Roman" w:hint="default"/>
        <w:color w:val="0D0D0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3299E"/>
    <w:multiLevelType w:val="hybridMultilevel"/>
    <w:tmpl w:val="A2E82EC0"/>
    <w:lvl w:ilvl="0" w:tplc="E8048EF6">
      <w:numFmt w:val="bullet"/>
      <w:lvlText w:val="-"/>
      <w:lvlJc w:val="left"/>
      <w:pPr>
        <w:ind w:left="81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45ABBC2">
      <w:numFmt w:val="bullet"/>
      <w:lvlText w:val="•"/>
      <w:lvlJc w:val="left"/>
      <w:pPr>
        <w:ind w:left="1894" w:hanging="164"/>
      </w:pPr>
      <w:rPr>
        <w:rFonts w:hint="default"/>
        <w:lang w:val="ru-RU" w:eastAsia="en-US" w:bidi="ar-SA"/>
      </w:rPr>
    </w:lvl>
    <w:lvl w:ilvl="2" w:tplc="B830A3DC">
      <w:numFmt w:val="bullet"/>
      <w:lvlText w:val="•"/>
      <w:lvlJc w:val="left"/>
      <w:pPr>
        <w:ind w:left="2969" w:hanging="164"/>
      </w:pPr>
      <w:rPr>
        <w:rFonts w:hint="default"/>
        <w:lang w:val="ru-RU" w:eastAsia="en-US" w:bidi="ar-SA"/>
      </w:rPr>
    </w:lvl>
    <w:lvl w:ilvl="3" w:tplc="D9B6CC7E">
      <w:numFmt w:val="bullet"/>
      <w:lvlText w:val="•"/>
      <w:lvlJc w:val="left"/>
      <w:pPr>
        <w:ind w:left="4043" w:hanging="164"/>
      </w:pPr>
      <w:rPr>
        <w:rFonts w:hint="default"/>
        <w:lang w:val="ru-RU" w:eastAsia="en-US" w:bidi="ar-SA"/>
      </w:rPr>
    </w:lvl>
    <w:lvl w:ilvl="4" w:tplc="B06EFE8E">
      <w:numFmt w:val="bullet"/>
      <w:lvlText w:val="•"/>
      <w:lvlJc w:val="left"/>
      <w:pPr>
        <w:ind w:left="5118" w:hanging="164"/>
      </w:pPr>
      <w:rPr>
        <w:rFonts w:hint="default"/>
        <w:lang w:val="ru-RU" w:eastAsia="en-US" w:bidi="ar-SA"/>
      </w:rPr>
    </w:lvl>
    <w:lvl w:ilvl="5" w:tplc="5C42BF64">
      <w:numFmt w:val="bullet"/>
      <w:lvlText w:val="•"/>
      <w:lvlJc w:val="left"/>
      <w:pPr>
        <w:ind w:left="6193" w:hanging="164"/>
      </w:pPr>
      <w:rPr>
        <w:rFonts w:hint="default"/>
        <w:lang w:val="ru-RU" w:eastAsia="en-US" w:bidi="ar-SA"/>
      </w:rPr>
    </w:lvl>
    <w:lvl w:ilvl="6" w:tplc="EAAE9B5C">
      <w:numFmt w:val="bullet"/>
      <w:lvlText w:val="•"/>
      <w:lvlJc w:val="left"/>
      <w:pPr>
        <w:ind w:left="7267" w:hanging="164"/>
      </w:pPr>
      <w:rPr>
        <w:rFonts w:hint="default"/>
        <w:lang w:val="ru-RU" w:eastAsia="en-US" w:bidi="ar-SA"/>
      </w:rPr>
    </w:lvl>
    <w:lvl w:ilvl="7" w:tplc="7E90DBEE">
      <w:numFmt w:val="bullet"/>
      <w:lvlText w:val="•"/>
      <w:lvlJc w:val="left"/>
      <w:pPr>
        <w:ind w:left="8342" w:hanging="164"/>
      </w:pPr>
      <w:rPr>
        <w:rFonts w:hint="default"/>
        <w:lang w:val="ru-RU" w:eastAsia="en-US" w:bidi="ar-SA"/>
      </w:rPr>
    </w:lvl>
    <w:lvl w:ilvl="8" w:tplc="D0E69050">
      <w:numFmt w:val="bullet"/>
      <w:lvlText w:val="•"/>
      <w:lvlJc w:val="left"/>
      <w:pPr>
        <w:ind w:left="9417" w:hanging="164"/>
      </w:pPr>
      <w:rPr>
        <w:rFonts w:hint="default"/>
        <w:lang w:val="ru-RU" w:eastAsia="en-US" w:bidi="ar-SA"/>
      </w:rPr>
    </w:lvl>
  </w:abstractNum>
  <w:abstractNum w:abstractNumId="2" w15:restartNumberingAfterBreak="0">
    <w:nsid w:val="0E5B587C"/>
    <w:multiLevelType w:val="hybridMultilevel"/>
    <w:tmpl w:val="4A3AE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9B0C8F"/>
    <w:multiLevelType w:val="hybridMultilevel"/>
    <w:tmpl w:val="C6B23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A2F31"/>
    <w:multiLevelType w:val="hybridMultilevel"/>
    <w:tmpl w:val="265E4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EC1B82"/>
    <w:multiLevelType w:val="hybridMultilevel"/>
    <w:tmpl w:val="171E5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D17513"/>
    <w:multiLevelType w:val="hybridMultilevel"/>
    <w:tmpl w:val="8CDE8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3B2442"/>
    <w:multiLevelType w:val="multilevel"/>
    <w:tmpl w:val="62C0F0CE"/>
    <w:lvl w:ilvl="0">
      <w:start w:val="3"/>
      <w:numFmt w:val="decimal"/>
      <w:lvlText w:val="%1"/>
      <w:lvlJc w:val="left"/>
      <w:pPr>
        <w:ind w:left="813" w:hanging="547"/>
      </w:pPr>
      <w:rPr>
        <w:rFonts w:hint="default"/>
        <w:lang w:val="ru-RU" w:eastAsia="en-US" w:bidi="ar-SA"/>
      </w:rPr>
    </w:lvl>
    <w:lvl w:ilvl="1">
      <w:start w:val="24"/>
      <w:numFmt w:val="decimal"/>
      <w:lvlText w:val="%1.%2."/>
      <w:lvlJc w:val="left"/>
      <w:pPr>
        <w:ind w:left="813" w:hanging="547"/>
      </w:pPr>
      <w:rPr>
        <w:rFonts w:ascii="Times New Roman" w:eastAsia="Times New Roman" w:hAnsi="Times New Roman" w:cs="Times New Roman" w:hint="default"/>
        <w:b w:val="0"/>
        <w:bCs w:val="0"/>
        <w:i w:val="0"/>
        <w:iCs w:val="0"/>
        <w:spacing w:val="-6"/>
        <w:w w:val="100"/>
        <w:sz w:val="26"/>
        <w:szCs w:val="26"/>
        <w:lang w:val="ru-RU" w:eastAsia="en-US" w:bidi="ar-SA"/>
      </w:rPr>
    </w:lvl>
    <w:lvl w:ilvl="2">
      <w:numFmt w:val="bullet"/>
      <w:lvlText w:val="•"/>
      <w:lvlJc w:val="left"/>
      <w:pPr>
        <w:ind w:left="2969" w:hanging="547"/>
      </w:pPr>
      <w:rPr>
        <w:rFonts w:hint="default"/>
        <w:lang w:val="ru-RU" w:eastAsia="en-US" w:bidi="ar-SA"/>
      </w:rPr>
    </w:lvl>
    <w:lvl w:ilvl="3">
      <w:numFmt w:val="bullet"/>
      <w:lvlText w:val="•"/>
      <w:lvlJc w:val="left"/>
      <w:pPr>
        <w:ind w:left="4043" w:hanging="547"/>
      </w:pPr>
      <w:rPr>
        <w:rFonts w:hint="default"/>
        <w:lang w:val="ru-RU" w:eastAsia="en-US" w:bidi="ar-SA"/>
      </w:rPr>
    </w:lvl>
    <w:lvl w:ilvl="4">
      <w:numFmt w:val="bullet"/>
      <w:lvlText w:val="•"/>
      <w:lvlJc w:val="left"/>
      <w:pPr>
        <w:ind w:left="5118" w:hanging="547"/>
      </w:pPr>
      <w:rPr>
        <w:rFonts w:hint="default"/>
        <w:lang w:val="ru-RU" w:eastAsia="en-US" w:bidi="ar-SA"/>
      </w:rPr>
    </w:lvl>
    <w:lvl w:ilvl="5">
      <w:numFmt w:val="bullet"/>
      <w:lvlText w:val="•"/>
      <w:lvlJc w:val="left"/>
      <w:pPr>
        <w:ind w:left="6193" w:hanging="547"/>
      </w:pPr>
      <w:rPr>
        <w:rFonts w:hint="default"/>
        <w:lang w:val="ru-RU" w:eastAsia="en-US" w:bidi="ar-SA"/>
      </w:rPr>
    </w:lvl>
    <w:lvl w:ilvl="6">
      <w:numFmt w:val="bullet"/>
      <w:lvlText w:val="•"/>
      <w:lvlJc w:val="left"/>
      <w:pPr>
        <w:ind w:left="7267" w:hanging="547"/>
      </w:pPr>
      <w:rPr>
        <w:rFonts w:hint="default"/>
        <w:lang w:val="ru-RU" w:eastAsia="en-US" w:bidi="ar-SA"/>
      </w:rPr>
    </w:lvl>
    <w:lvl w:ilvl="7">
      <w:numFmt w:val="bullet"/>
      <w:lvlText w:val="•"/>
      <w:lvlJc w:val="left"/>
      <w:pPr>
        <w:ind w:left="8342" w:hanging="547"/>
      </w:pPr>
      <w:rPr>
        <w:rFonts w:hint="default"/>
        <w:lang w:val="ru-RU" w:eastAsia="en-US" w:bidi="ar-SA"/>
      </w:rPr>
    </w:lvl>
    <w:lvl w:ilvl="8">
      <w:numFmt w:val="bullet"/>
      <w:lvlText w:val="•"/>
      <w:lvlJc w:val="left"/>
      <w:pPr>
        <w:ind w:left="9417" w:hanging="547"/>
      </w:pPr>
      <w:rPr>
        <w:rFonts w:hint="default"/>
        <w:lang w:val="ru-RU" w:eastAsia="en-US" w:bidi="ar-SA"/>
      </w:rPr>
    </w:lvl>
  </w:abstractNum>
  <w:abstractNum w:abstractNumId="8" w15:restartNumberingAfterBreak="0">
    <w:nsid w:val="46B149C8"/>
    <w:multiLevelType w:val="hybridMultilevel"/>
    <w:tmpl w:val="C7EAF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9529E1"/>
    <w:multiLevelType w:val="hybridMultilevel"/>
    <w:tmpl w:val="A3047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445C9B"/>
    <w:multiLevelType w:val="hybridMultilevel"/>
    <w:tmpl w:val="FEB0336C"/>
    <w:lvl w:ilvl="0" w:tplc="2062A70C">
      <w:numFmt w:val="bullet"/>
      <w:lvlText w:val="-"/>
      <w:lvlJc w:val="left"/>
      <w:pPr>
        <w:ind w:left="813" w:hanging="183"/>
      </w:pPr>
      <w:rPr>
        <w:rFonts w:ascii="Times New Roman" w:eastAsia="Times New Roman" w:hAnsi="Times New Roman" w:cs="Times New Roman" w:hint="default"/>
        <w:b w:val="0"/>
        <w:bCs w:val="0"/>
        <w:i w:val="0"/>
        <w:iCs w:val="0"/>
        <w:spacing w:val="0"/>
        <w:w w:val="100"/>
        <w:sz w:val="28"/>
        <w:szCs w:val="28"/>
        <w:lang w:val="ru-RU" w:eastAsia="en-US" w:bidi="ar-SA"/>
      </w:rPr>
    </w:lvl>
    <w:lvl w:ilvl="1" w:tplc="FC9EEEC6">
      <w:numFmt w:val="bullet"/>
      <w:lvlText w:val="-"/>
      <w:lvlJc w:val="left"/>
      <w:pPr>
        <w:ind w:left="813" w:hanging="853"/>
      </w:pPr>
      <w:rPr>
        <w:rFonts w:ascii="Times New Roman" w:eastAsia="Times New Roman" w:hAnsi="Times New Roman" w:cs="Times New Roman" w:hint="default"/>
        <w:b w:val="0"/>
        <w:bCs w:val="0"/>
        <w:i w:val="0"/>
        <w:iCs w:val="0"/>
        <w:spacing w:val="0"/>
        <w:w w:val="100"/>
        <w:sz w:val="28"/>
        <w:szCs w:val="28"/>
        <w:lang w:val="ru-RU" w:eastAsia="en-US" w:bidi="ar-SA"/>
      </w:rPr>
    </w:lvl>
    <w:lvl w:ilvl="2" w:tplc="C86EA854">
      <w:numFmt w:val="bullet"/>
      <w:lvlText w:val="•"/>
      <w:lvlJc w:val="left"/>
      <w:pPr>
        <w:ind w:left="2969" w:hanging="853"/>
      </w:pPr>
      <w:rPr>
        <w:rFonts w:hint="default"/>
        <w:lang w:val="ru-RU" w:eastAsia="en-US" w:bidi="ar-SA"/>
      </w:rPr>
    </w:lvl>
    <w:lvl w:ilvl="3" w:tplc="1E1A2334">
      <w:numFmt w:val="bullet"/>
      <w:lvlText w:val="•"/>
      <w:lvlJc w:val="left"/>
      <w:pPr>
        <w:ind w:left="4043" w:hanging="853"/>
      </w:pPr>
      <w:rPr>
        <w:rFonts w:hint="default"/>
        <w:lang w:val="ru-RU" w:eastAsia="en-US" w:bidi="ar-SA"/>
      </w:rPr>
    </w:lvl>
    <w:lvl w:ilvl="4" w:tplc="CC9CF100">
      <w:numFmt w:val="bullet"/>
      <w:lvlText w:val="•"/>
      <w:lvlJc w:val="left"/>
      <w:pPr>
        <w:ind w:left="5118" w:hanging="853"/>
      </w:pPr>
      <w:rPr>
        <w:rFonts w:hint="default"/>
        <w:lang w:val="ru-RU" w:eastAsia="en-US" w:bidi="ar-SA"/>
      </w:rPr>
    </w:lvl>
    <w:lvl w:ilvl="5" w:tplc="1E1C9BF8">
      <w:numFmt w:val="bullet"/>
      <w:lvlText w:val="•"/>
      <w:lvlJc w:val="left"/>
      <w:pPr>
        <w:ind w:left="6193" w:hanging="853"/>
      </w:pPr>
      <w:rPr>
        <w:rFonts w:hint="default"/>
        <w:lang w:val="ru-RU" w:eastAsia="en-US" w:bidi="ar-SA"/>
      </w:rPr>
    </w:lvl>
    <w:lvl w:ilvl="6" w:tplc="1862D52C">
      <w:numFmt w:val="bullet"/>
      <w:lvlText w:val="•"/>
      <w:lvlJc w:val="left"/>
      <w:pPr>
        <w:ind w:left="7267" w:hanging="853"/>
      </w:pPr>
      <w:rPr>
        <w:rFonts w:hint="default"/>
        <w:lang w:val="ru-RU" w:eastAsia="en-US" w:bidi="ar-SA"/>
      </w:rPr>
    </w:lvl>
    <w:lvl w:ilvl="7" w:tplc="B0A8BD18">
      <w:numFmt w:val="bullet"/>
      <w:lvlText w:val="•"/>
      <w:lvlJc w:val="left"/>
      <w:pPr>
        <w:ind w:left="8342" w:hanging="853"/>
      </w:pPr>
      <w:rPr>
        <w:rFonts w:hint="default"/>
        <w:lang w:val="ru-RU" w:eastAsia="en-US" w:bidi="ar-SA"/>
      </w:rPr>
    </w:lvl>
    <w:lvl w:ilvl="8" w:tplc="E8BAC8F2">
      <w:numFmt w:val="bullet"/>
      <w:lvlText w:val="•"/>
      <w:lvlJc w:val="left"/>
      <w:pPr>
        <w:ind w:left="9417" w:hanging="853"/>
      </w:pPr>
      <w:rPr>
        <w:rFonts w:hint="default"/>
        <w:lang w:val="ru-RU" w:eastAsia="en-US" w:bidi="ar-SA"/>
      </w:rPr>
    </w:lvl>
  </w:abstractNum>
  <w:abstractNum w:abstractNumId="11" w15:restartNumberingAfterBreak="0">
    <w:nsid w:val="53C3166F"/>
    <w:multiLevelType w:val="multilevel"/>
    <w:tmpl w:val="B74441F6"/>
    <w:lvl w:ilvl="0">
      <w:start w:val="1"/>
      <w:numFmt w:val="decimal"/>
      <w:lvlText w:val="%1."/>
      <w:lvlJc w:val="left"/>
      <w:pPr>
        <w:ind w:left="1522" w:hanging="348"/>
        <w:jc w:val="right"/>
      </w:pPr>
      <w:rPr>
        <w:rFonts w:hint="default"/>
        <w:spacing w:val="0"/>
        <w:w w:val="90"/>
        <w:lang w:val="ru-RU" w:eastAsia="en-US" w:bidi="ar-SA"/>
      </w:rPr>
    </w:lvl>
    <w:lvl w:ilvl="1">
      <w:start w:val="1"/>
      <w:numFmt w:val="decimal"/>
      <w:lvlText w:val="%1.%2."/>
      <w:lvlJc w:val="left"/>
      <w:pPr>
        <w:ind w:left="813" w:hanging="709"/>
        <w:jc w:val="right"/>
      </w:pPr>
      <w:rPr>
        <w:rFonts w:ascii="Times New Roman" w:eastAsia="Times New Roman" w:hAnsi="Times New Roman" w:cs="Times New Roman" w:hint="default"/>
        <w:b w:val="0"/>
        <w:bCs w:val="0"/>
        <w:i w:val="0"/>
        <w:iCs w:val="0"/>
        <w:spacing w:val="0"/>
        <w:w w:val="92"/>
        <w:sz w:val="28"/>
        <w:szCs w:val="28"/>
        <w:lang w:val="ru-RU" w:eastAsia="en-US" w:bidi="ar-SA"/>
      </w:rPr>
    </w:lvl>
    <w:lvl w:ilvl="2">
      <w:start w:val="1"/>
      <w:numFmt w:val="decimal"/>
      <w:lvlText w:val="%1.%2.%3."/>
      <w:lvlJc w:val="left"/>
      <w:pPr>
        <w:ind w:left="813" w:hanging="759"/>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813" w:hanging="853"/>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031" w:hanging="853"/>
      </w:pPr>
      <w:rPr>
        <w:rFonts w:hint="default"/>
        <w:lang w:val="ru-RU" w:eastAsia="en-US" w:bidi="ar-SA"/>
      </w:rPr>
    </w:lvl>
    <w:lvl w:ilvl="5">
      <w:numFmt w:val="bullet"/>
      <w:lvlText w:val="•"/>
      <w:lvlJc w:val="left"/>
      <w:pPr>
        <w:ind w:left="5287" w:hanging="853"/>
      </w:pPr>
      <w:rPr>
        <w:rFonts w:hint="default"/>
        <w:lang w:val="ru-RU" w:eastAsia="en-US" w:bidi="ar-SA"/>
      </w:rPr>
    </w:lvl>
    <w:lvl w:ilvl="6">
      <w:numFmt w:val="bullet"/>
      <w:lvlText w:val="•"/>
      <w:lvlJc w:val="left"/>
      <w:pPr>
        <w:ind w:left="6543" w:hanging="853"/>
      </w:pPr>
      <w:rPr>
        <w:rFonts w:hint="default"/>
        <w:lang w:val="ru-RU" w:eastAsia="en-US" w:bidi="ar-SA"/>
      </w:rPr>
    </w:lvl>
    <w:lvl w:ilvl="7">
      <w:numFmt w:val="bullet"/>
      <w:lvlText w:val="•"/>
      <w:lvlJc w:val="left"/>
      <w:pPr>
        <w:ind w:left="7799" w:hanging="853"/>
      </w:pPr>
      <w:rPr>
        <w:rFonts w:hint="default"/>
        <w:lang w:val="ru-RU" w:eastAsia="en-US" w:bidi="ar-SA"/>
      </w:rPr>
    </w:lvl>
    <w:lvl w:ilvl="8">
      <w:numFmt w:val="bullet"/>
      <w:lvlText w:val="•"/>
      <w:lvlJc w:val="left"/>
      <w:pPr>
        <w:ind w:left="9054" w:hanging="853"/>
      </w:pPr>
      <w:rPr>
        <w:rFonts w:hint="default"/>
        <w:lang w:val="ru-RU" w:eastAsia="en-US" w:bidi="ar-SA"/>
      </w:rPr>
    </w:lvl>
  </w:abstractNum>
  <w:abstractNum w:abstractNumId="12" w15:restartNumberingAfterBreak="0">
    <w:nsid w:val="570D5B8A"/>
    <w:multiLevelType w:val="hybridMultilevel"/>
    <w:tmpl w:val="90B4C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1A6574"/>
    <w:multiLevelType w:val="hybridMultilevel"/>
    <w:tmpl w:val="EDA0A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E414C9"/>
    <w:multiLevelType w:val="hybridMultilevel"/>
    <w:tmpl w:val="4600E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FDA14B8"/>
    <w:multiLevelType w:val="hybridMultilevel"/>
    <w:tmpl w:val="5F023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1"/>
  </w:num>
  <w:num w:numId="5">
    <w:abstractNumId w:val="13"/>
  </w:num>
  <w:num w:numId="6">
    <w:abstractNumId w:val="2"/>
  </w:num>
  <w:num w:numId="7">
    <w:abstractNumId w:val="14"/>
  </w:num>
  <w:num w:numId="8">
    <w:abstractNumId w:val="0"/>
  </w:num>
  <w:num w:numId="9">
    <w:abstractNumId w:val="6"/>
  </w:num>
  <w:num w:numId="10">
    <w:abstractNumId w:val="4"/>
  </w:num>
  <w:num w:numId="11">
    <w:abstractNumId w:val="8"/>
  </w:num>
  <w:num w:numId="12">
    <w:abstractNumId w:val="9"/>
  </w:num>
  <w:num w:numId="13">
    <w:abstractNumId w:val="5"/>
  </w:num>
  <w:num w:numId="14">
    <w:abstractNumId w:val="15"/>
  </w:num>
  <w:num w:numId="15">
    <w:abstractNumId w:val="12"/>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82AAC"/>
    <w:rsid w:val="000B2569"/>
    <w:rsid w:val="004E6359"/>
    <w:rsid w:val="00582AAC"/>
    <w:rsid w:val="005A60F7"/>
    <w:rsid w:val="00C97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4FE2"/>
  <w15:docId w15:val="{B06CF370-F186-4D96-B11F-F7FA99CAA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13"/>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13"/>
      <w:jc w:val="both"/>
    </w:pPr>
    <w:rPr>
      <w:sz w:val="28"/>
      <w:szCs w:val="28"/>
    </w:rPr>
  </w:style>
  <w:style w:type="paragraph" w:styleId="a4">
    <w:name w:val="List Paragraph"/>
    <w:basedOn w:val="a"/>
    <w:uiPriority w:val="34"/>
    <w:qFormat/>
    <w:pPr>
      <w:ind w:left="813" w:right="541"/>
      <w:jc w:val="both"/>
    </w:pPr>
  </w:style>
  <w:style w:type="paragraph" w:customStyle="1" w:styleId="TableParagraph">
    <w:name w:val="Table Paragraph"/>
    <w:basedOn w:val="a"/>
    <w:uiPriority w:val="1"/>
    <w:qFormat/>
  </w:style>
  <w:style w:type="table" w:styleId="a5">
    <w:name w:val="Table Grid"/>
    <w:basedOn w:val="a1"/>
    <w:uiPriority w:val="39"/>
    <w:rsid w:val="004E635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bou14@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05680-D237-4470-9CAD-00FB3E8BB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3910</Words>
  <Characters>22289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Примерное положение</vt:lpstr>
    </vt:vector>
  </TitlesOfParts>
  <Company/>
  <LinksUpToDate>false</LinksUpToDate>
  <CharactersWithSpaces>26147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Примерное положение</dc:title>
  <dc:creator>pankovik</dc:creator>
  <cp:lastModifiedBy>Слесаренко Анна Николаевна</cp:lastModifiedBy>
  <cp:revision>4</cp:revision>
  <dcterms:created xsi:type="dcterms:W3CDTF">2024-05-02T10:50:00Z</dcterms:created>
  <dcterms:modified xsi:type="dcterms:W3CDTF">2024-05-23T08:00:00Z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Creator">
    <vt:lpwstr>Microsoft® Word 2016</vt:lpwstr>
  </property>
  <property fmtid="{D5CDD505-2E9C-101B-9397-08002B2CF9AE}" pid="4" name="LastSaved">
    <vt:filetime>2024-05-02T00:00:00Z</vt:filetime>
  </property>
  <property fmtid="{D5CDD505-2E9C-101B-9397-08002B2CF9AE}" pid="5" name="Producer">
    <vt:lpwstr>Microsoft® Word 2016</vt:lpwstr>
  </property>
</Properties>
</file>